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572" w:type="dxa"/>
        <w:tblLook w:val="04A0" w:firstRow="1" w:lastRow="0" w:firstColumn="1" w:lastColumn="0" w:noHBand="0" w:noVBand="1"/>
      </w:tblPr>
      <w:tblGrid>
        <w:gridCol w:w="4678"/>
        <w:gridCol w:w="5670"/>
      </w:tblGrid>
      <w:tr w:rsidR="00ED16D8" w:rsidRPr="00ED16D8" w14:paraId="37E93AB5" w14:textId="77777777" w:rsidTr="00A427F9">
        <w:trPr>
          <w:trHeight w:val="1020"/>
        </w:trPr>
        <w:tc>
          <w:tcPr>
            <w:tcW w:w="4678" w:type="dxa"/>
          </w:tcPr>
          <w:p w14:paraId="697D50E0" w14:textId="71152131" w:rsidR="00C6425A" w:rsidRPr="00ED16D8" w:rsidRDefault="00C6425A" w:rsidP="00334CA3">
            <w:pPr>
              <w:jc w:val="center"/>
              <w:rPr>
                <w:color w:val="000000" w:themeColor="text1"/>
                <w:sz w:val="26"/>
                <w:szCs w:val="26"/>
              </w:rPr>
            </w:pPr>
            <w:r w:rsidRPr="00ED16D8">
              <w:rPr>
                <w:color w:val="000000" w:themeColor="text1"/>
                <w:sz w:val="26"/>
                <w:szCs w:val="26"/>
              </w:rPr>
              <w:t xml:space="preserve">BỘ </w:t>
            </w:r>
            <w:r w:rsidR="00DA3A3F">
              <w:rPr>
                <w:color w:val="000000" w:themeColor="text1"/>
                <w:sz w:val="26"/>
                <w:szCs w:val="26"/>
              </w:rPr>
              <w:t>KHOA HỌC VÀ CÔNG NGHỆ</w:t>
            </w:r>
          </w:p>
          <w:p w14:paraId="0794A0D5" w14:textId="77777777" w:rsidR="00C6425A" w:rsidRPr="00ED16D8" w:rsidRDefault="00C6425A" w:rsidP="00334CA3">
            <w:pPr>
              <w:jc w:val="center"/>
              <w:rPr>
                <w:b/>
                <w:bCs/>
                <w:color w:val="000000" w:themeColor="text1"/>
                <w:sz w:val="26"/>
                <w:szCs w:val="26"/>
              </w:rPr>
            </w:pPr>
            <w:r w:rsidRPr="00ED16D8">
              <w:rPr>
                <w:b/>
                <w:bCs/>
                <w:color w:val="000000" w:themeColor="text1"/>
                <w:sz w:val="26"/>
                <w:szCs w:val="26"/>
              </w:rPr>
              <w:t>HỌC VIỆN CÔNG NGHỆ</w:t>
            </w:r>
          </w:p>
          <w:p w14:paraId="6BEABDBA" w14:textId="77777777" w:rsidR="00C6425A" w:rsidRPr="00ED16D8" w:rsidRDefault="00C6425A" w:rsidP="00334CA3">
            <w:pPr>
              <w:jc w:val="center"/>
              <w:rPr>
                <w:color w:val="000000" w:themeColor="text1"/>
                <w:sz w:val="26"/>
                <w:szCs w:val="26"/>
              </w:rPr>
            </w:pPr>
            <w:r w:rsidRPr="00ED16D8">
              <w:rPr>
                <w:b/>
                <w:bCs/>
                <w:noProof/>
                <w:color w:val="000000" w:themeColor="text1"/>
                <w:sz w:val="26"/>
                <w:szCs w:val="26"/>
              </w:rPr>
              <mc:AlternateContent>
                <mc:Choice Requires="wps">
                  <w:drawing>
                    <wp:anchor distT="0" distB="0" distL="114300" distR="114300" simplePos="0" relativeHeight="251659264" behindDoc="0" locked="0" layoutInCell="1" allowOverlap="1" wp14:anchorId="08128B6F" wp14:editId="4A7BDD7E">
                      <wp:simplePos x="0" y="0"/>
                      <wp:positionH relativeFrom="column">
                        <wp:posOffset>849061</wp:posOffset>
                      </wp:positionH>
                      <wp:positionV relativeFrom="paragraph">
                        <wp:posOffset>190367</wp:posOffset>
                      </wp:positionV>
                      <wp:extent cx="93487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348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59FE44">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66.85pt,15pt" to="140.45pt,15pt" w14:anchorId="1AE0F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">
                      <v:stroke joinstyle="miter"/>
                    </v:line>
                  </w:pict>
                </mc:Fallback>
              </mc:AlternateContent>
            </w:r>
            <w:r w:rsidRPr="00ED16D8">
              <w:rPr>
                <w:b/>
                <w:bCs/>
                <w:color w:val="000000" w:themeColor="text1"/>
                <w:sz w:val="26"/>
                <w:szCs w:val="26"/>
              </w:rPr>
              <w:t>BƯU CHÍNH VIỄN THÔNG</w:t>
            </w:r>
          </w:p>
        </w:tc>
        <w:tc>
          <w:tcPr>
            <w:tcW w:w="5670" w:type="dxa"/>
          </w:tcPr>
          <w:p w14:paraId="277D8B2C" w14:textId="77777777" w:rsidR="00C6425A" w:rsidRPr="00ED16D8" w:rsidRDefault="00C6425A" w:rsidP="00334CA3">
            <w:pPr>
              <w:jc w:val="center"/>
              <w:rPr>
                <w:b/>
                <w:bCs/>
                <w:color w:val="000000" w:themeColor="text1"/>
                <w:sz w:val="26"/>
                <w:szCs w:val="26"/>
              </w:rPr>
            </w:pPr>
            <w:r w:rsidRPr="00ED16D8">
              <w:rPr>
                <w:b/>
                <w:bCs/>
                <w:color w:val="000000" w:themeColor="text1"/>
                <w:sz w:val="26"/>
                <w:szCs w:val="26"/>
              </w:rPr>
              <w:t>CỘNG HÒA XÃ HỘI CHỦ NGHĨA VIỆT NAM</w:t>
            </w:r>
          </w:p>
          <w:p w14:paraId="1650E18A" w14:textId="77777777" w:rsidR="00C6425A" w:rsidRPr="00ED16D8" w:rsidRDefault="00C6425A" w:rsidP="00334CA3">
            <w:pPr>
              <w:jc w:val="center"/>
              <w:rPr>
                <w:b/>
                <w:bCs/>
                <w:color w:val="000000" w:themeColor="text1"/>
                <w:sz w:val="26"/>
                <w:szCs w:val="26"/>
              </w:rPr>
            </w:pPr>
            <w:r w:rsidRPr="00ED16D8">
              <w:rPr>
                <w:b/>
                <w:bCs/>
                <w:noProof/>
                <w:color w:val="000000" w:themeColor="text1"/>
                <w:sz w:val="26"/>
                <w:szCs w:val="26"/>
              </w:rPr>
              <mc:AlternateContent>
                <mc:Choice Requires="wps">
                  <w:drawing>
                    <wp:anchor distT="0" distB="0" distL="114300" distR="114300" simplePos="0" relativeHeight="251660288" behindDoc="0" locked="0" layoutInCell="1" allowOverlap="1" wp14:anchorId="0CECFF25" wp14:editId="7B04F625">
                      <wp:simplePos x="0" y="0"/>
                      <wp:positionH relativeFrom="column">
                        <wp:posOffset>737736</wp:posOffset>
                      </wp:positionH>
                      <wp:positionV relativeFrom="paragraph">
                        <wp:posOffset>195988</wp:posOffset>
                      </wp:positionV>
                      <wp:extent cx="199939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993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E43E5F7">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58.1pt,15.45pt" to="215.55pt,15.45pt" w14:anchorId="0C21E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">
                      <v:stroke joinstyle="miter"/>
                    </v:line>
                  </w:pict>
                </mc:Fallback>
              </mc:AlternateContent>
            </w:r>
            <w:r w:rsidRPr="00ED16D8">
              <w:rPr>
                <w:b/>
                <w:bCs/>
                <w:color w:val="000000" w:themeColor="text1"/>
                <w:sz w:val="26"/>
                <w:szCs w:val="26"/>
              </w:rPr>
              <w:t>Độc lập - Tự do - Hạnh phúc</w:t>
            </w:r>
          </w:p>
        </w:tc>
      </w:tr>
      <w:tr w:rsidR="00ED16D8" w:rsidRPr="00ED16D8" w14:paraId="6D0230AF" w14:textId="77777777" w:rsidTr="00A427F9">
        <w:trPr>
          <w:trHeight w:val="280"/>
        </w:trPr>
        <w:tc>
          <w:tcPr>
            <w:tcW w:w="4678" w:type="dxa"/>
          </w:tcPr>
          <w:p w14:paraId="097E07DA" w14:textId="36FFD0EA" w:rsidR="00C6425A" w:rsidRPr="00ED16D8" w:rsidRDefault="00C6425A" w:rsidP="00A427F9">
            <w:pPr>
              <w:jc w:val="center"/>
              <w:rPr>
                <w:color w:val="000000" w:themeColor="text1"/>
                <w:sz w:val="26"/>
                <w:szCs w:val="26"/>
              </w:rPr>
            </w:pPr>
          </w:p>
        </w:tc>
        <w:tc>
          <w:tcPr>
            <w:tcW w:w="5670" w:type="dxa"/>
          </w:tcPr>
          <w:p w14:paraId="42FFDE5B" w14:textId="0B15001C" w:rsidR="00C6425A" w:rsidRPr="00ED16D8" w:rsidRDefault="00C6425A" w:rsidP="00A427F9">
            <w:pPr>
              <w:jc w:val="center"/>
              <w:rPr>
                <w:i/>
                <w:iCs/>
                <w:color w:val="000000" w:themeColor="text1"/>
                <w:sz w:val="26"/>
                <w:szCs w:val="26"/>
              </w:rPr>
            </w:pPr>
            <w:r w:rsidRPr="00ED16D8">
              <w:rPr>
                <w:i/>
                <w:iCs/>
                <w:color w:val="000000" w:themeColor="text1"/>
                <w:sz w:val="26"/>
                <w:szCs w:val="26"/>
              </w:rPr>
              <w:t>Hà Nội, ngày</w:t>
            </w:r>
            <w:r w:rsidR="009C10EC" w:rsidRPr="00ED16D8">
              <w:rPr>
                <w:i/>
                <w:iCs/>
                <w:color w:val="000000" w:themeColor="text1"/>
                <w:sz w:val="26"/>
                <w:szCs w:val="26"/>
              </w:rPr>
              <w:t xml:space="preserve">  </w:t>
            </w:r>
            <w:r w:rsidR="000B6080" w:rsidRPr="00ED16D8">
              <w:rPr>
                <w:i/>
                <w:iCs/>
                <w:color w:val="000000" w:themeColor="text1"/>
                <w:sz w:val="26"/>
                <w:szCs w:val="26"/>
                <w:lang w:val="vi-VN"/>
              </w:rPr>
              <w:t xml:space="preserve">  </w:t>
            </w:r>
            <w:r w:rsidRPr="00ED16D8">
              <w:rPr>
                <w:i/>
                <w:iCs/>
                <w:color w:val="000000" w:themeColor="text1"/>
                <w:sz w:val="26"/>
                <w:szCs w:val="26"/>
              </w:rPr>
              <w:t xml:space="preserve"> tháng</w:t>
            </w:r>
            <w:r w:rsidR="009C10EC" w:rsidRPr="00ED16D8">
              <w:rPr>
                <w:i/>
                <w:iCs/>
                <w:color w:val="000000" w:themeColor="text1"/>
                <w:sz w:val="26"/>
                <w:szCs w:val="26"/>
              </w:rPr>
              <w:t xml:space="preserve">  </w:t>
            </w:r>
            <w:r w:rsidRPr="00ED16D8">
              <w:rPr>
                <w:i/>
                <w:iCs/>
                <w:color w:val="000000" w:themeColor="text1"/>
                <w:sz w:val="26"/>
                <w:szCs w:val="26"/>
              </w:rPr>
              <w:t xml:space="preserve"> </w:t>
            </w:r>
            <w:r w:rsidR="000B6080" w:rsidRPr="00ED16D8">
              <w:rPr>
                <w:i/>
                <w:iCs/>
                <w:color w:val="000000" w:themeColor="text1"/>
                <w:sz w:val="26"/>
                <w:szCs w:val="26"/>
                <w:lang w:val="vi-VN"/>
              </w:rPr>
              <w:t xml:space="preserve">  </w:t>
            </w:r>
            <w:r w:rsidRPr="00ED16D8">
              <w:rPr>
                <w:i/>
                <w:iCs/>
                <w:color w:val="000000" w:themeColor="text1"/>
                <w:sz w:val="26"/>
                <w:szCs w:val="26"/>
              </w:rPr>
              <w:t>năm 202</w:t>
            </w:r>
            <w:r w:rsidR="00205947" w:rsidRPr="00ED16D8">
              <w:rPr>
                <w:i/>
                <w:iCs/>
                <w:color w:val="000000" w:themeColor="text1"/>
                <w:sz w:val="26"/>
                <w:szCs w:val="26"/>
              </w:rPr>
              <w:t>5</w:t>
            </w:r>
          </w:p>
        </w:tc>
      </w:tr>
    </w:tbl>
    <w:p w14:paraId="3F0ECE27" w14:textId="0EFE7B86" w:rsidR="004056DB" w:rsidRPr="00ED16D8" w:rsidRDefault="004056DB" w:rsidP="00C6425A">
      <w:pPr>
        <w:rPr>
          <w:color w:val="000000" w:themeColor="text1"/>
          <w:sz w:val="26"/>
          <w:szCs w:val="26"/>
        </w:rPr>
      </w:pPr>
    </w:p>
    <w:p w14:paraId="53D58757" w14:textId="673812D0" w:rsidR="00C6425A" w:rsidRPr="00ED16D8" w:rsidRDefault="00C6425A" w:rsidP="00334CA3">
      <w:pPr>
        <w:spacing w:after="120" w:line="312" w:lineRule="auto"/>
        <w:jc w:val="center"/>
        <w:rPr>
          <w:b/>
          <w:bCs/>
          <w:color w:val="000000" w:themeColor="text1"/>
          <w:sz w:val="30"/>
          <w:szCs w:val="30"/>
        </w:rPr>
      </w:pPr>
      <w:r w:rsidRPr="00ED16D8">
        <w:rPr>
          <w:b/>
          <w:bCs/>
          <w:color w:val="000000" w:themeColor="text1"/>
          <w:sz w:val="30"/>
          <w:szCs w:val="30"/>
        </w:rPr>
        <w:t xml:space="preserve">CHƯƠNG TRÌNH </w:t>
      </w:r>
      <w:r w:rsidR="00A9667C" w:rsidRPr="00ED16D8">
        <w:rPr>
          <w:b/>
          <w:bCs/>
          <w:color w:val="000000" w:themeColor="text1"/>
          <w:sz w:val="30"/>
          <w:szCs w:val="30"/>
        </w:rPr>
        <w:t>GIÁO DỤC ĐẠI HỌC</w:t>
      </w:r>
    </w:p>
    <w:tbl>
      <w:tblPr>
        <w:tblW w:w="8789" w:type="dxa"/>
        <w:jc w:val="center"/>
        <w:tblLook w:val="04A0" w:firstRow="1" w:lastRow="0" w:firstColumn="1" w:lastColumn="0" w:noHBand="0" w:noVBand="1"/>
      </w:tblPr>
      <w:tblGrid>
        <w:gridCol w:w="3544"/>
        <w:gridCol w:w="5245"/>
      </w:tblGrid>
      <w:tr w:rsidR="00ED16D8" w:rsidRPr="00ED16D8" w14:paraId="7775E1C7" w14:textId="77777777" w:rsidTr="000D4721">
        <w:trPr>
          <w:trHeight w:val="454"/>
          <w:jc w:val="center"/>
        </w:trPr>
        <w:tc>
          <w:tcPr>
            <w:tcW w:w="3544" w:type="dxa"/>
          </w:tcPr>
          <w:p w14:paraId="6F5E4452" w14:textId="0ECDFF6B" w:rsidR="009A5479" w:rsidRPr="00ED16D8" w:rsidRDefault="009A5479" w:rsidP="00F17E7F">
            <w:pPr>
              <w:spacing w:after="120" w:line="276" w:lineRule="auto"/>
              <w:jc w:val="both"/>
              <w:rPr>
                <w:i/>
                <w:iCs/>
                <w:color w:val="000000" w:themeColor="text1"/>
                <w:sz w:val="26"/>
                <w:szCs w:val="26"/>
              </w:rPr>
            </w:pPr>
            <w:r w:rsidRPr="00ED16D8">
              <w:rPr>
                <w:b/>
                <w:bCs/>
                <w:color w:val="000000" w:themeColor="text1"/>
                <w:sz w:val="26"/>
                <w:szCs w:val="26"/>
              </w:rPr>
              <w:t>Tên chương trình</w:t>
            </w:r>
            <w:r w:rsidRPr="00ED16D8">
              <w:rPr>
                <w:i/>
                <w:iCs/>
                <w:color w:val="000000" w:themeColor="text1"/>
                <w:sz w:val="26"/>
                <w:szCs w:val="26"/>
              </w:rPr>
              <w:t xml:space="preserve"> (tiếng Việt)</w:t>
            </w:r>
            <w:r w:rsidR="00B16C72" w:rsidRPr="00ED16D8">
              <w:rPr>
                <w:b/>
                <w:bCs/>
                <w:color w:val="000000" w:themeColor="text1"/>
                <w:sz w:val="26"/>
                <w:szCs w:val="26"/>
              </w:rPr>
              <w:t>:</w:t>
            </w:r>
          </w:p>
        </w:tc>
        <w:tc>
          <w:tcPr>
            <w:tcW w:w="5245" w:type="dxa"/>
          </w:tcPr>
          <w:p w14:paraId="0E6FF0CF" w14:textId="3945571F" w:rsidR="002C5041" w:rsidRPr="00ED16D8" w:rsidRDefault="00422949" w:rsidP="00AD71FB">
            <w:pPr>
              <w:spacing w:after="120" w:line="276" w:lineRule="auto"/>
              <w:jc w:val="both"/>
              <w:rPr>
                <w:b/>
                <w:bCs/>
                <w:color w:val="000000" w:themeColor="text1"/>
                <w:sz w:val="26"/>
                <w:szCs w:val="26"/>
              </w:rPr>
            </w:pPr>
            <w:r w:rsidRPr="00ED16D8">
              <w:rPr>
                <w:b/>
                <w:bCs/>
                <w:color w:val="000000" w:themeColor="text1"/>
                <w:sz w:val="26"/>
                <w:szCs w:val="26"/>
              </w:rPr>
              <w:t>Trí tuệ nhân tạo vạn vật</w:t>
            </w:r>
          </w:p>
        </w:tc>
      </w:tr>
      <w:tr w:rsidR="00ED16D8" w:rsidRPr="00ED16D8" w14:paraId="7C71DC10" w14:textId="77777777" w:rsidTr="000D4721">
        <w:trPr>
          <w:trHeight w:val="454"/>
          <w:jc w:val="center"/>
        </w:trPr>
        <w:tc>
          <w:tcPr>
            <w:tcW w:w="3544" w:type="dxa"/>
          </w:tcPr>
          <w:p w14:paraId="0063926C" w14:textId="0FCC71A2" w:rsidR="009A5479" w:rsidRPr="00ED16D8" w:rsidRDefault="009A5479" w:rsidP="00F17E7F">
            <w:pPr>
              <w:spacing w:after="120" w:line="276" w:lineRule="auto"/>
              <w:jc w:val="both"/>
              <w:rPr>
                <w:i/>
                <w:iCs/>
                <w:color w:val="000000" w:themeColor="text1"/>
                <w:sz w:val="26"/>
                <w:szCs w:val="26"/>
              </w:rPr>
            </w:pPr>
            <w:r w:rsidRPr="00ED16D8">
              <w:rPr>
                <w:b/>
                <w:bCs/>
                <w:color w:val="000000" w:themeColor="text1"/>
                <w:sz w:val="26"/>
                <w:szCs w:val="26"/>
              </w:rPr>
              <w:t>Tên chương trình</w:t>
            </w:r>
            <w:r w:rsidRPr="00ED16D8">
              <w:rPr>
                <w:i/>
                <w:iCs/>
                <w:color w:val="000000" w:themeColor="text1"/>
                <w:sz w:val="26"/>
                <w:szCs w:val="26"/>
              </w:rPr>
              <w:t xml:space="preserve"> (tiếng Anh)</w:t>
            </w:r>
            <w:r w:rsidR="00B16C72" w:rsidRPr="00ED16D8">
              <w:rPr>
                <w:b/>
                <w:bCs/>
                <w:color w:val="000000" w:themeColor="text1"/>
                <w:sz w:val="26"/>
                <w:szCs w:val="26"/>
              </w:rPr>
              <w:t>:</w:t>
            </w:r>
          </w:p>
        </w:tc>
        <w:tc>
          <w:tcPr>
            <w:tcW w:w="5245" w:type="dxa"/>
          </w:tcPr>
          <w:p w14:paraId="06F4E7EB" w14:textId="4E6B2E46" w:rsidR="009A5479" w:rsidRPr="00ED16D8" w:rsidRDefault="001F1852" w:rsidP="001F1852">
            <w:pPr>
              <w:spacing w:after="120" w:line="276" w:lineRule="auto"/>
              <w:jc w:val="both"/>
              <w:rPr>
                <w:b/>
                <w:bCs/>
                <w:color w:val="000000" w:themeColor="text1"/>
                <w:sz w:val="26"/>
                <w:szCs w:val="26"/>
              </w:rPr>
            </w:pPr>
            <w:r w:rsidRPr="00ED16D8">
              <w:rPr>
                <w:b/>
                <w:bCs/>
                <w:color w:val="000000" w:themeColor="text1"/>
                <w:sz w:val="26"/>
                <w:szCs w:val="26"/>
              </w:rPr>
              <w:t>Artificial Intelligen</w:t>
            </w:r>
            <w:r w:rsidR="00C76555" w:rsidRPr="00ED16D8">
              <w:rPr>
                <w:b/>
                <w:bCs/>
                <w:color w:val="000000" w:themeColor="text1"/>
                <w:sz w:val="26"/>
                <w:szCs w:val="26"/>
              </w:rPr>
              <w:t>ce</w:t>
            </w:r>
            <w:r w:rsidRPr="00ED16D8">
              <w:rPr>
                <w:b/>
                <w:bCs/>
                <w:color w:val="000000" w:themeColor="text1"/>
                <w:sz w:val="26"/>
                <w:szCs w:val="26"/>
              </w:rPr>
              <w:t xml:space="preserve"> of Things (AIoT) </w:t>
            </w:r>
          </w:p>
        </w:tc>
      </w:tr>
      <w:tr w:rsidR="009C4EB8" w:rsidRPr="00ED16D8" w14:paraId="074C6A7E" w14:textId="77777777" w:rsidTr="000D4721">
        <w:trPr>
          <w:trHeight w:val="454"/>
          <w:jc w:val="center"/>
        </w:trPr>
        <w:tc>
          <w:tcPr>
            <w:tcW w:w="3544" w:type="dxa"/>
          </w:tcPr>
          <w:p w14:paraId="74CA1D32" w14:textId="6B9FCA31" w:rsidR="009C4EB8" w:rsidRPr="00ED16D8" w:rsidRDefault="009C4EB8" w:rsidP="009C4EB8">
            <w:pPr>
              <w:spacing w:after="120" w:line="276" w:lineRule="auto"/>
              <w:jc w:val="both"/>
              <w:rPr>
                <w:b/>
                <w:bCs/>
                <w:color w:val="000000" w:themeColor="text1"/>
                <w:sz w:val="26"/>
                <w:szCs w:val="26"/>
              </w:rPr>
            </w:pPr>
            <w:r w:rsidRPr="00ED16D8">
              <w:rPr>
                <w:b/>
                <w:bCs/>
                <w:color w:val="000000" w:themeColor="text1"/>
                <w:sz w:val="26"/>
                <w:szCs w:val="26"/>
              </w:rPr>
              <w:t>Tên ngành</w:t>
            </w:r>
            <w:r w:rsidRPr="00ED16D8">
              <w:rPr>
                <w:i/>
                <w:iCs/>
                <w:color w:val="000000" w:themeColor="text1"/>
                <w:sz w:val="26"/>
                <w:szCs w:val="26"/>
              </w:rPr>
              <w:t xml:space="preserve"> (tiếng Việt)</w:t>
            </w:r>
            <w:r w:rsidRPr="00ED16D8">
              <w:rPr>
                <w:b/>
                <w:bCs/>
                <w:color w:val="000000" w:themeColor="text1"/>
                <w:sz w:val="26"/>
                <w:szCs w:val="26"/>
              </w:rPr>
              <w:t>:</w:t>
            </w:r>
          </w:p>
        </w:tc>
        <w:tc>
          <w:tcPr>
            <w:tcW w:w="5245" w:type="dxa"/>
          </w:tcPr>
          <w:p w14:paraId="08CEF9A8" w14:textId="6C1C9A62" w:rsidR="009C4EB8" w:rsidRPr="00ED16D8" w:rsidRDefault="009C4EB8" w:rsidP="009C4EB8">
            <w:pPr>
              <w:spacing w:after="120" w:line="276" w:lineRule="auto"/>
              <w:jc w:val="both"/>
              <w:rPr>
                <w:b/>
                <w:bCs/>
                <w:color w:val="000000" w:themeColor="text1"/>
                <w:sz w:val="26"/>
                <w:szCs w:val="26"/>
              </w:rPr>
            </w:pPr>
            <w:r w:rsidRPr="009C4EB8">
              <w:rPr>
                <w:b/>
                <w:bCs/>
                <w:color w:val="000000" w:themeColor="text1"/>
                <w:sz w:val="26"/>
                <w:szCs w:val="26"/>
                <w:lang w:val="vi-VN"/>
              </w:rPr>
              <w:t>Kỹ thuật điện tử viễn thông</w:t>
            </w:r>
          </w:p>
        </w:tc>
      </w:tr>
      <w:tr w:rsidR="009C4EB8" w:rsidRPr="00ED16D8" w14:paraId="7E07C428" w14:textId="77777777" w:rsidTr="000D4721">
        <w:trPr>
          <w:trHeight w:val="454"/>
          <w:jc w:val="center"/>
        </w:trPr>
        <w:tc>
          <w:tcPr>
            <w:tcW w:w="3544" w:type="dxa"/>
          </w:tcPr>
          <w:p w14:paraId="4B162FEA" w14:textId="205B80B0" w:rsidR="009C4EB8" w:rsidRPr="00ED16D8" w:rsidRDefault="009C4EB8" w:rsidP="009C4EB8">
            <w:pPr>
              <w:spacing w:after="120" w:line="276" w:lineRule="auto"/>
              <w:jc w:val="both"/>
              <w:rPr>
                <w:b/>
                <w:bCs/>
                <w:color w:val="000000" w:themeColor="text1"/>
                <w:sz w:val="26"/>
                <w:szCs w:val="26"/>
              </w:rPr>
            </w:pPr>
            <w:r w:rsidRPr="00ED16D8">
              <w:rPr>
                <w:b/>
                <w:bCs/>
                <w:color w:val="000000" w:themeColor="text1"/>
                <w:sz w:val="26"/>
                <w:szCs w:val="26"/>
              </w:rPr>
              <w:t>Tên ngành</w:t>
            </w:r>
            <w:r w:rsidRPr="00ED16D8">
              <w:rPr>
                <w:i/>
                <w:iCs/>
                <w:color w:val="000000" w:themeColor="text1"/>
                <w:sz w:val="26"/>
                <w:szCs w:val="26"/>
              </w:rPr>
              <w:t xml:space="preserve"> (tiếng Anh)</w:t>
            </w:r>
            <w:r w:rsidRPr="00ED16D8">
              <w:rPr>
                <w:b/>
                <w:bCs/>
                <w:color w:val="000000" w:themeColor="text1"/>
                <w:sz w:val="26"/>
                <w:szCs w:val="26"/>
              </w:rPr>
              <w:t>:</w:t>
            </w:r>
          </w:p>
        </w:tc>
        <w:tc>
          <w:tcPr>
            <w:tcW w:w="5245" w:type="dxa"/>
          </w:tcPr>
          <w:p w14:paraId="2D38FB27" w14:textId="2525D0B2" w:rsidR="009C4EB8" w:rsidRPr="00ED16D8" w:rsidRDefault="00A60301" w:rsidP="009C4EB8">
            <w:pPr>
              <w:spacing w:after="120" w:line="276" w:lineRule="auto"/>
              <w:jc w:val="both"/>
              <w:rPr>
                <w:b/>
                <w:bCs/>
                <w:color w:val="000000" w:themeColor="text1"/>
                <w:sz w:val="26"/>
                <w:szCs w:val="26"/>
              </w:rPr>
            </w:pPr>
            <w:r w:rsidRPr="009C4EB8">
              <w:rPr>
                <w:b/>
                <w:bCs/>
                <w:color w:val="000000" w:themeColor="text1"/>
                <w:sz w:val="26"/>
                <w:szCs w:val="26"/>
              </w:rPr>
              <w:t xml:space="preserve">Electronic </w:t>
            </w:r>
            <w:r w:rsidR="009C4EB8" w:rsidRPr="009C4EB8">
              <w:rPr>
                <w:b/>
                <w:bCs/>
                <w:color w:val="000000" w:themeColor="text1"/>
                <w:sz w:val="26"/>
                <w:szCs w:val="26"/>
              </w:rPr>
              <w:t>Telecommunication Engineering</w:t>
            </w:r>
          </w:p>
        </w:tc>
      </w:tr>
      <w:tr w:rsidR="00ED16D8" w:rsidRPr="00ED16D8" w14:paraId="5A195B5B" w14:textId="77777777" w:rsidTr="000D4721">
        <w:trPr>
          <w:trHeight w:val="454"/>
          <w:jc w:val="center"/>
        </w:trPr>
        <w:tc>
          <w:tcPr>
            <w:tcW w:w="3544" w:type="dxa"/>
          </w:tcPr>
          <w:p w14:paraId="37145B26" w14:textId="31300B73" w:rsidR="009A5479" w:rsidRPr="00ED16D8" w:rsidRDefault="009A5479" w:rsidP="00F17E7F">
            <w:pPr>
              <w:spacing w:after="120" w:line="276" w:lineRule="auto"/>
              <w:jc w:val="both"/>
              <w:rPr>
                <w:b/>
                <w:bCs/>
                <w:color w:val="000000" w:themeColor="text1"/>
                <w:sz w:val="26"/>
                <w:szCs w:val="26"/>
              </w:rPr>
            </w:pPr>
            <w:r w:rsidRPr="00ED16D8">
              <w:rPr>
                <w:b/>
                <w:bCs/>
                <w:color w:val="000000" w:themeColor="text1"/>
                <w:sz w:val="26"/>
                <w:szCs w:val="26"/>
              </w:rPr>
              <w:t>Trình độ đại học</w:t>
            </w:r>
            <w:r w:rsidR="00B16C72" w:rsidRPr="00ED16D8">
              <w:rPr>
                <w:b/>
                <w:bCs/>
                <w:color w:val="000000" w:themeColor="text1"/>
                <w:sz w:val="26"/>
                <w:szCs w:val="26"/>
              </w:rPr>
              <w:t>:</w:t>
            </w:r>
          </w:p>
        </w:tc>
        <w:tc>
          <w:tcPr>
            <w:tcW w:w="5245" w:type="dxa"/>
          </w:tcPr>
          <w:p w14:paraId="22F9896A" w14:textId="7BFBE2D5" w:rsidR="009A5479" w:rsidRPr="00ED16D8" w:rsidRDefault="00406093" w:rsidP="00F17E7F">
            <w:pPr>
              <w:spacing w:after="120" w:line="276" w:lineRule="auto"/>
              <w:jc w:val="both"/>
              <w:rPr>
                <w:b/>
                <w:bCs/>
                <w:color w:val="000000" w:themeColor="text1"/>
                <w:sz w:val="26"/>
                <w:szCs w:val="26"/>
              </w:rPr>
            </w:pPr>
            <w:r w:rsidRPr="00ED16D8">
              <w:rPr>
                <w:b/>
                <w:bCs/>
                <w:color w:val="000000" w:themeColor="text1"/>
                <w:sz w:val="26"/>
                <w:szCs w:val="26"/>
              </w:rPr>
              <w:t>Đại học</w:t>
            </w:r>
          </w:p>
        </w:tc>
      </w:tr>
      <w:tr w:rsidR="00ED16D8" w:rsidRPr="00ED16D8" w14:paraId="45F27389" w14:textId="77777777" w:rsidTr="000D4721">
        <w:trPr>
          <w:trHeight w:val="454"/>
          <w:jc w:val="center"/>
        </w:trPr>
        <w:tc>
          <w:tcPr>
            <w:tcW w:w="3544" w:type="dxa"/>
          </w:tcPr>
          <w:p w14:paraId="19D2A693" w14:textId="1B340C14" w:rsidR="009A5479" w:rsidRPr="00ED16D8" w:rsidRDefault="009A5479" w:rsidP="00F17E7F">
            <w:pPr>
              <w:spacing w:after="120" w:line="276" w:lineRule="auto"/>
              <w:jc w:val="both"/>
              <w:rPr>
                <w:b/>
                <w:bCs/>
                <w:color w:val="000000" w:themeColor="text1"/>
                <w:sz w:val="26"/>
                <w:szCs w:val="26"/>
              </w:rPr>
            </w:pPr>
            <w:r w:rsidRPr="00ED16D8">
              <w:rPr>
                <w:b/>
                <w:bCs/>
                <w:color w:val="000000" w:themeColor="text1"/>
                <w:sz w:val="26"/>
                <w:szCs w:val="26"/>
              </w:rPr>
              <w:t>Mã số</w:t>
            </w:r>
            <w:r w:rsidR="00B16C72" w:rsidRPr="00ED16D8">
              <w:rPr>
                <w:b/>
                <w:bCs/>
                <w:color w:val="000000" w:themeColor="text1"/>
                <w:sz w:val="26"/>
                <w:szCs w:val="26"/>
              </w:rPr>
              <w:t>:</w:t>
            </w:r>
          </w:p>
        </w:tc>
        <w:tc>
          <w:tcPr>
            <w:tcW w:w="5245" w:type="dxa"/>
          </w:tcPr>
          <w:p w14:paraId="414D1A30" w14:textId="1CBCAB41" w:rsidR="009A5479" w:rsidRPr="00ED16D8" w:rsidRDefault="001B4E6F" w:rsidP="00F17E7F">
            <w:pPr>
              <w:spacing w:after="120" w:line="276" w:lineRule="auto"/>
              <w:jc w:val="both"/>
              <w:rPr>
                <w:b/>
                <w:bCs/>
                <w:color w:val="000000" w:themeColor="text1"/>
                <w:sz w:val="26"/>
                <w:szCs w:val="26"/>
              </w:rPr>
            </w:pPr>
            <w:r w:rsidRPr="00ED16D8">
              <w:rPr>
                <w:b/>
                <w:bCs/>
                <w:color w:val="000000" w:themeColor="text1"/>
                <w:sz w:val="26"/>
                <w:szCs w:val="26"/>
              </w:rPr>
              <w:t>7520207</w:t>
            </w:r>
          </w:p>
        </w:tc>
      </w:tr>
      <w:tr w:rsidR="00ED16D8" w:rsidRPr="00ED16D8" w14:paraId="0E8D6BA2" w14:textId="77777777" w:rsidTr="000D4721">
        <w:trPr>
          <w:trHeight w:val="454"/>
          <w:jc w:val="center"/>
        </w:trPr>
        <w:tc>
          <w:tcPr>
            <w:tcW w:w="3544" w:type="dxa"/>
          </w:tcPr>
          <w:p w14:paraId="01472F48" w14:textId="36C011D0" w:rsidR="009A5479" w:rsidRPr="00ED16D8" w:rsidRDefault="009A5479" w:rsidP="00F17E7F">
            <w:pPr>
              <w:spacing w:after="120" w:line="276" w:lineRule="auto"/>
              <w:jc w:val="both"/>
              <w:rPr>
                <w:b/>
                <w:bCs/>
                <w:color w:val="000000" w:themeColor="text1"/>
                <w:sz w:val="26"/>
                <w:szCs w:val="26"/>
              </w:rPr>
            </w:pPr>
            <w:r w:rsidRPr="00ED16D8">
              <w:rPr>
                <w:b/>
                <w:bCs/>
                <w:color w:val="000000" w:themeColor="text1"/>
                <w:sz w:val="26"/>
                <w:szCs w:val="26"/>
              </w:rPr>
              <w:t>Hình thức đào tạo</w:t>
            </w:r>
            <w:r w:rsidR="00B16C72" w:rsidRPr="00ED16D8">
              <w:rPr>
                <w:b/>
                <w:bCs/>
                <w:color w:val="000000" w:themeColor="text1"/>
                <w:sz w:val="26"/>
                <w:szCs w:val="26"/>
              </w:rPr>
              <w:t>:</w:t>
            </w:r>
          </w:p>
        </w:tc>
        <w:tc>
          <w:tcPr>
            <w:tcW w:w="5245" w:type="dxa"/>
          </w:tcPr>
          <w:p w14:paraId="22ED8ED6" w14:textId="59D96FF0" w:rsidR="00BC7207" w:rsidRPr="00ED16D8" w:rsidRDefault="009A5479" w:rsidP="00F17E7F">
            <w:pPr>
              <w:spacing w:after="120" w:line="276" w:lineRule="auto"/>
              <w:jc w:val="both"/>
              <w:rPr>
                <w:b/>
                <w:bCs/>
                <w:color w:val="000000" w:themeColor="text1"/>
                <w:sz w:val="26"/>
                <w:szCs w:val="26"/>
              </w:rPr>
            </w:pPr>
            <w:r w:rsidRPr="00ED16D8">
              <w:rPr>
                <w:b/>
                <w:bCs/>
                <w:color w:val="000000" w:themeColor="text1"/>
                <w:sz w:val="26"/>
                <w:szCs w:val="26"/>
              </w:rPr>
              <w:t>Chính q</w:t>
            </w:r>
            <w:r w:rsidR="009C4EB8">
              <w:rPr>
                <w:b/>
                <w:bCs/>
                <w:color w:val="000000" w:themeColor="text1"/>
                <w:sz w:val="26"/>
                <w:szCs w:val="26"/>
              </w:rPr>
              <w:t>uy</w:t>
            </w:r>
          </w:p>
        </w:tc>
      </w:tr>
    </w:tbl>
    <w:p w14:paraId="3A355509" w14:textId="0485F8DD" w:rsidR="009A5479" w:rsidRPr="00ED16D8" w:rsidRDefault="00832588" w:rsidP="00C90099">
      <w:pPr>
        <w:spacing w:after="120" w:line="276" w:lineRule="auto"/>
        <w:ind w:left="-426" w:right="-142"/>
        <w:jc w:val="center"/>
        <w:rPr>
          <w:i/>
          <w:iCs/>
          <w:color w:val="000000" w:themeColor="text1"/>
          <w:spacing w:val="-12"/>
          <w:sz w:val="26"/>
          <w:szCs w:val="26"/>
        </w:rPr>
      </w:pPr>
      <w:r w:rsidRPr="00ED16D8">
        <w:rPr>
          <w:i/>
          <w:iCs/>
          <w:color w:val="000000" w:themeColor="text1"/>
          <w:spacing w:val="-12"/>
          <w:sz w:val="26"/>
          <w:szCs w:val="26"/>
        </w:rPr>
        <w:t>(Kèm theo Quyết định số</w:t>
      </w:r>
      <w:r w:rsidR="009C10EC" w:rsidRPr="00ED16D8">
        <w:rPr>
          <w:i/>
          <w:iCs/>
          <w:color w:val="000000" w:themeColor="text1"/>
          <w:spacing w:val="-12"/>
          <w:sz w:val="26"/>
          <w:szCs w:val="26"/>
        </w:rPr>
        <w:t xml:space="preserve">  </w:t>
      </w:r>
      <w:r w:rsidR="000B6080" w:rsidRPr="00ED16D8">
        <w:rPr>
          <w:i/>
          <w:iCs/>
          <w:color w:val="000000" w:themeColor="text1"/>
          <w:spacing w:val="-12"/>
          <w:sz w:val="26"/>
          <w:szCs w:val="26"/>
          <w:lang w:val="vi-VN"/>
        </w:rPr>
        <w:t xml:space="preserve">  </w:t>
      </w:r>
      <w:r w:rsidR="009C10EC" w:rsidRPr="00ED16D8">
        <w:rPr>
          <w:i/>
          <w:iCs/>
          <w:color w:val="000000" w:themeColor="text1"/>
          <w:spacing w:val="-12"/>
          <w:sz w:val="26"/>
          <w:szCs w:val="26"/>
        </w:rPr>
        <w:t xml:space="preserve">   </w:t>
      </w:r>
      <w:r w:rsidRPr="00ED16D8">
        <w:rPr>
          <w:i/>
          <w:iCs/>
          <w:color w:val="000000" w:themeColor="text1"/>
          <w:spacing w:val="-12"/>
          <w:sz w:val="26"/>
          <w:szCs w:val="26"/>
        </w:rPr>
        <w:t>/QĐ-HV ngày</w:t>
      </w:r>
      <w:r w:rsidR="000B6080" w:rsidRPr="00ED16D8">
        <w:rPr>
          <w:i/>
          <w:iCs/>
          <w:color w:val="000000" w:themeColor="text1"/>
          <w:spacing w:val="-12"/>
          <w:sz w:val="26"/>
          <w:szCs w:val="26"/>
          <w:lang w:val="vi-VN"/>
        </w:rPr>
        <w:t xml:space="preserve">   </w:t>
      </w:r>
      <w:r w:rsidR="009C10EC" w:rsidRPr="00ED16D8">
        <w:rPr>
          <w:i/>
          <w:iCs/>
          <w:color w:val="000000" w:themeColor="text1"/>
          <w:spacing w:val="-12"/>
          <w:sz w:val="26"/>
          <w:szCs w:val="26"/>
        </w:rPr>
        <w:t xml:space="preserve">  </w:t>
      </w:r>
      <w:r w:rsidRPr="00ED16D8">
        <w:rPr>
          <w:i/>
          <w:iCs/>
          <w:color w:val="000000" w:themeColor="text1"/>
          <w:spacing w:val="-12"/>
          <w:sz w:val="26"/>
          <w:szCs w:val="26"/>
        </w:rPr>
        <w:t xml:space="preserve"> tháng</w:t>
      </w:r>
      <w:r w:rsidR="009C10EC" w:rsidRPr="00ED16D8">
        <w:rPr>
          <w:i/>
          <w:iCs/>
          <w:color w:val="000000" w:themeColor="text1"/>
          <w:spacing w:val="-12"/>
          <w:sz w:val="26"/>
          <w:szCs w:val="26"/>
        </w:rPr>
        <w:t xml:space="preserve"> </w:t>
      </w:r>
      <w:r w:rsidR="000B6080" w:rsidRPr="00ED16D8">
        <w:rPr>
          <w:i/>
          <w:iCs/>
          <w:color w:val="000000" w:themeColor="text1"/>
          <w:spacing w:val="-12"/>
          <w:sz w:val="26"/>
          <w:szCs w:val="26"/>
          <w:lang w:val="vi-VN"/>
        </w:rPr>
        <w:t xml:space="preserve">    </w:t>
      </w:r>
      <w:r w:rsidRPr="00ED16D8">
        <w:rPr>
          <w:i/>
          <w:iCs/>
          <w:color w:val="000000" w:themeColor="text1"/>
          <w:spacing w:val="-12"/>
          <w:sz w:val="26"/>
          <w:szCs w:val="26"/>
        </w:rPr>
        <w:t>năm 202</w:t>
      </w:r>
      <w:r w:rsidR="00327DEF" w:rsidRPr="00ED16D8">
        <w:rPr>
          <w:i/>
          <w:iCs/>
          <w:color w:val="000000" w:themeColor="text1"/>
          <w:spacing w:val="-12"/>
          <w:sz w:val="26"/>
          <w:szCs w:val="26"/>
        </w:rPr>
        <w:t>5</w:t>
      </w:r>
      <w:r w:rsidRPr="00ED16D8">
        <w:rPr>
          <w:i/>
          <w:iCs/>
          <w:color w:val="000000" w:themeColor="text1"/>
          <w:spacing w:val="-12"/>
          <w:sz w:val="26"/>
          <w:szCs w:val="26"/>
        </w:rPr>
        <w:t xml:space="preserve"> của </w:t>
      </w:r>
      <w:r w:rsidR="00CD1E17" w:rsidRPr="00ED16D8">
        <w:rPr>
          <w:i/>
          <w:iCs/>
          <w:color w:val="000000" w:themeColor="text1"/>
          <w:spacing w:val="-12"/>
          <w:sz w:val="26"/>
          <w:szCs w:val="26"/>
        </w:rPr>
        <w:t xml:space="preserve">Giám </w:t>
      </w:r>
      <w:r w:rsidRPr="00ED16D8">
        <w:rPr>
          <w:i/>
          <w:iCs/>
          <w:color w:val="000000" w:themeColor="text1"/>
          <w:spacing w:val="-12"/>
          <w:sz w:val="26"/>
          <w:szCs w:val="26"/>
        </w:rPr>
        <w:t>đốc Học viện)</w:t>
      </w:r>
    </w:p>
    <w:p w14:paraId="4574760D" w14:textId="2EE92CE5" w:rsidR="00323BEE" w:rsidRPr="00A60301" w:rsidRDefault="00323BEE" w:rsidP="00A60301">
      <w:pPr>
        <w:pStyle w:val="Heading1"/>
        <w:spacing w:before="120" w:after="120" w:line="288" w:lineRule="auto"/>
        <w:rPr>
          <w:rFonts w:cs="Times New Roman"/>
          <w:b w:val="0"/>
          <w:sz w:val="26"/>
          <w:szCs w:val="26"/>
        </w:rPr>
      </w:pPr>
      <w:r w:rsidRPr="00A60301">
        <w:rPr>
          <w:rFonts w:cs="Times New Roman"/>
          <w:sz w:val="26"/>
          <w:szCs w:val="26"/>
        </w:rPr>
        <w:t>1. MỤC TIÊU</w:t>
      </w:r>
    </w:p>
    <w:p w14:paraId="45B27F86" w14:textId="3BC80BDB" w:rsidR="00323BEE" w:rsidRPr="00A60301" w:rsidRDefault="3F32AF81" w:rsidP="00A60301">
      <w:pPr>
        <w:pStyle w:val="Heading2"/>
        <w:spacing w:before="120" w:after="120" w:line="288" w:lineRule="auto"/>
        <w:rPr>
          <w:rFonts w:cs="Times New Roman"/>
        </w:rPr>
      </w:pPr>
      <w:r w:rsidRPr="00A60301">
        <w:rPr>
          <w:rFonts w:cs="Times New Roman"/>
        </w:rPr>
        <w:t>1.1. Mục tiêu chung</w:t>
      </w:r>
    </w:p>
    <w:p w14:paraId="04FDF7A9" w14:textId="3A396EBD" w:rsidR="00747CF4" w:rsidRPr="00A60301" w:rsidRDefault="00747CF4" w:rsidP="00A60301">
      <w:pPr>
        <w:spacing w:before="120" w:after="120" w:line="288" w:lineRule="auto"/>
        <w:ind w:firstLine="720"/>
        <w:jc w:val="both"/>
        <w:rPr>
          <w:sz w:val="26"/>
          <w:szCs w:val="26"/>
        </w:rPr>
      </w:pPr>
      <w:r w:rsidRPr="00A60301">
        <w:rPr>
          <w:sz w:val="26"/>
          <w:szCs w:val="26"/>
        </w:rPr>
        <w:t xml:space="preserve">Mục tiêu của chương trình nhằm cung ứng nguồn nhân lực trình độ đại học trong lĩnh vực Trí tuệ nhân tạo vạn vật có bản lĩnh chính trị vững vàng, đạo đức nghề nghiệp; có kiến thức, kỹ năng sáng tạo và năng lực kỹ thuật số làm chủ công nghệ, phát triển mô hình AI trên nền tảng IoT trong bối cảnh công nghệ số liên tục thay đổi. Có khả năng khám phá lý thuyết nền tảng và thực hành chuyên sâu trong lĩnh vực Kỹ thuật điện tử viễn thông; có năng lực phân tích, thiết kế hệ thống, linh kiện và quy trình kỹ thuật trong lĩnh vực điện tử viễn thông, kết hợp kiến thức liên ngành về trí tuệ nhân tạo (AI) và Internet vạn vật (IoT); có năng lực tiến hành thí nghiệm, thu thập dữ liệu từ thiết bị IoT, phân tích và đánh giá hiệu quả của các giải pháp kỹ thuật thông qua phương pháp ứng dụng AI vào xử lý dữ liệu; có năng lực kĩ thuật số để chủ động làm việc với công nghệ và khả năng học tập, bám sát những thay đổi của công nghệ. </w:t>
      </w:r>
    </w:p>
    <w:p w14:paraId="1E12C6BE" w14:textId="77777777" w:rsidR="00747CF4" w:rsidRPr="00A60301" w:rsidRDefault="00747CF4" w:rsidP="00A60301">
      <w:pPr>
        <w:spacing w:before="120" w:after="120" w:line="288" w:lineRule="auto"/>
        <w:ind w:firstLine="720"/>
        <w:jc w:val="both"/>
        <w:rPr>
          <w:sz w:val="26"/>
          <w:szCs w:val="26"/>
        </w:rPr>
      </w:pPr>
      <w:r w:rsidRPr="00A60301">
        <w:rPr>
          <w:sz w:val="26"/>
          <w:szCs w:val="26"/>
        </w:rPr>
        <w:t xml:space="preserve">Thông qua chương trình đào tạo, sinh viên sẽ khám phá cơ sở lý thuyết về lĩnh vực Internet vạn vật, trí tuệ nhân tạo, có kĩ năng cơ sở về khai phá dữ liệu và xử lý dữ liệu IoT và phát triển các mô hình trí tuệ nhân tạo ứng dụng trên các thiết bị IoT. </w:t>
      </w:r>
    </w:p>
    <w:p w14:paraId="06957B86" w14:textId="4421303B" w:rsidR="00431F1C" w:rsidRPr="00A60301" w:rsidRDefault="00431F1C" w:rsidP="00A60301">
      <w:pPr>
        <w:pStyle w:val="Heading2"/>
        <w:spacing w:before="120" w:after="120" w:line="288" w:lineRule="auto"/>
        <w:rPr>
          <w:rFonts w:cs="Times New Roman"/>
          <w:lang w:val="pt-PT"/>
        </w:rPr>
      </w:pPr>
      <w:r w:rsidRPr="00A60301">
        <w:rPr>
          <w:rFonts w:cs="Times New Roman"/>
          <w:lang w:val="pt-PT"/>
        </w:rPr>
        <w:t>1.2. Mục tiêu cụ thể (Program Objectives – POs)</w:t>
      </w:r>
    </w:p>
    <w:p w14:paraId="2D12EFB7" w14:textId="77777777" w:rsidR="00E01C56" w:rsidRPr="00A60301" w:rsidRDefault="00E01C56" w:rsidP="00A60301">
      <w:pPr>
        <w:spacing w:before="120" w:after="120" w:line="288" w:lineRule="auto"/>
        <w:ind w:left="630" w:hanging="630"/>
        <w:jc w:val="both"/>
        <w:rPr>
          <w:color w:val="000000" w:themeColor="text1"/>
          <w:sz w:val="26"/>
          <w:szCs w:val="26"/>
          <w:lang w:val="vi-VN"/>
        </w:rPr>
      </w:pPr>
      <w:r w:rsidRPr="00A60301">
        <w:rPr>
          <w:b/>
          <w:bCs/>
          <w:color w:val="000000" w:themeColor="text1"/>
          <w:sz w:val="26"/>
          <w:szCs w:val="26"/>
          <w:lang w:val="vi-VN"/>
        </w:rPr>
        <w:t>PO1:</w:t>
      </w:r>
      <w:r w:rsidRPr="00A60301">
        <w:rPr>
          <w:color w:val="000000" w:themeColor="text1"/>
          <w:sz w:val="26"/>
          <w:szCs w:val="26"/>
          <w:lang w:val="vi-VN"/>
        </w:rPr>
        <w:t xml:space="preserve"> Áp dụng kiến thức và kỹ năng để đạt được thành công trong sự nghiệp và/hoặc</w:t>
      </w:r>
      <w:r w:rsidRPr="00A60301">
        <w:rPr>
          <w:color w:val="000000" w:themeColor="text1"/>
          <w:sz w:val="26"/>
          <w:szCs w:val="26"/>
          <w:lang w:val="pt-PT"/>
        </w:rPr>
        <w:t xml:space="preserve"> </w:t>
      </w:r>
      <w:r w:rsidRPr="00A60301">
        <w:rPr>
          <w:color w:val="000000" w:themeColor="text1"/>
          <w:sz w:val="26"/>
          <w:szCs w:val="26"/>
          <w:lang w:val="vi-VN"/>
        </w:rPr>
        <w:t>học tập lên bậc sau đại học để lấy được bằng cấp cao hơn.</w:t>
      </w:r>
    </w:p>
    <w:p w14:paraId="4A83047D" w14:textId="77777777" w:rsidR="00E01C56" w:rsidRPr="00A60301" w:rsidRDefault="00E01C56" w:rsidP="00A60301">
      <w:pPr>
        <w:spacing w:before="120" w:after="120" w:line="288" w:lineRule="auto"/>
        <w:ind w:left="630" w:hanging="630"/>
        <w:jc w:val="both"/>
        <w:rPr>
          <w:color w:val="000000" w:themeColor="text1"/>
          <w:sz w:val="26"/>
          <w:szCs w:val="26"/>
          <w:lang w:val="vi-VN"/>
        </w:rPr>
      </w:pPr>
      <w:r w:rsidRPr="00A60301">
        <w:rPr>
          <w:b/>
          <w:bCs/>
          <w:color w:val="000000" w:themeColor="text1"/>
          <w:sz w:val="26"/>
          <w:szCs w:val="26"/>
          <w:lang w:val="vi-VN"/>
        </w:rPr>
        <w:t>PO2:</w:t>
      </w:r>
      <w:r w:rsidRPr="00A60301">
        <w:rPr>
          <w:color w:val="000000" w:themeColor="text1"/>
          <w:sz w:val="26"/>
          <w:szCs w:val="26"/>
          <w:lang w:val="vi-VN"/>
        </w:rPr>
        <w:t xml:space="preserve"> Hành xử có đạo đức và trách nhiệm, đóng góp tích cực cho lĩnh vực chuyên môn và xã hội.</w:t>
      </w:r>
    </w:p>
    <w:p w14:paraId="1F50146A" w14:textId="77777777" w:rsidR="00E01C56" w:rsidRPr="00A60301" w:rsidRDefault="00E01C56" w:rsidP="00A60301">
      <w:pPr>
        <w:spacing w:before="120" w:after="120" w:line="288" w:lineRule="auto"/>
        <w:ind w:left="630" w:hanging="630"/>
        <w:jc w:val="both"/>
        <w:rPr>
          <w:color w:val="000000" w:themeColor="text1"/>
          <w:sz w:val="26"/>
          <w:szCs w:val="26"/>
          <w:lang w:val="vi-VN"/>
        </w:rPr>
      </w:pPr>
      <w:r w:rsidRPr="00A60301">
        <w:rPr>
          <w:b/>
          <w:bCs/>
          <w:color w:val="000000" w:themeColor="text1"/>
          <w:sz w:val="26"/>
          <w:szCs w:val="26"/>
          <w:lang w:val="vi-VN"/>
        </w:rPr>
        <w:t>PO3:</w:t>
      </w:r>
      <w:r w:rsidRPr="00A60301">
        <w:rPr>
          <w:color w:val="000000" w:themeColor="text1"/>
          <w:sz w:val="26"/>
          <w:szCs w:val="26"/>
          <w:lang w:val="vi-VN"/>
        </w:rPr>
        <w:t xml:space="preserve"> Giải quyết các vấn đề một cách sáng tạo, có khả năng làm việc độc lập cũng như làm việc nhóm trong nhiều môi trường một cách hiệu quả</w:t>
      </w:r>
    </w:p>
    <w:p w14:paraId="7A874AF4" w14:textId="241AC253" w:rsidR="00F913F2" w:rsidRPr="00A60301" w:rsidRDefault="00E01C56" w:rsidP="00A60301">
      <w:pPr>
        <w:spacing w:before="120" w:after="120" w:line="288" w:lineRule="auto"/>
        <w:ind w:left="630" w:hanging="630"/>
        <w:jc w:val="both"/>
        <w:rPr>
          <w:bCs/>
          <w:color w:val="000000" w:themeColor="text1"/>
          <w:sz w:val="26"/>
          <w:szCs w:val="26"/>
          <w:lang w:val="vi-VN"/>
        </w:rPr>
      </w:pPr>
      <w:r w:rsidRPr="00A60301">
        <w:rPr>
          <w:b/>
          <w:bCs/>
          <w:color w:val="000000" w:themeColor="text1"/>
          <w:sz w:val="26"/>
          <w:szCs w:val="26"/>
          <w:lang w:val="vi-VN"/>
        </w:rPr>
        <w:lastRenderedPageBreak/>
        <w:t>PO4:</w:t>
      </w:r>
      <w:r w:rsidRPr="00A60301">
        <w:rPr>
          <w:color w:val="000000" w:themeColor="text1"/>
          <w:sz w:val="26"/>
          <w:szCs w:val="26"/>
          <w:lang w:val="vi-VN"/>
        </w:rPr>
        <w:t xml:space="preserve"> Áp dụng các kiến thức và kỹ năng làm việc chuyên nghiệp trong một số lĩnh vực: phân tích dữ liệu, xây dựng và thiết kế phần cứng, phần mềm ứng dụng trí tuệ nhân tạo trên các thiết bị IoT </w:t>
      </w:r>
    </w:p>
    <w:p w14:paraId="5E82DCB1" w14:textId="712810EA" w:rsidR="00F30706" w:rsidRPr="00A60301" w:rsidRDefault="00F30706" w:rsidP="00A60301">
      <w:pPr>
        <w:pStyle w:val="Heading2"/>
        <w:spacing w:before="120" w:after="120" w:line="288" w:lineRule="auto"/>
        <w:rPr>
          <w:rFonts w:cs="Times New Roman"/>
          <w:lang w:val="vi-VN"/>
        </w:rPr>
      </w:pPr>
      <w:r w:rsidRPr="00A60301">
        <w:rPr>
          <w:rFonts w:cs="Times New Roman"/>
          <w:lang w:val="vi-VN"/>
        </w:rPr>
        <w:t>1.</w:t>
      </w:r>
      <w:r w:rsidR="00F662AD" w:rsidRPr="00A60301">
        <w:rPr>
          <w:rFonts w:cs="Times New Roman"/>
          <w:lang w:val="vi-VN"/>
        </w:rPr>
        <w:t>3</w:t>
      </w:r>
      <w:r w:rsidRPr="00A60301">
        <w:rPr>
          <w:rFonts w:cs="Times New Roman"/>
          <w:lang w:val="vi-VN"/>
        </w:rPr>
        <w:t>. Vị trí việc làm sau tốt nghiệp</w:t>
      </w:r>
    </w:p>
    <w:p w14:paraId="28EE32E0" w14:textId="77777777" w:rsidR="00015ACA" w:rsidRPr="00A60301" w:rsidRDefault="00015ACA" w:rsidP="00A60301">
      <w:pPr>
        <w:spacing w:before="120" w:after="120" w:line="288" w:lineRule="auto"/>
        <w:ind w:firstLine="720"/>
        <w:jc w:val="both"/>
        <w:rPr>
          <w:color w:val="000000" w:themeColor="text1"/>
          <w:sz w:val="26"/>
          <w:szCs w:val="26"/>
        </w:rPr>
      </w:pPr>
      <w:r w:rsidRPr="00A60301">
        <w:rPr>
          <w:color w:val="000000" w:themeColor="text1"/>
          <w:sz w:val="26"/>
          <w:szCs w:val="26"/>
        </w:rPr>
        <w:t>AIoT là sự kết hợp giữa Trí tuệ nhân tạo (AI) và Internet vạn vật (IoT), hướng đến việc tích hợp khả năng xử lý thông minh trực tiếp vào các thiết bị IoT. Khác với mô hình truyền thống phụ thuộc vào điện toán đám mây, AIoT tập trung vào xử lý dữ liệu tại biên (edge), cho phép thiết bị tự phân tích và đưa ra quyết định ngay tại nguồn phát sinh dữ liệu. Điều này giảm thiểu độ trễ, tiết kiệm băng thông và nâng cao tính bảo mật bằng cách hạn chế truyền tải dữ liệu nhạy cảm lên đám mây.</w:t>
      </w:r>
    </w:p>
    <w:p w14:paraId="7AAA96BD" w14:textId="74959125" w:rsidR="00015ACA" w:rsidRPr="00A60301" w:rsidRDefault="00C32B0B" w:rsidP="00A60301">
      <w:pPr>
        <w:spacing w:before="120" w:after="120" w:line="288" w:lineRule="auto"/>
        <w:ind w:firstLine="720"/>
        <w:jc w:val="both"/>
        <w:rPr>
          <w:color w:val="000000" w:themeColor="text1"/>
          <w:sz w:val="26"/>
          <w:szCs w:val="26"/>
        </w:rPr>
      </w:pPr>
      <w:r w:rsidRPr="00A60301">
        <w:rPr>
          <w:color w:val="000000" w:themeColor="text1"/>
          <w:sz w:val="26"/>
          <w:szCs w:val="26"/>
          <w:lang w:val="vi-VN"/>
        </w:rPr>
        <w:t xml:space="preserve">Với những kiến thức nền tảng toàn diện, hiện đại và thực tiễn liên quan đến trí tuệ nhân tạo vạn vật của Học viện, sau khi tốt nghiệp, sinh viên sẽ có nhiều cơ hội việc làm hấp dẫn tại các doanh nghiệp trong nước và nước ngoài. </w:t>
      </w:r>
    </w:p>
    <w:p w14:paraId="138C8421" w14:textId="0264C008" w:rsidR="00C32B0B" w:rsidRPr="00A60301" w:rsidRDefault="0019385A" w:rsidP="00A60301">
      <w:pPr>
        <w:spacing w:before="120" w:after="120" w:line="288" w:lineRule="auto"/>
        <w:ind w:firstLine="720"/>
        <w:jc w:val="both"/>
        <w:rPr>
          <w:color w:val="000000" w:themeColor="text1"/>
          <w:sz w:val="26"/>
          <w:szCs w:val="26"/>
        </w:rPr>
      </w:pPr>
      <w:r w:rsidRPr="00A60301">
        <w:rPr>
          <w:color w:val="000000" w:themeColor="text1"/>
          <w:sz w:val="26"/>
          <w:szCs w:val="26"/>
          <w:lang w:val="vi-VN"/>
        </w:rPr>
        <w:t>Sinh viên tốt nghiệp Chương trình đào tạo Trí tuệ nhân tạo vạn vật tại PTIT có thể làm việc tại các vị trí như:</w:t>
      </w:r>
    </w:p>
    <w:p w14:paraId="5F82DC9A" w14:textId="77777777" w:rsidR="009E136D" w:rsidRPr="00A60301" w:rsidRDefault="009E136D" w:rsidP="00A60301">
      <w:pPr>
        <w:spacing w:before="120" w:after="120" w:line="288" w:lineRule="auto"/>
        <w:ind w:firstLine="720"/>
        <w:jc w:val="both"/>
        <w:rPr>
          <w:color w:val="000000" w:themeColor="text1"/>
          <w:sz w:val="26"/>
          <w:szCs w:val="26"/>
          <w:lang w:val="vi-VN"/>
        </w:rPr>
      </w:pPr>
      <w:r w:rsidRPr="00A60301">
        <w:rPr>
          <w:color w:val="000000" w:themeColor="text1"/>
          <w:sz w:val="26"/>
          <w:szCs w:val="26"/>
          <w:lang w:val="vi-VN"/>
        </w:rPr>
        <w:t>- Kiến trúc sư hệ thống AIoT: Thiết kế hệ thống tích hợp AI vào thiết bị IoT, tối ưu hóa xử lý dữ liệu , với kiến thức và kỹ năng về AI/ML, IoT protocols (MQTT, CoAP), Cloud (AWS/Azure/GCP), Edge Computing;</w:t>
      </w:r>
    </w:p>
    <w:p w14:paraId="3A55DC8F" w14:textId="77777777" w:rsidR="009E136D" w:rsidRPr="00A60301" w:rsidRDefault="009E136D" w:rsidP="00A60301">
      <w:pPr>
        <w:spacing w:before="120" w:after="120" w:line="288" w:lineRule="auto"/>
        <w:ind w:firstLine="720"/>
        <w:jc w:val="both"/>
        <w:rPr>
          <w:color w:val="000000" w:themeColor="text1"/>
          <w:sz w:val="26"/>
          <w:szCs w:val="26"/>
          <w:lang w:val="vi-VN"/>
        </w:rPr>
      </w:pPr>
      <w:r w:rsidRPr="00A60301">
        <w:rPr>
          <w:color w:val="000000" w:themeColor="text1"/>
          <w:sz w:val="26"/>
          <w:szCs w:val="26"/>
          <w:lang w:val="vi-VN"/>
        </w:rPr>
        <w:t>- Kỹ sư xử lý dữ liệu AIoT: Xây dựng hệ thống xử lý dữ liệu từ thiết bị IoT, phát triển mô hình AI, với kiến thức và kỹ năng về Python, Deep learning, Big Data, IoT Platforms;</w:t>
      </w:r>
    </w:p>
    <w:p w14:paraId="0AFB20E9" w14:textId="77777777" w:rsidR="009E136D" w:rsidRPr="00A60301" w:rsidRDefault="009E136D" w:rsidP="00A60301">
      <w:pPr>
        <w:spacing w:before="120" w:after="120" w:line="288" w:lineRule="auto"/>
        <w:ind w:firstLine="720"/>
        <w:jc w:val="both"/>
        <w:rPr>
          <w:color w:val="000000" w:themeColor="text1"/>
          <w:sz w:val="26"/>
          <w:szCs w:val="26"/>
          <w:lang w:val="vi-VN"/>
        </w:rPr>
      </w:pPr>
      <w:r w:rsidRPr="00A60301">
        <w:rPr>
          <w:color w:val="000000" w:themeColor="text1"/>
          <w:sz w:val="26"/>
          <w:szCs w:val="26"/>
          <w:lang w:val="vi-VN"/>
        </w:rPr>
        <w:t>- Kỹ sư an toàn thông tin AIoT: Đảm bảo an ninh, an toàn thông tin cho hệ thống AIoT, chống tấn công mạng và rò rỉ dữ liệu, xây dựng giải pháp phòng thủ, kiểm thử xâm nhập…;</w:t>
      </w:r>
    </w:p>
    <w:p w14:paraId="4B19844E" w14:textId="23A955CE" w:rsidR="009E136D" w:rsidRPr="00A60301" w:rsidRDefault="009E136D" w:rsidP="00A60301">
      <w:pPr>
        <w:spacing w:before="120" w:after="120" w:line="288" w:lineRule="auto"/>
        <w:ind w:firstLine="720"/>
        <w:jc w:val="both"/>
        <w:rPr>
          <w:color w:val="000000" w:themeColor="text1"/>
          <w:sz w:val="26"/>
          <w:szCs w:val="26"/>
        </w:rPr>
      </w:pPr>
      <w:r w:rsidRPr="00A60301">
        <w:rPr>
          <w:color w:val="000000" w:themeColor="text1"/>
          <w:sz w:val="26"/>
          <w:szCs w:val="26"/>
          <w:lang w:val="vi-VN"/>
        </w:rPr>
        <w:t>- Kỹ sư phát triển sản phẩm AIoT: Nghiên cứu, thiết kế và phát triển thiết bị thông minh, ứng dụng AI chạy trên thiết bị thông minh</w:t>
      </w:r>
      <w:r w:rsidR="00187E17" w:rsidRPr="00A60301">
        <w:rPr>
          <w:color w:val="000000" w:themeColor="text1"/>
          <w:sz w:val="26"/>
          <w:szCs w:val="26"/>
        </w:rPr>
        <w:t>.</w:t>
      </w:r>
    </w:p>
    <w:p w14:paraId="0A28E0BB" w14:textId="7283542A" w:rsidR="00C32B0B" w:rsidRPr="00A60301" w:rsidRDefault="00C32B0B" w:rsidP="00A60301">
      <w:pPr>
        <w:spacing w:before="120" w:after="120" w:line="288" w:lineRule="auto"/>
        <w:ind w:firstLine="720"/>
        <w:jc w:val="both"/>
        <w:rPr>
          <w:color w:val="000000" w:themeColor="text1"/>
          <w:sz w:val="26"/>
          <w:szCs w:val="26"/>
          <w:lang w:val="vi-VN"/>
        </w:rPr>
      </w:pPr>
      <w:r w:rsidRPr="00A60301">
        <w:rPr>
          <w:color w:val="000000" w:themeColor="text1"/>
          <w:sz w:val="26"/>
          <w:szCs w:val="26"/>
          <w:lang w:val="vi-VN"/>
        </w:rPr>
        <w:t>Bên cạnh đó, với nền tảng kiến thức lý thuyết và thực tiễn vững chắc, sau khi tốt nghiệp, sinh viên cũng có thể tự tạo lập doanh nghiệp, trở thành cán bộ nghiên cứu, cán bộ giảng dạy về công nghệ thông tin tại các Viện, Trung tâm nghiên cứu và các Cơ sở đào tạo; Sinh viên cũng có thể tiếp tục học tiếp lên trình độ Sau đại học ở trong nước và nước</w:t>
      </w:r>
    </w:p>
    <w:p w14:paraId="64FA97AE" w14:textId="009E24A2" w:rsidR="00266E94" w:rsidRPr="00A60301" w:rsidRDefault="0060365A" w:rsidP="00A60301">
      <w:pPr>
        <w:pStyle w:val="Heading1"/>
        <w:spacing w:before="120" w:after="120" w:line="288" w:lineRule="auto"/>
        <w:rPr>
          <w:rFonts w:cs="Times New Roman"/>
          <w:sz w:val="26"/>
          <w:szCs w:val="26"/>
        </w:rPr>
      </w:pPr>
      <w:r w:rsidRPr="00A60301">
        <w:rPr>
          <w:rFonts w:cs="Times New Roman"/>
          <w:sz w:val="26"/>
          <w:szCs w:val="26"/>
        </w:rPr>
        <w:t xml:space="preserve">2. </w:t>
      </w:r>
      <w:r w:rsidR="00056D06" w:rsidRPr="00A60301">
        <w:rPr>
          <w:rFonts w:cs="Times New Roman"/>
          <w:sz w:val="26"/>
          <w:szCs w:val="26"/>
        </w:rPr>
        <w:t>CHUẨN ĐẦU RA (Learning Outcomes – LO</w:t>
      </w:r>
      <w:r w:rsidR="00266E94" w:rsidRPr="00A60301">
        <w:rPr>
          <w:rFonts w:cs="Times New Roman"/>
          <w:caps w:val="0"/>
          <w:sz w:val="26"/>
          <w:szCs w:val="26"/>
        </w:rPr>
        <w:t>s</w:t>
      </w:r>
      <w:r w:rsidR="00266E94" w:rsidRPr="00A60301">
        <w:rPr>
          <w:rFonts w:cs="Times New Roman"/>
          <w:sz w:val="26"/>
          <w:szCs w:val="26"/>
        </w:rPr>
        <w:t>)</w:t>
      </w:r>
    </w:p>
    <w:p w14:paraId="2DDF338D" w14:textId="77777777" w:rsidR="00266E94" w:rsidRPr="00A60301" w:rsidRDefault="00266E94" w:rsidP="00A60301">
      <w:pPr>
        <w:spacing w:before="120" w:after="120" w:line="288" w:lineRule="auto"/>
        <w:ind w:firstLine="630"/>
        <w:jc w:val="both"/>
        <w:rPr>
          <w:color w:val="000000" w:themeColor="text1"/>
          <w:sz w:val="26"/>
          <w:szCs w:val="26"/>
        </w:rPr>
      </w:pPr>
      <w:r w:rsidRPr="00A60301">
        <w:rPr>
          <w:color w:val="000000" w:themeColor="text1"/>
          <w:sz w:val="26"/>
          <w:szCs w:val="26"/>
        </w:rPr>
        <w:t>Các chuẩn đầu ra (Learning Outcomes – LOs) và các chỉ báo (Performance Indicator - PI) của chương trình đào tạo:</w:t>
      </w:r>
    </w:p>
    <w:tbl>
      <w:tblPr>
        <w:tblStyle w:val="TableGrid"/>
        <w:tblW w:w="5000" w:type="pct"/>
        <w:tblLook w:val="04A0" w:firstRow="1" w:lastRow="0" w:firstColumn="1" w:lastColumn="0" w:noHBand="0" w:noVBand="1"/>
      </w:tblPr>
      <w:tblGrid>
        <w:gridCol w:w="3357"/>
        <w:gridCol w:w="5988"/>
      </w:tblGrid>
      <w:tr w:rsidR="00266E94" w:rsidRPr="0079294E" w14:paraId="4168A698" w14:textId="77777777" w:rsidTr="00487ECA">
        <w:trPr>
          <w:tblHeader/>
        </w:trPr>
        <w:tc>
          <w:tcPr>
            <w:tcW w:w="1796" w:type="pct"/>
            <w:shd w:val="clear" w:color="auto" w:fill="E2EFD9" w:themeFill="accent6" w:themeFillTint="33"/>
          </w:tcPr>
          <w:p w14:paraId="66C9631D" w14:textId="77777777" w:rsidR="00266E94" w:rsidRPr="0079294E" w:rsidRDefault="00266E94" w:rsidP="00487ECA">
            <w:pPr>
              <w:spacing w:before="120" w:after="120" w:line="288" w:lineRule="auto"/>
              <w:jc w:val="center"/>
              <w:rPr>
                <w:szCs w:val="26"/>
                <w:lang w:val="vi-VN"/>
              </w:rPr>
            </w:pPr>
            <w:r w:rsidRPr="0079294E">
              <w:rPr>
                <w:b/>
                <w:bCs/>
                <w:szCs w:val="26"/>
                <w:lang w:val="vi"/>
              </w:rPr>
              <w:t>Chuẩn đầu ra (LOs)</w:t>
            </w:r>
          </w:p>
        </w:tc>
        <w:tc>
          <w:tcPr>
            <w:tcW w:w="3204" w:type="pct"/>
            <w:shd w:val="clear" w:color="auto" w:fill="E2EFD9" w:themeFill="accent6" w:themeFillTint="33"/>
          </w:tcPr>
          <w:p w14:paraId="56EC46E5" w14:textId="77777777" w:rsidR="00266E94" w:rsidRPr="0079294E" w:rsidRDefault="00266E94" w:rsidP="00487ECA">
            <w:pPr>
              <w:spacing w:before="120" w:after="120" w:line="288" w:lineRule="auto"/>
              <w:jc w:val="center"/>
              <w:rPr>
                <w:szCs w:val="26"/>
                <w:lang w:val="vi-VN"/>
              </w:rPr>
            </w:pPr>
            <w:r w:rsidRPr="0079294E">
              <w:rPr>
                <w:b/>
                <w:bCs/>
                <w:szCs w:val="26"/>
                <w:lang w:val="vi"/>
              </w:rPr>
              <w:t>Chỉ báo (PIs)</w:t>
            </w:r>
          </w:p>
        </w:tc>
      </w:tr>
      <w:tr w:rsidR="00266E94" w:rsidRPr="0079294E" w14:paraId="3103BC05" w14:textId="77777777" w:rsidTr="00487ECA">
        <w:tc>
          <w:tcPr>
            <w:tcW w:w="1796" w:type="pct"/>
          </w:tcPr>
          <w:p w14:paraId="66CBE22B" w14:textId="77777777" w:rsidR="00266E94" w:rsidRPr="0079294E" w:rsidRDefault="00266E94" w:rsidP="00487ECA">
            <w:pPr>
              <w:spacing w:before="120" w:after="120" w:line="288" w:lineRule="auto"/>
              <w:jc w:val="both"/>
              <w:rPr>
                <w:bCs/>
                <w:szCs w:val="26"/>
                <w:lang w:val="en-AU"/>
              </w:rPr>
            </w:pPr>
            <w:r w:rsidRPr="0079294E">
              <w:rPr>
                <w:b/>
                <w:szCs w:val="26"/>
                <w:lang w:val="en-AU"/>
              </w:rPr>
              <w:t>LO1</w:t>
            </w:r>
            <w:r w:rsidRPr="0079294E">
              <w:rPr>
                <w:bCs/>
                <w:szCs w:val="26"/>
                <w:lang w:val="en-AU"/>
              </w:rPr>
              <w:t xml:space="preserve">. Tuân theo trách nhiệm đạo đức và nghề nghiệp của mình, </w:t>
            </w:r>
            <w:r w:rsidRPr="0079294E">
              <w:rPr>
                <w:bCs/>
                <w:szCs w:val="26"/>
                <w:lang w:val="en-AU"/>
              </w:rPr>
              <w:lastRenderedPageBreak/>
              <w:t>nhận biết được tác động của các giải pháp kỹ thuật đối với xã hội, kinh tế và môi trường</w:t>
            </w:r>
          </w:p>
        </w:tc>
        <w:tc>
          <w:tcPr>
            <w:tcW w:w="3204" w:type="pct"/>
          </w:tcPr>
          <w:p w14:paraId="36B07A5E" w14:textId="7FB9B716" w:rsidR="00266E94" w:rsidRPr="0079294E" w:rsidRDefault="00266E94" w:rsidP="00487ECA">
            <w:pPr>
              <w:spacing w:before="120" w:after="120" w:line="288" w:lineRule="auto"/>
              <w:jc w:val="both"/>
              <w:rPr>
                <w:bCs/>
                <w:szCs w:val="26"/>
                <w:lang w:val="en-AU"/>
              </w:rPr>
            </w:pPr>
            <w:r w:rsidRPr="0079294E">
              <w:rPr>
                <w:b/>
                <w:i/>
                <w:iCs/>
                <w:szCs w:val="26"/>
                <w:lang w:val="en-AU"/>
              </w:rPr>
              <w:lastRenderedPageBreak/>
              <w:t>PI1.1</w:t>
            </w:r>
            <w:r w:rsidRPr="0079294E">
              <w:rPr>
                <w:bCs/>
                <w:szCs w:val="26"/>
                <w:lang w:val="en-AU"/>
              </w:rPr>
              <w:t>:</w:t>
            </w:r>
            <w:r w:rsidR="00A60301">
              <w:rPr>
                <w:bCs/>
                <w:szCs w:val="26"/>
                <w:lang w:val="vi-VN"/>
              </w:rPr>
              <w:t xml:space="preserve"> </w:t>
            </w:r>
            <w:r w:rsidRPr="0079294E">
              <w:rPr>
                <w:bCs/>
                <w:szCs w:val="26"/>
                <w:lang w:val="en-AU"/>
              </w:rPr>
              <w:t>Hiểu và tuân theo các quy định pháp luật nói chung và các quy định đặc thù với nghề nghiệp của mình</w:t>
            </w:r>
            <w:r w:rsidRPr="0079294E">
              <w:rPr>
                <w:bCs/>
                <w:szCs w:val="26"/>
                <w:lang w:val="en-AU"/>
              </w:rPr>
              <w:tab/>
            </w:r>
          </w:p>
          <w:p w14:paraId="2B532D75" w14:textId="77777777" w:rsidR="00266E94" w:rsidRPr="0079294E" w:rsidRDefault="00266E94" w:rsidP="00487ECA">
            <w:pPr>
              <w:spacing w:before="120" w:after="120" w:line="288" w:lineRule="auto"/>
              <w:rPr>
                <w:bCs/>
                <w:szCs w:val="26"/>
                <w:lang w:val="en-AU"/>
              </w:rPr>
            </w:pPr>
            <w:r w:rsidRPr="0079294E">
              <w:rPr>
                <w:b/>
                <w:i/>
                <w:iCs/>
                <w:szCs w:val="26"/>
                <w:lang w:val="en-AU"/>
              </w:rPr>
              <w:lastRenderedPageBreak/>
              <w:t>PI 1.2</w:t>
            </w:r>
            <w:r w:rsidRPr="0079294E">
              <w:rPr>
                <w:bCs/>
                <w:szCs w:val="26"/>
                <w:lang w:val="en-AU"/>
              </w:rPr>
              <w:t>: Phân tích được tác động của giải pháp kỹ thuật đối với xã hội, kinh tế và môi trường</w:t>
            </w:r>
          </w:p>
        </w:tc>
      </w:tr>
      <w:tr w:rsidR="00266E94" w:rsidRPr="0079294E" w14:paraId="115D1349" w14:textId="77777777" w:rsidTr="00487ECA">
        <w:tc>
          <w:tcPr>
            <w:tcW w:w="1796" w:type="pct"/>
          </w:tcPr>
          <w:p w14:paraId="7750CF79" w14:textId="77777777" w:rsidR="00266E94" w:rsidRPr="0079294E" w:rsidRDefault="00266E94" w:rsidP="00487ECA">
            <w:pPr>
              <w:spacing w:before="120" w:after="120" w:line="288" w:lineRule="auto"/>
              <w:jc w:val="both"/>
              <w:rPr>
                <w:bCs/>
                <w:szCs w:val="26"/>
                <w:lang w:val="en-AU"/>
              </w:rPr>
            </w:pPr>
            <w:r w:rsidRPr="0079294E">
              <w:rPr>
                <w:b/>
                <w:szCs w:val="26"/>
                <w:lang w:val="en-AU"/>
              </w:rPr>
              <w:lastRenderedPageBreak/>
              <w:t>LO2</w:t>
            </w:r>
            <w:r w:rsidRPr="0079294E">
              <w:rPr>
                <w:bCs/>
                <w:szCs w:val="26"/>
                <w:lang w:val="en-AU"/>
              </w:rPr>
              <w:t>. Truyền đạt, trao đổi thông tin, trình bày ý tưởng một cách hiệu quả thông qua báo cáo hoặc thuyết trình trước đồng nghiệp, đối tác hoặc các đối tượng phi chuyên môn</w:t>
            </w:r>
          </w:p>
        </w:tc>
        <w:tc>
          <w:tcPr>
            <w:tcW w:w="3204" w:type="pct"/>
          </w:tcPr>
          <w:p w14:paraId="723455FB" w14:textId="12B1C0E7" w:rsidR="00266E94" w:rsidRPr="0079294E" w:rsidRDefault="00266E94" w:rsidP="00487ECA">
            <w:pPr>
              <w:spacing w:before="120" w:after="120" w:line="288" w:lineRule="auto"/>
              <w:jc w:val="both"/>
              <w:rPr>
                <w:bCs/>
                <w:szCs w:val="26"/>
                <w:lang w:val="en-AU"/>
              </w:rPr>
            </w:pPr>
            <w:r w:rsidRPr="0079294E">
              <w:rPr>
                <w:b/>
                <w:i/>
                <w:iCs/>
                <w:szCs w:val="26"/>
                <w:lang w:val="en-AU"/>
              </w:rPr>
              <w:t>PI2.1</w:t>
            </w:r>
            <w:r w:rsidRPr="0079294E">
              <w:rPr>
                <w:bCs/>
                <w:szCs w:val="26"/>
                <w:lang w:val="en-AU"/>
              </w:rPr>
              <w:t>:</w:t>
            </w:r>
            <w:r w:rsidR="00A60301">
              <w:rPr>
                <w:bCs/>
                <w:szCs w:val="26"/>
                <w:lang w:val="vi-VN"/>
              </w:rPr>
              <w:t xml:space="preserve"> </w:t>
            </w:r>
            <w:r w:rsidRPr="0079294E">
              <w:rPr>
                <w:bCs/>
                <w:szCs w:val="26"/>
                <w:lang w:val="en-AU"/>
              </w:rPr>
              <w:t>Sự dụng thành thạo các công cụ tin học hỗ trợ để soạn thảo văn bản hoặc tạo các nội dung đa phương tiện</w:t>
            </w:r>
          </w:p>
          <w:p w14:paraId="5CD3764B" w14:textId="77777777" w:rsidR="00266E94" w:rsidRPr="0079294E" w:rsidRDefault="00266E94" w:rsidP="00487ECA">
            <w:pPr>
              <w:spacing w:before="120" w:after="120" w:line="288" w:lineRule="auto"/>
              <w:jc w:val="both"/>
              <w:rPr>
                <w:bCs/>
                <w:szCs w:val="26"/>
                <w:lang w:val="en-AU"/>
              </w:rPr>
            </w:pPr>
            <w:r w:rsidRPr="0079294E">
              <w:rPr>
                <w:b/>
                <w:i/>
                <w:iCs/>
                <w:szCs w:val="26"/>
                <w:lang w:val="en-AU"/>
              </w:rPr>
              <w:t>PI 2.2:</w:t>
            </w:r>
            <w:r w:rsidRPr="0079294E">
              <w:rPr>
                <w:bCs/>
                <w:szCs w:val="26"/>
                <w:lang w:val="en-AU"/>
              </w:rPr>
              <w:t xml:space="preserve"> Xây dựng và trình bày được các dạng tài liệu kỹ thuật và phi kỹ thuật khác nhau phù hợp với ngữ cảnh và qui định.</w:t>
            </w:r>
          </w:p>
          <w:p w14:paraId="376DFBAE" w14:textId="77777777" w:rsidR="00266E94" w:rsidRPr="0079294E" w:rsidRDefault="00266E94" w:rsidP="00487ECA">
            <w:pPr>
              <w:spacing w:before="120" w:after="120" w:line="288" w:lineRule="auto"/>
              <w:rPr>
                <w:bCs/>
                <w:szCs w:val="26"/>
                <w:lang w:val="en-AU"/>
              </w:rPr>
            </w:pPr>
            <w:r w:rsidRPr="0079294E">
              <w:rPr>
                <w:b/>
                <w:i/>
                <w:iCs/>
                <w:szCs w:val="26"/>
                <w:lang w:val="en-AU"/>
              </w:rPr>
              <w:t>PI 2.3:</w:t>
            </w:r>
            <w:r w:rsidRPr="0079294E">
              <w:rPr>
                <w:bCs/>
                <w:szCs w:val="26"/>
                <w:lang w:val="en-AU"/>
              </w:rPr>
              <w:t xml:space="preserve"> Giao tiếp và thực hiện hiệu quả các hoạt động chuyên môn bằng ngoại ngữ.</w:t>
            </w:r>
          </w:p>
        </w:tc>
      </w:tr>
      <w:tr w:rsidR="00266E94" w:rsidRPr="0079294E" w14:paraId="1844C4DC" w14:textId="77777777" w:rsidTr="00487ECA">
        <w:tc>
          <w:tcPr>
            <w:tcW w:w="1796" w:type="pct"/>
          </w:tcPr>
          <w:p w14:paraId="3AB99F87" w14:textId="77777777" w:rsidR="00266E94" w:rsidRPr="0079294E" w:rsidRDefault="00266E94" w:rsidP="00487ECA">
            <w:pPr>
              <w:spacing w:before="120" w:after="120" w:line="288" w:lineRule="auto"/>
              <w:jc w:val="both"/>
              <w:rPr>
                <w:bCs/>
                <w:szCs w:val="26"/>
                <w:lang w:val="en-AU"/>
              </w:rPr>
            </w:pPr>
            <w:r w:rsidRPr="0079294E">
              <w:rPr>
                <w:b/>
                <w:szCs w:val="26"/>
                <w:lang w:val="en-AU"/>
              </w:rPr>
              <w:t>LO3</w:t>
            </w:r>
            <w:r w:rsidRPr="0079294E">
              <w:rPr>
                <w:bCs/>
                <w:szCs w:val="26"/>
                <w:lang w:val="en-AU"/>
              </w:rPr>
              <w:t>: Làm việc hiệu quả trong các nhóm đa ngành, biết cách hợp tác, trao đổi thông tin hiệu quả để hoàn thành các dự án kỹ thuật phức tạp</w:t>
            </w:r>
          </w:p>
        </w:tc>
        <w:tc>
          <w:tcPr>
            <w:tcW w:w="3204" w:type="pct"/>
          </w:tcPr>
          <w:p w14:paraId="7E29C6DF" w14:textId="77777777" w:rsidR="00266E94" w:rsidRPr="0079294E" w:rsidRDefault="00266E94" w:rsidP="00487ECA">
            <w:pPr>
              <w:spacing w:before="120" w:after="120" w:line="288" w:lineRule="auto"/>
              <w:jc w:val="both"/>
              <w:rPr>
                <w:bCs/>
                <w:szCs w:val="26"/>
                <w:lang w:val="en-AU"/>
              </w:rPr>
            </w:pPr>
            <w:r w:rsidRPr="0079294E">
              <w:rPr>
                <w:b/>
                <w:i/>
                <w:iCs/>
                <w:szCs w:val="26"/>
                <w:lang w:val="en-AU"/>
              </w:rPr>
              <w:t>PI3.1</w:t>
            </w:r>
            <w:r w:rsidRPr="0079294E">
              <w:rPr>
                <w:bCs/>
                <w:szCs w:val="26"/>
                <w:lang w:val="en-AU"/>
              </w:rPr>
              <w:t>: Phối hợp, chia sẻ công việc trong một nhóm</w:t>
            </w:r>
          </w:p>
          <w:p w14:paraId="23BF4822" w14:textId="77777777" w:rsidR="00266E94" w:rsidRPr="0079294E" w:rsidRDefault="00266E94" w:rsidP="00487ECA">
            <w:pPr>
              <w:spacing w:before="120" w:after="120" w:line="288" w:lineRule="auto"/>
              <w:jc w:val="both"/>
              <w:rPr>
                <w:bCs/>
                <w:szCs w:val="26"/>
                <w:lang w:val="en-AU"/>
              </w:rPr>
            </w:pPr>
            <w:r w:rsidRPr="0079294E">
              <w:rPr>
                <w:b/>
                <w:i/>
                <w:iCs/>
                <w:szCs w:val="26"/>
                <w:lang w:val="en-AU"/>
              </w:rPr>
              <w:t>PI 3.2</w:t>
            </w:r>
            <w:r w:rsidRPr="0079294E">
              <w:rPr>
                <w:bCs/>
                <w:szCs w:val="26"/>
                <w:lang w:val="en-AU"/>
              </w:rPr>
              <w:t>: Khả năng thích ứng và cam kết hoàn thành nhiệm vụ trong các vai trò khác nhau của nhóm</w:t>
            </w:r>
            <w:r w:rsidRPr="0079294E">
              <w:rPr>
                <w:bCs/>
                <w:szCs w:val="26"/>
                <w:lang w:val="en-AU"/>
              </w:rPr>
              <w:tab/>
            </w:r>
          </w:p>
          <w:p w14:paraId="7C3F0236" w14:textId="77777777" w:rsidR="00266E94" w:rsidRPr="0079294E" w:rsidRDefault="00266E94" w:rsidP="00487ECA">
            <w:pPr>
              <w:spacing w:before="120" w:after="120" w:line="288" w:lineRule="auto"/>
              <w:rPr>
                <w:bCs/>
                <w:szCs w:val="26"/>
                <w:lang w:val="en-AU"/>
              </w:rPr>
            </w:pPr>
            <w:r w:rsidRPr="0079294E">
              <w:rPr>
                <w:b/>
                <w:i/>
                <w:iCs/>
                <w:szCs w:val="26"/>
                <w:lang w:val="en-AU"/>
              </w:rPr>
              <w:t>PI 3.3</w:t>
            </w:r>
            <w:r w:rsidRPr="0079294E">
              <w:rPr>
                <w:bCs/>
                <w:szCs w:val="26"/>
                <w:lang w:val="en-AU"/>
              </w:rPr>
              <w:t>: Xác định mục tiêu và thời hạn, lập kế hoạch công việc, tổ chức và điều phối các hoạt động nhóm hiệu quả</w:t>
            </w:r>
          </w:p>
        </w:tc>
      </w:tr>
      <w:tr w:rsidR="00266E94" w:rsidRPr="0079294E" w14:paraId="00162EB7" w14:textId="77777777" w:rsidTr="00487ECA">
        <w:tc>
          <w:tcPr>
            <w:tcW w:w="1796" w:type="pct"/>
          </w:tcPr>
          <w:p w14:paraId="2140ED7D" w14:textId="77777777" w:rsidR="00266E94" w:rsidRPr="0079294E" w:rsidRDefault="00266E94" w:rsidP="00487ECA">
            <w:pPr>
              <w:spacing w:before="120" w:after="120" w:line="288" w:lineRule="auto"/>
              <w:jc w:val="both"/>
              <w:rPr>
                <w:bCs/>
                <w:szCs w:val="26"/>
                <w:lang w:val="en-AU"/>
              </w:rPr>
            </w:pPr>
            <w:r w:rsidRPr="0079294E">
              <w:rPr>
                <w:b/>
                <w:szCs w:val="26"/>
                <w:lang w:val="en-AU"/>
              </w:rPr>
              <w:t>LO4</w:t>
            </w:r>
            <w:r w:rsidRPr="0079294E">
              <w:rPr>
                <w:bCs/>
                <w:szCs w:val="26"/>
                <w:lang w:val="en-AU"/>
              </w:rPr>
              <w:t>. Phân tích vấn đề, và áp dụng kiến thức toán học, vật lý và các nguyên lý kỹ thuật để giải quyết các vấn đề trong lĩnh vực điện tử viễn thông</w:t>
            </w:r>
          </w:p>
        </w:tc>
        <w:tc>
          <w:tcPr>
            <w:tcW w:w="3204" w:type="pct"/>
          </w:tcPr>
          <w:p w14:paraId="52E3856A" w14:textId="77777777" w:rsidR="00266E94" w:rsidRPr="0079294E" w:rsidRDefault="00266E94" w:rsidP="00487ECA">
            <w:pPr>
              <w:spacing w:before="120" w:after="120" w:line="288" w:lineRule="auto"/>
              <w:jc w:val="both"/>
              <w:rPr>
                <w:bCs/>
                <w:szCs w:val="26"/>
                <w:lang w:val="en-AU"/>
              </w:rPr>
            </w:pPr>
            <w:r w:rsidRPr="0079294E">
              <w:rPr>
                <w:b/>
                <w:i/>
                <w:iCs/>
                <w:szCs w:val="26"/>
                <w:lang w:val="en-AU"/>
              </w:rPr>
              <w:t>PI4.1</w:t>
            </w:r>
            <w:r w:rsidRPr="0079294E">
              <w:rPr>
                <w:bCs/>
                <w:szCs w:val="26"/>
                <w:lang w:val="en-AU"/>
              </w:rPr>
              <w:t>: Phân loại được bài toán cần giải quyết, chỉ ra các tham số chính cần xác định</w:t>
            </w:r>
          </w:p>
          <w:p w14:paraId="7D820567" w14:textId="77777777" w:rsidR="00266E94" w:rsidRPr="0079294E" w:rsidRDefault="00266E94" w:rsidP="00487ECA">
            <w:pPr>
              <w:spacing w:before="120" w:after="120" w:line="288" w:lineRule="auto"/>
              <w:rPr>
                <w:bCs/>
                <w:szCs w:val="26"/>
                <w:lang w:val="en-AU"/>
              </w:rPr>
            </w:pPr>
            <w:r w:rsidRPr="0079294E">
              <w:rPr>
                <w:b/>
                <w:i/>
                <w:iCs/>
                <w:szCs w:val="26"/>
                <w:lang w:val="en-AU"/>
              </w:rPr>
              <w:t>PI 4.2:</w:t>
            </w:r>
            <w:r w:rsidRPr="0079294E">
              <w:rPr>
                <w:bCs/>
                <w:szCs w:val="26"/>
                <w:lang w:val="en-AU"/>
              </w:rPr>
              <w:t xml:space="preserve"> Phân tích giải pháp cho một vấn đề thuộc lĩnh vực điện tử viễn thông</w:t>
            </w:r>
          </w:p>
        </w:tc>
      </w:tr>
      <w:tr w:rsidR="00266E94" w:rsidRPr="0079294E" w14:paraId="7F95C82A" w14:textId="77777777" w:rsidTr="00487ECA">
        <w:tc>
          <w:tcPr>
            <w:tcW w:w="1796" w:type="pct"/>
          </w:tcPr>
          <w:p w14:paraId="6E0AE457" w14:textId="77777777" w:rsidR="00266E94" w:rsidRPr="0079294E" w:rsidRDefault="00266E94" w:rsidP="00487ECA">
            <w:pPr>
              <w:spacing w:before="120" w:after="120" w:line="288" w:lineRule="auto"/>
              <w:jc w:val="both"/>
              <w:rPr>
                <w:bCs/>
                <w:szCs w:val="26"/>
                <w:lang w:val="en-AU"/>
              </w:rPr>
            </w:pPr>
            <w:r w:rsidRPr="0079294E">
              <w:rPr>
                <w:b/>
                <w:szCs w:val="26"/>
                <w:lang w:val="en-AU"/>
              </w:rPr>
              <w:t>LO5</w:t>
            </w:r>
            <w:r w:rsidRPr="0079294E">
              <w:rPr>
                <w:bCs/>
                <w:szCs w:val="26"/>
                <w:lang w:val="en-AU"/>
              </w:rPr>
              <w:t>. Phân tích, thiết kế các hệ thống, linh kiện hoặc quy trình kỹ thuật trong lĩnh vực điện tử viễn thông</w:t>
            </w:r>
          </w:p>
          <w:p w14:paraId="32E6D0D9" w14:textId="77777777" w:rsidR="00266E94" w:rsidRPr="0079294E" w:rsidRDefault="00266E94" w:rsidP="00487ECA">
            <w:pPr>
              <w:spacing w:before="120" w:after="120" w:line="288" w:lineRule="auto"/>
              <w:jc w:val="both"/>
              <w:rPr>
                <w:bCs/>
                <w:szCs w:val="26"/>
                <w:lang w:val="en-AU"/>
              </w:rPr>
            </w:pPr>
          </w:p>
        </w:tc>
        <w:tc>
          <w:tcPr>
            <w:tcW w:w="3204" w:type="pct"/>
          </w:tcPr>
          <w:p w14:paraId="5BE6E408" w14:textId="77777777" w:rsidR="00266E94" w:rsidRPr="0079294E" w:rsidRDefault="00266E94" w:rsidP="00487ECA">
            <w:pPr>
              <w:spacing w:before="120" w:after="120" w:line="288" w:lineRule="auto"/>
              <w:jc w:val="both"/>
              <w:rPr>
                <w:bCs/>
                <w:szCs w:val="26"/>
                <w:lang w:val="en-AU"/>
              </w:rPr>
            </w:pPr>
            <w:r w:rsidRPr="0079294E">
              <w:rPr>
                <w:b/>
                <w:i/>
                <w:iCs/>
                <w:szCs w:val="26"/>
                <w:lang w:val="en-AU"/>
              </w:rPr>
              <w:t>PI5.1</w:t>
            </w:r>
            <w:r w:rsidRPr="0079294E">
              <w:rPr>
                <w:bCs/>
                <w:szCs w:val="26"/>
                <w:lang w:val="en-AU"/>
              </w:rPr>
              <w:t xml:space="preserve">: Trình bày hoạt động, chức năng của các hệ thống điện tử viễn thông, thiết bị IoT, các phương pháp thu thập, lưu trữ và phân tích dữ liệu </w:t>
            </w:r>
          </w:p>
          <w:p w14:paraId="43C6E085" w14:textId="1548F986" w:rsidR="00266E94" w:rsidRPr="0079294E" w:rsidRDefault="00266E94" w:rsidP="00487ECA">
            <w:pPr>
              <w:spacing w:before="120" w:after="120" w:line="288" w:lineRule="auto"/>
              <w:jc w:val="both"/>
              <w:rPr>
                <w:bCs/>
                <w:szCs w:val="26"/>
                <w:lang w:val="en-AU"/>
              </w:rPr>
            </w:pPr>
            <w:r w:rsidRPr="0079294E">
              <w:rPr>
                <w:b/>
                <w:i/>
                <w:iCs/>
                <w:szCs w:val="26"/>
                <w:lang w:val="en-AU"/>
              </w:rPr>
              <w:t>PI 5.</w:t>
            </w:r>
            <w:r w:rsidR="00A60301">
              <w:rPr>
                <w:b/>
                <w:i/>
                <w:iCs/>
                <w:szCs w:val="26"/>
                <w:lang w:val="en-AU"/>
              </w:rPr>
              <w:t>2</w:t>
            </w:r>
            <w:r w:rsidR="00A60301">
              <w:rPr>
                <w:b/>
                <w:i/>
                <w:iCs/>
                <w:szCs w:val="26"/>
                <w:lang w:val="vi-VN"/>
              </w:rPr>
              <w:t>:</w:t>
            </w:r>
            <w:r w:rsidRPr="0079294E">
              <w:rPr>
                <w:bCs/>
                <w:szCs w:val="26"/>
                <w:lang w:val="en-AU"/>
              </w:rPr>
              <w:t xml:space="preserve"> Phân tích và xác định được tham số hoạt động của các phần tử, mạch thành phần trong hệ thống thiết bị điện tử viễn thông, thiết bị IoT, phần mềm ứng dụng trí tuệ nhân tạo trên các thiết bị IoT </w:t>
            </w:r>
          </w:p>
          <w:p w14:paraId="3FA03172" w14:textId="18F5E3AD" w:rsidR="00266E94" w:rsidRPr="0079294E" w:rsidRDefault="00266E94" w:rsidP="00487ECA">
            <w:pPr>
              <w:spacing w:before="120" w:after="120" w:line="288" w:lineRule="auto"/>
              <w:rPr>
                <w:bCs/>
                <w:szCs w:val="26"/>
                <w:lang w:val="en-AU"/>
              </w:rPr>
            </w:pPr>
            <w:r w:rsidRPr="0079294E">
              <w:rPr>
                <w:b/>
                <w:i/>
                <w:iCs/>
                <w:szCs w:val="26"/>
                <w:lang w:val="en-AU"/>
              </w:rPr>
              <w:t>PI 5.</w:t>
            </w:r>
            <w:r w:rsidR="00A60301">
              <w:rPr>
                <w:b/>
                <w:i/>
                <w:iCs/>
                <w:szCs w:val="26"/>
                <w:lang w:val="en-AU"/>
              </w:rPr>
              <w:t>3</w:t>
            </w:r>
            <w:r w:rsidR="00A60301">
              <w:rPr>
                <w:b/>
                <w:i/>
                <w:iCs/>
                <w:szCs w:val="26"/>
                <w:lang w:val="vi-VN"/>
              </w:rPr>
              <w:t>:</w:t>
            </w:r>
            <w:r w:rsidRPr="0079294E">
              <w:rPr>
                <w:bCs/>
                <w:szCs w:val="26"/>
                <w:lang w:val="en-AU"/>
              </w:rPr>
              <w:t xml:space="preserve"> Thiết kế, phân tích quy trình kỹ thuật trong hệ thống điện tử viễn thông, thiết bị IoT và phần mềm ứng dụng trí tuệ nhân tạo trên các thiết bị IoT</w:t>
            </w:r>
          </w:p>
        </w:tc>
      </w:tr>
      <w:tr w:rsidR="00266E94" w:rsidRPr="0079294E" w14:paraId="6138D781" w14:textId="77777777" w:rsidTr="00487ECA">
        <w:tc>
          <w:tcPr>
            <w:tcW w:w="1796" w:type="pct"/>
          </w:tcPr>
          <w:p w14:paraId="302CE6B9" w14:textId="77777777" w:rsidR="00266E94" w:rsidRPr="0079294E" w:rsidRDefault="00266E94" w:rsidP="00487ECA">
            <w:pPr>
              <w:spacing w:before="120" w:after="120" w:line="288" w:lineRule="auto"/>
              <w:jc w:val="both"/>
              <w:rPr>
                <w:bCs/>
                <w:szCs w:val="26"/>
                <w:lang w:val="en-AU"/>
              </w:rPr>
            </w:pPr>
            <w:r w:rsidRPr="0079294E">
              <w:rPr>
                <w:b/>
                <w:szCs w:val="26"/>
                <w:lang w:val="en-AU"/>
              </w:rPr>
              <w:t>LO6</w:t>
            </w:r>
            <w:r w:rsidRPr="0079294E">
              <w:rPr>
                <w:bCs/>
                <w:szCs w:val="26"/>
                <w:lang w:val="en-AU"/>
              </w:rPr>
              <w:t>: Tiến hành thí nghiệm, thu thập dữ liệu và phân tích kết quả nhằm đánh giá hiệu quả của các giải pháp kỹ thuật thuộc lĩnh vực kỹ thuật điện tử viễn thông</w:t>
            </w:r>
          </w:p>
        </w:tc>
        <w:tc>
          <w:tcPr>
            <w:tcW w:w="3204" w:type="pct"/>
          </w:tcPr>
          <w:p w14:paraId="459C1D99" w14:textId="13609653" w:rsidR="00266E94" w:rsidRPr="0079294E" w:rsidRDefault="00266E94" w:rsidP="00487ECA">
            <w:pPr>
              <w:spacing w:before="120" w:after="120" w:line="288" w:lineRule="auto"/>
              <w:jc w:val="both"/>
              <w:rPr>
                <w:bCs/>
                <w:szCs w:val="26"/>
                <w:lang w:val="en-AU"/>
              </w:rPr>
            </w:pPr>
            <w:r w:rsidRPr="0079294E">
              <w:rPr>
                <w:b/>
                <w:i/>
                <w:iCs/>
                <w:szCs w:val="26"/>
                <w:lang w:val="en-AU"/>
              </w:rPr>
              <w:t>PI 6.</w:t>
            </w:r>
            <w:r w:rsidR="00A60301">
              <w:rPr>
                <w:b/>
                <w:i/>
                <w:iCs/>
                <w:szCs w:val="26"/>
                <w:lang w:val="en-AU"/>
              </w:rPr>
              <w:t>1</w:t>
            </w:r>
            <w:r w:rsidR="00A60301">
              <w:rPr>
                <w:b/>
                <w:i/>
                <w:iCs/>
                <w:szCs w:val="26"/>
                <w:lang w:val="vi-VN"/>
              </w:rPr>
              <w:t>:</w:t>
            </w:r>
            <w:r w:rsidRPr="0079294E">
              <w:rPr>
                <w:bCs/>
                <w:szCs w:val="26"/>
                <w:lang w:val="en-AU"/>
              </w:rPr>
              <w:t xml:space="preserve"> Nhớ được, Tuân thủ và thực hiện đúng quy trình thí nghiệm</w:t>
            </w:r>
          </w:p>
          <w:p w14:paraId="112860FC" w14:textId="315A7095" w:rsidR="00266E94" w:rsidRPr="0079294E" w:rsidRDefault="00266E94" w:rsidP="00487ECA">
            <w:pPr>
              <w:spacing w:before="120" w:after="120" w:line="288" w:lineRule="auto"/>
              <w:jc w:val="both"/>
              <w:rPr>
                <w:bCs/>
                <w:szCs w:val="26"/>
                <w:lang w:val="en-AU"/>
              </w:rPr>
            </w:pPr>
            <w:r w:rsidRPr="0079294E">
              <w:rPr>
                <w:b/>
                <w:i/>
                <w:iCs/>
                <w:szCs w:val="26"/>
                <w:lang w:val="en-AU"/>
              </w:rPr>
              <w:t>PI 6.</w:t>
            </w:r>
            <w:r w:rsidR="00A60301">
              <w:rPr>
                <w:b/>
                <w:i/>
                <w:iCs/>
                <w:szCs w:val="26"/>
                <w:lang w:val="en-AU"/>
              </w:rPr>
              <w:t>2</w:t>
            </w:r>
            <w:r w:rsidR="00A60301">
              <w:rPr>
                <w:b/>
                <w:i/>
                <w:iCs/>
                <w:szCs w:val="26"/>
                <w:lang w:val="vi-VN"/>
              </w:rPr>
              <w:t>:</w:t>
            </w:r>
            <w:r w:rsidRPr="0079294E">
              <w:rPr>
                <w:bCs/>
                <w:szCs w:val="26"/>
                <w:lang w:val="en-AU"/>
              </w:rPr>
              <w:t xml:space="preserve"> Sử dụng và thao tác vận hành các thiết bị thí nghiệm tương ứng với nội dung kiến thức thuộc ngành kỹ thuật điện tử viễn thông, trí tuệ nhân tạo trên các thiết bị IoT </w:t>
            </w:r>
          </w:p>
          <w:p w14:paraId="551D5453" w14:textId="18A961D2" w:rsidR="00266E94" w:rsidRPr="0079294E" w:rsidRDefault="00266E94" w:rsidP="00487ECA">
            <w:pPr>
              <w:spacing w:before="120" w:after="120" w:line="288" w:lineRule="auto"/>
              <w:rPr>
                <w:bCs/>
                <w:szCs w:val="26"/>
                <w:lang w:val="en-AU"/>
              </w:rPr>
            </w:pPr>
            <w:r w:rsidRPr="0079294E">
              <w:rPr>
                <w:b/>
                <w:i/>
                <w:iCs/>
                <w:szCs w:val="26"/>
                <w:lang w:val="en-AU"/>
              </w:rPr>
              <w:t>PI 6.</w:t>
            </w:r>
            <w:r w:rsidR="00A60301">
              <w:rPr>
                <w:b/>
                <w:i/>
                <w:iCs/>
                <w:szCs w:val="26"/>
                <w:lang w:val="en-AU"/>
              </w:rPr>
              <w:t>3</w:t>
            </w:r>
            <w:r w:rsidR="00A60301">
              <w:rPr>
                <w:b/>
                <w:i/>
                <w:iCs/>
                <w:szCs w:val="26"/>
                <w:lang w:val="vi-VN"/>
              </w:rPr>
              <w:t>:</w:t>
            </w:r>
            <w:r w:rsidRPr="0079294E">
              <w:rPr>
                <w:bCs/>
                <w:szCs w:val="26"/>
                <w:lang w:val="en-AU"/>
              </w:rPr>
              <w:t xml:space="preserve"> Phân tích, Đánh giá được dữ liệu thu thập trong quá trình thí nghiệm</w:t>
            </w:r>
            <w:r w:rsidRPr="0079294E">
              <w:rPr>
                <w:bCs/>
                <w:szCs w:val="26"/>
                <w:lang w:val="en-AU"/>
              </w:rPr>
              <w:tab/>
            </w:r>
          </w:p>
        </w:tc>
      </w:tr>
      <w:tr w:rsidR="00266E94" w:rsidRPr="0079294E" w14:paraId="019B4239" w14:textId="77777777" w:rsidTr="00487ECA">
        <w:tc>
          <w:tcPr>
            <w:tcW w:w="1796" w:type="pct"/>
          </w:tcPr>
          <w:p w14:paraId="5CB06A85" w14:textId="77777777" w:rsidR="00266E94" w:rsidRPr="0079294E" w:rsidRDefault="00266E94" w:rsidP="00487ECA">
            <w:pPr>
              <w:spacing w:before="120" w:after="120" w:line="288" w:lineRule="auto"/>
              <w:jc w:val="both"/>
              <w:rPr>
                <w:bCs/>
                <w:szCs w:val="26"/>
                <w:lang w:val="en-AU"/>
              </w:rPr>
            </w:pPr>
            <w:r w:rsidRPr="0079294E">
              <w:rPr>
                <w:b/>
                <w:szCs w:val="26"/>
                <w:lang w:val="en-AU"/>
              </w:rPr>
              <w:lastRenderedPageBreak/>
              <w:t>LO7:</w:t>
            </w:r>
            <w:r w:rsidRPr="0079294E">
              <w:rPr>
                <w:bCs/>
                <w:szCs w:val="26"/>
                <w:lang w:val="en-AU"/>
              </w:rPr>
              <w:t xml:space="preserve"> Thiết kế giải pháp cho các vấn đề kỹ thuật phức tạp trong lĩnh vực điện tử viễn thông thông qua việc áp dụng các kỹ thuật và công cụ hiện đại. Nhận thức được tầm quan trọng của việc học tập liên tục để phát triển bản thân, nâng cao chuyên môn để thích ứng với sự phát triển của ngành kỹ thuật.</w:t>
            </w:r>
          </w:p>
        </w:tc>
        <w:tc>
          <w:tcPr>
            <w:tcW w:w="3204" w:type="pct"/>
          </w:tcPr>
          <w:p w14:paraId="76F3576A" w14:textId="036121F4" w:rsidR="00266E94" w:rsidRPr="0079294E" w:rsidRDefault="00266E94" w:rsidP="00487ECA">
            <w:pPr>
              <w:spacing w:before="120" w:after="120" w:line="288" w:lineRule="auto"/>
              <w:jc w:val="both"/>
              <w:rPr>
                <w:bCs/>
                <w:szCs w:val="26"/>
                <w:lang w:val="en-AU"/>
              </w:rPr>
            </w:pPr>
            <w:r w:rsidRPr="0079294E">
              <w:rPr>
                <w:b/>
                <w:i/>
                <w:iCs/>
                <w:szCs w:val="26"/>
                <w:lang w:val="en-AU"/>
              </w:rPr>
              <w:t>PI 7.</w:t>
            </w:r>
            <w:r w:rsidR="00A60301">
              <w:rPr>
                <w:b/>
                <w:i/>
                <w:iCs/>
                <w:szCs w:val="26"/>
                <w:lang w:val="en-AU"/>
              </w:rPr>
              <w:t>1</w:t>
            </w:r>
            <w:r w:rsidR="00A60301">
              <w:rPr>
                <w:b/>
                <w:i/>
                <w:iCs/>
                <w:szCs w:val="26"/>
                <w:lang w:val="vi-VN"/>
              </w:rPr>
              <w:t>:</w:t>
            </w:r>
            <w:r w:rsidRPr="0079294E">
              <w:rPr>
                <w:bCs/>
                <w:szCs w:val="26"/>
                <w:lang w:val="en-AU"/>
              </w:rPr>
              <w:t xml:space="preserve"> Sử dụng được các công cụ kỹ thuật chuyên ngành trong lĩnh vực điện tử viễn thông, thiết bị IoT, trí tuệ nhân tạo </w:t>
            </w:r>
          </w:p>
          <w:p w14:paraId="706D7B4F" w14:textId="79DBDAB5" w:rsidR="00266E94" w:rsidRPr="0079294E" w:rsidRDefault="00266E94" w:rsidP="00487ECA">
            <w:pPr>
              <w:spacing w:before="120" w:after="120" w:line="288" w:lineRule="auto"/>
              <w:jc w:val="both"/>
              <w:rPr>
                <w:bCs/>
                <w:szCs w:val="26"/>
                <w:lang w:val="en-AU"/>
              </w:rPr>
            </w:pPr>
            <w:r w:rsidRPr="0079294E">
              <w:rPr>
                <w:b/>
                <w:i/>
                <w:iCs/>
                <w:szCs w:val="26"/>
                <w:lang w:val="en-AU"/>
              </w:rPr>
              <w:t>PI 7.</w:t>
            </w:r>
            <w:r w:rsidR="00A60301">
              <w:rPr>
                <w:b/>
                <w:i/>
                <w:iCs/>
                <w:szCs w:val="26"/>
                <w:lang w:val="en-AU"/>
              </w:rPr>
              <w:t>2</w:t>
            </w:r>
            <w:r w:rsidR="00A60301">
              <w:rPr>
                <w:b/>
                <w:i/>
                <w:iCs/>
                <w:szCs w:val="26"/>
                <w:lang w:val="vi-VN"/>
              </w:rPr>
              <w:t>:</w:t>
            </w:r>
            <w:r w:rsidRPr="0079294E">
              <w:rPr>
                <w:bCs/>
                <w:szCs w:val="26"/>
                <w:lang w:val="en-AU"/>
              </w:rPr>
              <w:t xml:space="preserve"> Phân tích vấn đề, thiết kế giải pháp và áp dụng các kỹ thuật, công cụ để giải quyết vấn đề phức tạp trong lĩnh vực điện tử viễn thông, thiết bị IoT và trí tuệ nhân tạo </w:t>
            </w:r>
          </w:p>
          <w:p w14:paraId="33208501" w14:textId="5A532A05" w:rsidR="00266E94" w:rsidRPr="0079294E" w:rsidRDefault="00266E94" w:rsidP="00487ECA">
            <w:pPr>
              <w:spacing w:before="120" w:after="120" w:line="288" w:lineRule="auto"/>
              <w:rPr>
                <w:bCs/>
                <w:szCs w:val="26"/>
                <w:lang w:val="en-AU"/>
              </w:rPr>
            </w:pPr>
            <w:r w:rsidRPr="0079294E">
              <w:rPr>
                <w:b/>
                <w:i/>
                <w:iCs/>
                <w:szCs w:val="26"/>
                <w:lang w:val="en-AU"/>
              </w:rPr>
              <w:t>PI 7.</w:t>
            </w:r>
            <w:r w:rsidR="00A60301">
              <w:rPr>
                <w:b/>
                <w:i/>
                <w:iCs/>
                <w:szCs w:val="26"/>
                <w:lang w:val="en-AU"/>
              </w:rPr>
              <w:t>3</w:t>
            </w:r>
            <w:r w:rsidR="00A60301">
              <w:rPr>
                <w:b/>
                <w:i/>
                <w:iCs/>
                <w:szCs w:val="26"/>
                <w:lang w:val="vi-VN"/>
              </w:rPr>
              <w:t>:</w:t>
            </w:r>
            <w:r w:rsidRPr="0079294E">
              <w:rPr>
                <w:bCs/>
                <w:szCs w:val="26"/>
                <w:lang w:val="en-AU"/>
              </w:rPr>
              <w:t xml:space="preserve"> Đọc hiểu, phân tích và tự tổng hợp các kiến thức mới trong lĩnh vực điện tử viễn thông</w:t>
            </w:r>
          </w:p>
        </w:tc>
      </w:tr>
    </w:tbl>
    <w:p w14:paraId="28D6ECE6" w14:textId="04680682" w:rsidR="00D05D49" w:rsidRPr="00ED16D8" w:rsidRDefault="00D0764D" w:rsidP="002B557F">
      <w:pPr>
        <w:pStyle w:val="Heading1"/>
        <w:spacing w:before="120" w:after="120" w:line="288" w:lineRule="auto"/>
        <w:rPr>
          <w:rFonts w:cs="Times New Roman"/>
          <w:sz w:val="26"/>
          <w:szCs w:val="26"/>
          <w:lang w:val="vi-VN"/>
        </w:rPr>
      </w:pPr>
      <w:r w:rsidRPr="00ED16D8">
        <w:rPr>
          <w:rFonts w:cs="Times New Roman"/>
          <w:sz w:val="26"/>
          <w:szCs w:val="26"/>
          <w:lang w:val="vi-VN"/>
        </w:rPr>
        <w:t xml:space="preserve">3. KHỐI LƯỢNG KIẾN THỨC TOÀN KHÓA: </w:t>
      </w:r>
      <w:r w:rsidR="00700DA3" w:rsidRPr="00ED16D8">
        <w:rPr>
          <w:rFonts w:cs="Times New Roman"/>
          <w:sz w:val="26"/>
          <w:szCs w:val="26"/>
          <w:lang w:val="vi-VN"/>
        </w:rPr>
        <w:t>15</w:t>
      </w:r>
      <w:r w:rsidR="00B17D03">
        <w:rPr>
          <w:rFonts w:cs="Times New Roman"/>
          <w:sz w:val="26"/>
          <w:szCs w:val="26"/>
        </w:rPr>
        <w:t>1</w:t>
      </w:r>
      <w:r w:rsidRPr="00ED16D8">
        <w:rPr>
          <w:rFonts w:cs="Times New Roman"/>
          <w:sz w:val="26"/>
          <w:szCs w:val="26"/>
          <w:lang w:val="vi-VN"/>
        </w:rPr>
        <w:t xml:space="preserve"> </w:t>
      </w:r>
      <w:r w:rsidR="00D50263" w:rsidRPr="00ED16D8">
        <w:rPr>
          <w:rFonts w:cs="Times New Roman"/>
          <w:caps w:val="0"/>
          <w:sz w:val="26"/>
          <w:szCs w:val="26"/>
          <w:lang w:val="vi-VN"/>
        </w:rPr>
        <w:t xml:space="preserve">tín chỉ </w:t>
      </w:r>
      <w:r w:rsidRPr="00ED16D8">
        <w:rPr>
          <w:rStyle w:val="Heading2Char"/>
          <w:rFonts w:cs="Times New Roman"/>
          <w:i/>
          <w:iCs/>
          <w:lang w:val="vi-VN"/>
        </w:rPr>
        <w:t>(</w:t>
      </w:r>
      <w:r w:rsidR="005E7E69" w:rsidRPr="00ED16D8">
        <w:rPr>
          <w:rStyle w:val="Heading2Char"/>
          <w:rFonts w:cs="Times New Roman"/>
          <w:i/>
          <w:iCs/>
          <w:caps w:val="0"/>
          <w:lang w:val="vi-VN"/>
        </w:rPr>
        <w:t xml:space="preserve">không </w:t>
      </w:r>
      <w:r w:rsidR="00126879" w:rsidRPr="00ED16D8">
        <w:rPr>
          <w:rStyle w:val="Heading2Char"/>
          <w:rFonts w:cs="Times New Roman"/>
          <w:i/>
          <w:iCs/>
          <w:caps w:val="0"/>
          <w:lang w:val="vi-VN"/>
        </w:rPr>
        <w:t xml:space="preserve">bao gồm </w:t>
      </w:r>
      <w:r w:rsidR="004A7B9C" w:rsidRPr="00ED16D8">
        <w:rPr>
          <w:rStyle w:val="Heading2Char"/>
          <w:rFonts w:cs="Times New Roman"/>
          <w:i/>
          <w:iCs/>
          <w:caps w:val="0"/>
          <w:lang w:val="vi-VN"/>
        </w:rPr>
        <w:t xml:space="preserve">cả </w:t>
      </w:r>
      <w:r w:rsidR="005E7E69" w:rsidRPr="00ED16D8">
        <w:rPr>
          <w:rStyle w:val="Heading2Char"/>
          <w:rFonts w:cs="Times New Roman"/>
          <w:i/>
          <w:iCs/>
          <w:caps w:val="0"/>
          <w:lang w:val="vi-VN"/>
        </w:rPr>
        <w:t xml:space="preserve">Giáo </w:t>
      </w:r>
      <w:r w:rsidR="00126879" w:rsidRPr="00ED16D8">
        <w:rPr>
          <w:rStyle w:val="Heading2Char"/>
          <w:rFonts w:cs="Times New Roman"/>
          <w:i/>
          <w:iCs/>
          <w:caps w:val="0"/>
          <w:lang w:val="vi-VN"/>
        </w:rPr>
        <w:t>dục thể</w:t>
      </w:r>
      <w:r w:rsidR="00126879" w:rsidRPr="00ED16D8">
        <w:rPr>
          <w:rStyle w:val="Heading2Char"/>
          <w:rFonts w:cs="Times New Roman"/>
          <w:i/>
          <w:iCs/>
          <w:lang w:val="vi-VN"/>
        </w:rPr>
        <w:t xml:space="preserve"> </w:t>
      </w:r>
      <w:r w:rsidR="00126879" w:rsidRPr="00ED16D8">
        <w:rPr>
          <w:rStyle w:val="Heading2Char"/>
          <w:rFonts w:cs="Times New Roman"/>
          <w:i/>
          <w:iCs/>
          <w:caps w:val="0"/>
          <w:lang w:val="vi-VN"/>
        </w:rPr>
        <w:t xml:space="preserve">chất, </w:t>
      </w:r>
      <w:r w:rsidR="005E7E69" w:rsidRPr="00ED16D8">
        <w:rPr>
          <w:rStyle w:val="Heading2Char"/>
          <w:rFonts w:cs="Times New Roman"/>
          <w:i/>
          <w:iCs/>
          <w:caps w:val="0"/>
          <w:lang w:val="vi-VN"/>
        </w:rPr>
        <w:t xml:space="preserve">Giáo </w:t>
      </w:r>
      <w:r w:rsidR="00126879" w:rsidRPr="00ED16D8">
        <w:rPr>
          <w:rStyle w:val="Heading2Char"/>
          <w:rFonts w:cs="Times New Roman"/>
          <w:i/>
          <w:iCs/>
          <w:caps w:val="0"/>
          <w:lang w:val="vi-VN"/>
        </w:rPr>
        <w:t>dục quốc phòng</w:t>
      </w:r>
      <w:r w:rsidR="00126879" w:rsidRPr="00ED16D8">
        <w:rPr>
          <w:rStyle w:val="Heading2Char"/>
          <w:rFonts w:cs="Times New Roman"/>
          <w:i/>
          <w:iCs/>
          <w:lang w:val="vi-VN"/>
        </w:rPr>
        <w:t xml:space="preserve"> </w:t>
      </w:r>
      <w:r w:rsidR="00126879" w:rsidRPr="00ED16D8">
        <w:rPr>
          <w:rStyle w:val="Heading2Char"/>
          <w:rFonts w:cs="Times New Roman"/>
          <w:i/>
          <w:iCs/>
          <w:caps w:val="0"/>
          <w:lang w:val="vi-VN"/>
        </w:rPr>
        <w:t xml:space="preserve">và các môn </w:t>
      </w:r>
      <w:r w:rsidR="005E7E69" w:rsidRPr="00ED16D8">
        <w:rPr>
          <w:rStyle w:val="Heading2Char"/>
          <w:rFonts w:cs="Times New Roman"/>
          <w:i/>
          <w:iCs/>
          <w:caps w:val="0"/>
          <w:lang w:val="vi-VN"/>
        </w:rPr>
        <w:t xml:space="preserve">Kỹ </w:t>
      </w:r>
      <w:r w:rsidR="00126879" w:rsidRPr="00ED16D8">
        <w:rPr>
          <w:rStyle w:val="Heading2Char"/>
          <w:rFonts w:cs="Times New Roman"/>
          <w:i/>
          <w:iCs/>
          <w:caps w:val="0"/>
          <w:lang w:val="vi-VN"/>
        </w:rPr>
        <w:t>năng mềm</w:t>
      </w:r>
      <w:r w:rsidRPr="00ED16D8">
        <w:rPr>
          <w:rStyle w:val="Heading2Char"/>
          <w:rFonts w:cs="Times New Roman"/>
          <w:i/>
          <w:iCs/>
          <w:lang w:val="vi-VN"/>
        </w:rPr>
        <w:t>)</w:t>
      </w:r>
    </w:p>
    <w:p w14:paraId="05E27887" w14:textId="77777777" w:rsidR="009C56B9" w:rsidRDefault="00863154" w:rsidP="002B557F">
      <w:pPr>
        <w:pStyle w:val="Heading1"/>
        <w:spacing w:before="120" w:after="120" w:line="288" w:lineRule="auto"/>
        <w:rPr>
          <w:rFonts w:cs="Times New Roman"/>
          <w:sz w:val="26"/>
          <w:szCs w:val="26"/>
        </w:rPr>
      </w:pPr>
      <w:r w:rsidRPr="00ED16D8">
        <w:rPr>
          <w:rFonts w:cs="Times New Roman"/>
          <w:sz w:val="26"/>
          <w:szCs w:val="26"/>
          <w:lang w:val="vi-VN"/>
        </w:rPr>
        <w:t>4. ĐỐI TƯỢNG TUYỂN SINH VÀ YÊU CẦU ĐẦU VÀO:</w:t>
      </w:r>
      <w:r w:rsidR="00230F12" w:rsidRPr="00ED16D8">
        <w:rPr>
          <w:rFonts w:cs="Times New Roman"/>
          <w:sz w:val="26"/>
          <w:szCs w:val="26"/>
          <w:lang w:val="vi-VN"/>
        </w:rPr>
        <w:t xml:space="preserve"> </w:t>
      </w:r>
    </w:p>
    <w:p w14:paraId="423737D7" w14:textId="10EE0BC0" w:rsidR="00863154" w:rsidRDefault="0037713C" w:rsidP="002B557F">
      <w:pPr>
        <w:pStyle w:val="Heading1"/>
        <w:spacing w:before="120" w:after="120" w:line="288" w:lineRule="auto"/>
        <w:ind w:firstLine="720"/>
        <w:rPr>
          <w:rFonts w:cs="Times New Roman"/>
          <w:sz w:val="26"/>
          <w:szCs w:val="26"/>
        </w:rPr>
      </w:pPr>
      <w:r w:rsidRPr="00ED16D8">
        <w:rPr>
          <w:rFonts w:cs="Times New Roman"/>
          <w:b w:val="0"/>
          <w:bCs/>
          <w:caps w:val="0"/>
          <w:sz w:val="26"/>
          <w:szCs w:val="26"/>
          <w:lang w:val="vi-VN"/>
        </w:rPr>
        <w:t>L</w:t>
      </w:r>
      <w:r w:rsidR="00230F12" w:rsidRPr="00ED16D8">
        <w:rPr>
          <w:rFonts w:cs="Times New Roman"/>
          <w:b w:val="0"/>
          <w:bCs/>
          <w:caps w:val="0"/>
          <w:sz w:val="26"/>
          <w:szCs w:val="26"/>
          <w:lang w:val="vi-VN"/>
        </w:rPr>
        <w:t xml:space="preserve">à người đã tốt nghiệp </w:t>
      </w:r>
      <w:r w:rsidR="007A6D00" w:rsidRPr="00ED16D8">
        <w:rPr>
          <w:rFonts w:cs="Times New Roman"/>
          <w:b w:val="0"/>
          <w:bCs/>
          <w:caps w:val="0"/>
          <w:sz w:val="26"/>
          <w:szCs w:val="26"/>
          <w:lang w:val="vi-VN"/>
        </w:rPr>
        <w:t xml:space="preserve">THPT </w:t>
      </w:r>
      <w:r w:rsidR="00230F12" w:rsidRPr="00ED16D8">
        <w:rPr>
          <w:rFonts w:cs="Times New Roman"/>
          <w:b w:val="0"/>
          <w:bCs/>
          <w:caps w:val="0"/>
          <w:sz w:val="26"/>
          <w:szCs w:val="26"/>
          <w:lang w:val="vi-VN"/>
        </w:rPr>
        <w:t xml:space="preserve">hoặc tương đương, tham dự và trúng tuyển (đạt các yêu cầu đầu vào) trong kỳ tuyển sinh đại học hệ chính quy với tổ hợp xét tuyển: </w:t>
      </w:r>
      <w:r w:rsidR="00A661EE" w:rsidRPr="00ED16D8">
        <w:rPr>
          <w:rFonts w:cs="Times New Roman"/>
          <w:b w:val="0"/>
          <w:bCs/>
          <w:caps w:val="0"/>
          <w:sz w:val="26"/>
          <w:szCs w:val="26"/>
          <w:lang w:val="vi-VN"/>
        </w:rPr>
        <w:t>T</w:t>
      </w:r>
      <w:r w:rsidR="00230F12" w:rsidRPr="00ED16D8">
        <w:rPr>
          <w:rFonts w:cs="Times New Roman"/>
          <w:b w:val="0"/>
          <w:bCs/>
          <w:caps w:val="0"/>
          <w:sz w:val="26"/>
          <w:szCs w:val="26"/>
          <w:lang w:val="vi-VN"/>
        </w:rPr>
        <w:t xml:space="preserve">oán, </w:t>
      </w:r>
      <w:r w:rsidR="00A661EE" w:rsidRPr="00ED16D8">
        <w:rPr>
          <w:rFonts w:cs="Times New Roman"/>
          <w:b w:val="0"/>
          <w:bCs/>
          <w:caps w:val="0"/>
          <w:sz w:val="26"/>
          <w:szCs w:val="26"/>
          <w:lang w:val="vi-VN"/>
        </w:rPr>
        <w:t>L</w:t>
      </w:r>
      <w:r w:rsidR="00230F12" w:rsidRPr="00ED16D8">
        <w:rPr>
          <w:rFonts w:cs="Times New Roman"/>
          <w:b w:val="0"/>
          <w:bCs/>
          <w:caps w:val="0"/>
          <w:sz w:val="26"/>
          <w:szCs w:val="26"/>
          <w:lang w:val="vi-VN"/>
        </w:rPr>
        <w:t xml:space="preserve">ý, </w:t>
      </w:r>
      <w:r w:rsidR="00A661EE" w:rsidRPr="00ED16D8">
        <w:rPr>
          <w:rFonts w:cs="Times New Roman"/>
          <w:b w:val="0"/>
          <w:bCs/>
          <w:caps w:val="0"/>
          <w:sz w:val="26"/>
          <w:szCs w:val="26"/>
          <w:lang w:val="vi-VN"/>
        </w:rPr>
        <w:t>H</w:t>
      </w:r>
      <w:r w:rsidR="00230F12" w:rsidRPr="00ED16D8">
        <w:rPr>
          <w:rFonts w:cs="Times New Roman"/>
          <w:b w:val="0"/>
          <w:bCs/>
          <w:caps w:val="0"/>
          <w:sz w:val="26"/>
          <w:szCs w:val="26"/>
          <w:lang w:val="vi-VN"/>
        </w:rPr>
        <w:t>óa (</w:t>
      </w:r>
      <w:r w:rsidR="002459D6" w:rsidRPr="00ED16D8">
        <w:rPr>
          <w:rFonts w:cs="Times New Roman"/>
          <w:b w:val="0"/>
          <w:bCs/>
          <w:caps w:val="0"/>
          <w:sz w:val="26"/>
          <w:szCs w:val="26"/>
          <w:lang w:val="vi-VN"/>
        </w:rPr>
        <w:t>A</w:t>
      </w:r>
      <w:r w:rsidR="00230F12" w:rsidRPr="00ED16D8">
        <w:rPr>
          <w:rFonts w:cs="Times New Roman"/>
          <w:b w:val="0"/>
          <w:bCs/>
          <w:caps w:val="0"/>
          <w:sz w:val="26"/>
          <w:szCs w:val="26"/>
          <w:lang w:val="vi-VN"/>
        </w:rPr>
        <w:t xml:space="preserve">00 – khối </w:t>
      </w:r>
      <w:r w:rsidR="002459D6" w:rsidRPr="00ED16D8">
        <w:rPr>
          <w:rFonts w:cs="Times New Roman"/>
          <w:b w:val="0"/>
          <w:bCs/>
          <w:caps w:val="0"/>
          <w:sz w:val="26"/>
          <w:szCs w:val="26"/>
          <w:lang w:val="vi-VN"/>
        </w:rPr>
        <w:t>A</w:t>
      </w:r>
      <w:r w:rsidR="00EB783F" w:rsidRPr="00ED16D8">
        <w:rPr>
          <w:rFonts w:cs="Times New Roman"/>
          <w:b w:val="0"/>
          <w:bCs/>
          <w:caps w:val="0"/>
          <w:sz w:val="26"/>
          <w:szCs w:val="26"/>
          <w:lang w:val="vi-VN"/>
        </w:rPr>
        <w:t>0</w:t>
      </w:r>
      <w:r w:rsidR="00230F12" w:rsidRPr="00ED16D8">
        <w:rPr>
          <w:rFonts w:cs="Times New Roman"/>
          <w:b w:val="0"/>
          <w:bCs/>
          <w:caps w:val="0"/>
          <w:sz w:val="26"/>
          <w:szCs w:val="26"/>
          <w:lang w:val="vi-VN"/>
        </w:rPr>
        <w:t xml:space="preserve">); hoặc </w:t>
      </w:r>
      <w:r w:rsidR="00844901" w:rsidRPr="00ED16D8">
        <w:rPr>
          <w:rFonts w:cs="Times New Roman"/>
          <w:b w:val="0"/>
          <w:bCs/>
          <w:caps w:val="0"/>
          <w:sz w:val="26"/>
          <w:szCs w:val="26"/>
          <w:lang w:val="vi-VN"/>
        </w:rPr>
        <w:t>T</w:t>
      </w:r>
      <w:r w:rsidR="00230F12" w:rsidRPr="00ED16D8">
        <w:rPr>
          <w:rFonts w:cs="Times New Roman"/>
          <w:b w:val="0"/>
          <w:bCs/>
          <w:caps w:val="0"/>
          <w:sz w:val="26"/>
          <w:szCs w:val="26"/>
          <w:lang w:val="vi-VN"/>
        </w:rPr>
        <w:t xml:space="preserve">oán, </w:t>
      </w:r>
      <w:r w:rsidR="00844901" w:rsidRPr="00ED16D8">
        <w:rPr>
          <w:rFonts w:cs="Times New Roman"/>
          <w:b w:val="0"/>
          <w:bCs/>
          <w:caps w:val="0"/>
          <w:sz w:val="26"/>
          <w:szCs w:val="26"/>
          <w:lang w:val="vi-VN"/>
        </w:rPr>
        <w:t>L</w:t>
      </w:r>
      <w:r w:rsidR="00230F12" w:rsidRPr="00ED16D8">
        <w:rPr>
          <w:rFonts w:cs="Times New Roman"/>
          <w:b w:val="0"/>
          <w:bCs/>
          <w:caps w:val="0"/>
          <w:sz w:val="26"/>
          <w:szCs w:val="26"/>
          <w:lang w:val="vi-VN"/>
        </w:rPr>
        <w:t xml:space="preserve">ý, </w:t>
      </w:r>
      <w:r w:rsidR="00844901" w:rsidRPr="00ED16D8">
        <w:rPr>
          <w:rFonts w:cs="Times New Roman"/>
          <w:b w:val="0"/>
          <w:bCs/>
          <w:caps w:val="0"/>
          <w:sz w:val="26"/>
          <w:szCs w:val="26"/>
          <w:lang w:val="vi-VN"/>
        </w:rPr>
        <w:t>A</w:t>
      </w:r>
      <w:r w:rsidR="00230F12" w:rsidRPr="00ED16D8">
        <w:rPr>
          <w:rFonts w:cs="Times New Roman"/>
          <w:b w:val="0"/>
          <w:bCs/>
          <w:caps w:val="0"/>
          <w:sz w:val="26"/>
          <w:szCs w:val="26"/>
          <w:lang w:val="vi-VN"/>
        </w:rPr>
        <w:t>nh văn (</w:t>
      </w:r>
      <w:r w:rsidR="006114A0" w:rsidRPr="00ED16D8">
        <w:rPr>
          <w:rFonts w:cs="Times New Roman"/>
          <w:b w:val="0"/>
          <w:bCs/>
          <w:caps w:val="0"/>
          <w:sz w:val="26"/>
          <w:szCs w:val="26"/>
          <w:lang w:val="vi-VN"/>
        </w:rPr>
        <w:t>A</w:t>
      </w:r>
      <w:r w:rsidR="00230F12" w:rsidRPr="00ED16D8">
        <w:rPr>
          <w:rFonts w:cs="Times New Roman"/>
          <w:b w:val="0"/>
          <w:bCs/>
          <w:caps w:val="0"/>
          <w:sz w:val="26"/>
          <w:szCs w:val="26"/>
          <w:lang w:val="vi-VN"/>
        </w:rPr>
        <w:t xml:space="preserve">01 – khối </w:t>
      </w:r>
      <w:r w:rsidR="006114A0" w:rsidRPr="00ED16D8">
        <w:rPr>
          <w:rFonts w:cs="Times New Roman"/>
          <w:b w:val="0"/>
          <w:bCs/>
          <w:caps w:val="0"/>
          <w:sz w:val="26"/>
          <w:szCs w:val="26"/>
          <w:lang w:val="vi-VN"/>
        </w:rPr>
        <w:t>A</w:t>
      </w:r>
      <w:r w:rsidR="00230F12" w:rsidRPr="00ED16D8">
        <w:rPr>
          <w:rFonts w:cs="Times New Roman"/>
          <w:b w:val="0"/>
          <w:bCs/>
          <w:caps w:val="0"/>
          <w:sz w:val="26"/>
          <w:szCs w:val="26"/>
          <w:lang w:val="vi-VN"/>
        </w:rPr>
        <w:t xml:space="preserve">1) hoặc các phương </w:t>
      </w:r>
      <w:r w:rsidR="002B557F">
        <w:rPr>
          <w:rFonts w:cs="Times New Roman"/>
          <w:b w:val="0"/>
          <w:bCs/>
          <w:caps w:val="0"/>
          <w:sz w:val="26"/>
          <w:szCs w:val="26"/>
          <w:lang w:val="vi-VN"/>
        </w:rPr>
        <w:t>thức</w:t>
      </w:r>
      <w:r w:rsidR="00230F12" w:rsidRPr="00ED16D8">
        <w:rPr>
          <w:rFonts w:cs="Times New Roman"/>
          <w:b w:val="0"/>
          <w:bCs/>
          <w:caps w:val="0"/>
          <w:sz w:val="26"/>
          <w:szCs w:val="26"/>
          <w:lang w:val="vi-VN"/>
        </w:rPr>
        <w:t xml:space="preserve"> xét tuyển riêng </w:t>
      </w:r>
      <w:r w:rsidR="002B557F">
        <w:rPr>
          <w:rFonts w:cs="Times New Roman"/>
          <w:b w:val="0"/>
          <w:bCs/>
          <w:caps w:val="0"/>
          <w:sz w:val="26"/>
          <w:szCs w:val="26"/>
          <w:lang w:val="vi-VN"/>
        </w:rPr>
        <w:t xml:space="preserve">khác </w:t>
      </w:r>
      <w:r w:rsidR="00230F12" w:rsidRPr="00ED16D8">
        <w:rPr>
          <w:rFonts w:cs="Times New Roman"/>
          <w:b w:val="0"/>
          <w:bCs/>
          <w:caps w:val="0"/>
          <w:sz w:val="26"/>
          <w:szCs w:val="26"/>
          <w:lang w:val="vi-VN"/>
        </w:rPr>
        <w:t xml:space="preserve">của </w:t>
      </w:r>
      <w:r w:rsidR="00A35FDE" w:rsidRPr="00ED16D8">
        <w:rPr>
          <w:rFonts w:cs="Times New Roman"/>
          <w:b w:val="0"/>
          <w:bCs/>
          <w:caps w:val="0"/>
          <w:sz w:val="26"/>
          <w:szCs w:val="26"/>
          <w:lang w:val="vi-VN"/>
        </w:rPr>
        <w:t>Học viện Công nghệ Bưu chính Viễn thông</w:t>
      </w:r>
      <w:r w:rsidR="00230F12" w:rsidRPr="00ED16D8">
        <w:rPr>
          <w:rFonts w:cs="Times New Roman"/>
          <w:sz w:val="26"/>
          <w:szCs w:val="26"/>
          <w:lang w:val="vi-VN"/>
        </w:rPr>
        <w:t>.</w:t>
      </w:r>
    </w:p>
    <w:p w14:paraId="461ACAA6" w14:textId="2254612A" w:rsidR="00E5164F" w:rsidRPr="00DD2524" w:rsidRDefault="00E5164F" w:rsidP="002B557F">
      <w:pPr>
        <w:pStyle w:val="Heading1"/>
        <w:spacing w:before="120" w:after="120" w:line="288" w:lineRule="auto"/>
        <w:rPr>
          <w:rFonts w:cs="Times New Roman"/>
          <w:sz w:val="26"/>
          <w:szCs w:val="26"/>
        </w:rPr>
      </w:pPr>
      <w:r w:rsidRPr="00ED16D8">
        <w:rPr>
          <w:rFonts w:cs="Times New Roman"/>
          <w:sz w:val="26"/>
          <w:szCs w:val="26"/>
          <w:lang w:val="vi-VN"/>
        </w:rPr>
        <w:t>5. QUY TRÌNH ĐÀO TẠO</w:t>
      </w:r>
    </w:p>
    <w:p w14:paraId="52D304EF" w14:textId="69897617" w:rsidR="00E5164F" w:rsidRPr="00ED16D8" w:rsidRDefault="00E5164F" w:rsidP="002B557F">
      <w:pPr>
        <w:pStyle w:val="Heading2"/>
        <w:spacing w:before="120" w:after="120" w:line="288" w:lineRule="auto"/>
        <w:rPr>
          <w:rFonts w:cs="Times New Roman"/>
          <w:lang w:val="vi-VN"/>
        </w:rPr>
      </w:pPr>
      <w:r w:rsidRPr="00ED16D8">
        <w:rPr>
          <w:rFonts w:cs="Times New Roman"/>
          <w:lang w:val="vi-VN"/>
        </w:rPr>
        <w:t>5.1. Quy trình đào tạo</w:t>
      </w:r>
    </w:p>
    <w:p w14:paraId="59844F0F" w14:textId="6FB954D2" w:rsidR="00E5164F" w:rsidRPr="00ED16D8" w:rsidRDefault="00A25DF5" w:rsidP="002B557F">
      <w:pPr>
        <w:spacing w:before="120" w:after="120" w:line="288" w:lineRule="auto"/>
        <w:ind w:firstLine="720"/>
        <w:jc w:val="both"/>
        <w:rPr>
          <w:color w:val="000000" w:themeColor="text1"/>
          <w:sz w:val="26"/>
          <w:szCs w:val="26"/>
          <w:lang w:val="vi-VN"/>
        </w:rPr>
      </w:pPr>
      <w:r w:rsidRPr="00ED16D8">
        <w:rPr>
          <w:color w:val="000000" w:themeColor="text1"/>
          <w:sz w:val="26"/>
          <w:szCs w:val="26"/>
          <w:lang w:val="vi-VN"/>
        </w:rPr>
        <w:t xml:space="preserve">Chương trình đào tạo chuẩn được tổ chức thực hiện trong </w:t>
      </w:r>
      <w:r w:rsidR="00396C02" w:rsidRPr="00ED16D8">
        <w:rPr>
          <w:color w:val="000000" w:themeColor="text1"/>
          <w:sz w:val="26"/>
          <w:szCs w:val="26"/>
          <w:lang w:val="vi-VN"/>
        </w:rPr>
        <w:t>4</w:t>
      </w:r>
      <w:r w:rsidR="00444CC8" w:rsidRPr="00ED16D8">
        <w:rPr>
          <w:color w:val="000000" w:themeColor="text1"/>
          <w:sz w:val="26"/>
          <w:szCs w:val="26"/>
          <w:lang w:val="vi-VN"/>
        </w:rPr>
        <w:t>,5</w:t>
      </w:r>
      <w:r w:rsidR="00396C02" w:rsidRPr="00ED16D8">
        <w:rPr>
          <w:color w:val="000000" w:themeColor="text1"/>
          <w:sz w:val="26"/>
          <w:szCs w:val="26"/>
          <w:lang w:val="vi-VN"/>
        </w:rPr>
        <w:t xml:space="preserve"> </w:t>
      </w:r>
      <w:r w:rsidRPr="00ED16D8">
        <w:rPr>
          <w:color w:val="000000" w:themeColor="text1"/>
          <w:sz w:val="26"/>
          <w:szCs w:val="26"/>
          <w:lang w:val="vi-VN"/>
        </w:rPr>
        <w:t xml:space="preserve">năm </w:t>
      </w:r>
      <w:r w:rsidR="001E4699" w:rsidRPr="00ED16D8">
        <w:rPr>
          <w:color w:val="000000" w:themeColor="text1"/>
          <w:sz w:val="26"/>
          <w:szCs w:val="26"/>
          <w:lang w:val="vi-VN"/>
        </w:rPr>
        <w:t>với</w:t>
      </w:r>
      <w:r w:rsidRPr="00ED16D8">
        <w:rPr>
          <w:color w:val="000000" w:themeColor="text1"/>
          <w:sz w:val="26"/>
          <w:szCs w:val="26"/>
          <w:lang w:val="vi-VN"/>
        </w:rPr>
        <w:t xml:space="preserve"> </w:t>
      </w:r>
      <w:r w:rsidR="00444CC8" w:rsidRPr="00ED16D8">
        <w:rPr>
          <w:color w:val="000000" w:themeColor="text1"/>
          <w:sz w:val="26"/>
          <w:szCs w:val="26"/>
          <w:lang w:val="vi-VN"/>
        </w:rPr>
        <w:t>09</w:t>
      </w:r>
      <w:r w:rsidRPr="00ED16D8">
        <w:rPr>
          <w:color w:val="000000" w:themeColor="text1"/>
          <w:sz w:val="26"/>
          <w:szCs w:val="26"/>
          <w:lang w:val="vi-VN"/>
        </w:rPr>
        <w:t xml:space="preserve"> học kỳ</w:t>
      </w:r>
      <w:r w:rsidR="00774FC2" w:rsidRPr="00ED16D8">
        <w:rPr>
          <w:color w:val="000000" w:themeColor="text1"/>
          <w:sz w:val="26"/>
          <w:szCs w:val="26"/>
          <w:lang w:val="vi-VN"/>
        </w:rPr>
        <w:t xml:space="preserve"> (chuẩn)</w:t>
      </w:r>
      <w:r w:rsidRPr="00ED16D8">
        <w:rPr>
          <w:color w:val="000000" w:themeColor="text1"/>
          <w:sz w:val="26"/>
          <w:szCs w:val="26"/>
          <w:lang w:val="vi-VN"/>
        </w:rPr>
        <w:t xml:space="preserve">, trong đó </w:t>
      </w:r>
      <w:r w:rsidR="00444CC8" w:rsidRPr="00ED16D8">
        <w:rPr>
          <w:color w:val="000000" w:themeColor="text1"/>
          <w:sz w:val="26"/>
          <w:szCs w:val="26"/>
          <w:lang w:val="vi-VN"/>
        </w:rPr>
        <w:t>08</w:t>
      </w:r>
      <w:r w:rsidRPr="00ED16D8">
        <w:rPr>
          <w:color w:val="000000" w:themeColor="text1"/>
          <w:sz w:val="26"/>
          <w:szCs w:val="26"/>
          <w:lang w:val="vi-VN"/>
        </w:rPr>
        <w:t xml:space="preserve"> học kỳ tích lũy kiến thức tại Học viện và 01 kỳ thực tập chuyên sâu, thực tập thực tế tại doanh nghiệp. </w:t>
      </w:r>
      <w:r w:rsidR="00B978C0" w:rsidRPr="00ED16D8">
        <w:rPr>
          <w:color w:val="000000" w:themeColor="text1"/>
          <w:sz w:val="26"/>
          <w:szCs w:val="26"/>
          <w:lang w:val="vi-VN"/>
        </w:rPr>
        <w:t xml:space="preserve">Trong </w:t>
      </w:r>
      <w:r w:rsidR="00444CC8" w:rsidRPr="00ED16D8">
        <w:rPr>
          <w:color w:val="000000" w:themeColor="text1"/>
          <w:sz w:val="26"/>
          <w:szCs w:val="26"/>
          <w:lang w:val="vi-VN"/>
        </w:rPr>
        <w:t>08</w:t>
      </w:r>
      <w:r w:rsidR="00B978C0" w:rsidRPr="00ED16D8">
        <w:rPr>
          <w:color w:val="000000" w:themeColor="text1"/>
          <w:sz w:val="26"/>
          <w:szCs w:val="26"/>
          <w:lang w:val="vi-VN"/>
        </w:rPr>
        <w:t xml:space="preserve"> học kỳ tích lũy kiến thức, sinh viên </w:t>
      </w:r>
      <w:r w:rsidR="004A6158" w:rsidRPr="00ED16D8">
        <w:rPr>
          <w:color w:val="000000" w:themeColor="text1"/>
          <w:sz w:val="26"/>
          <w:szCs w:val="26"/>
          <w:lang w:val="vi-VN"/>
        </w:rPr>
        <w:t xml:space="preserve">có </w:t>
      </w:r>
      <w:r w:rsidR="0069451B" w:rsidRPr="00ED16D8">
        <w:rPr>
          <w:color w:val="000000" w:themeColor="text1"/>
          <w:sz w:val="26"/>
          <w:szCs w:val="26"/>
          <w:lang w:val="vi-VN"/>
        </w:rPr>
        <w:t xml:space="preserve">khoảng </w:t>
      </w:r>
      <w:r w:rsidR="00C129B4" w:rsidRPr="00ED16D8">
        <w:rPr>
          <w:color w:val="000000" w:themeColor="text1"/>
          <w:sz w:val="26"/>
          <w:szCs w:val="26"/>
          <w:lang w:val="vi-VN"/>
        </w:rPr>
        <w:t>30%</w:t>
      </w:r>
      <w:r w:rsidR="00283BC8" w:rsidRPr="00ED16D8">
        <w:rPr>
          <w:color w:val="000000" w:themeColor="text1"/>
          <w:sz w:val="26"/>
          <w:szCs w:val="26"/>
          <w:lang w:val="vi-VN"/>
        </w:rPr>
        <w:t xml:space="preserve"> thời lượng học tập</w:t>
      </w:r>
      <w:r w:rsidR="00C129B4" w:rsidRPr="00ED16D8">
        <w:rPr>
          <w:color w:val="000000" w:themeColor="text1"/>
          <w:sz w:val="26"/>
          <w:szCs w:val="26"/>
          <w:lang w:val="vi-VN"/>
        </w:rPr>
        <w:t xml:space="preserve"> được giảng dạy</w:t>
      </w:r>
      <w:r w:rsidR="003B77A5" w:rsidRPr="00ED16D8">
        <w:rPr>
          <w:color w:val="000000" w:themeColor="text1"/>
          <w:sz w:val="26"/>
          <w:szCs w:val="26"/>
          <w:lang w:val="vi-VN"/>
        </w:rPr>
        <w:t xml:space="preserve">, </w:t>
      </w:r>
      <w:r w:rsidR="0069451B" w:rsidRPr="00ED16D8">
        <w:rPr>
          <w:color w:val="000000" w:themeColor="text1"/>
          <w:sz w:val="26"/>
          <w:szCs w:val="26"/>
          <w:lang w:val="vi-VN"/>
        </w:rPr>
        <w:t xml:space="preserve">hướng dẫn, </w:t>
      </w:r>
      <w:r w:rsidR="003B77A5" w:rsidRPr="00ED16D8">
        <w:rPr>
          <w:color w:val="000000" w:themeColor="text1"/>
          <w:sz w:val="26"/>
          <w:szCs w:val="26"/>
          <w:lang w:val="vi-VN"/>
        </w:rPr>
        <w:t>cố vấn</w:t>
      </w:r>
      <w:r w:rsidR="00C129B4" w:rsidRPr="00ED16D8">
        <w:rPr>
          <w:color w:val="000000" w:themeColor="text1"/>
          <w:sz w:val="26"/>
          <w:szCs w:val="26"/>
          <w:lang w:val="vi-VN"/>
        </w:rPr>
        <w:t xml:space="preserve"> bởi các chuyên gia đến từ doanh </w:t>
      </w:r>
      <w:r w:rsidR="0069451B" w:rsidRPr="00ED16D8">
        <w:rPr>
          <w:color w:val="000000" w:themeColor="text1"/>
          <w:sz w:val="26"/>
          <w:szCs w:val="26"/>
          <w:lang w:val="vi-VN"/>
        </w:rPr>
        <w:t>nghiệp;</w:t>
      </w:r>
      <w:r w:rsidR="007C4BEF" w:rsidRPr="00ED16D8">
        <w:rPr>
          <w:color w:val="000000" w:themeColor="text1"/>
          <w:sz w:val="26"/>
          <w:szCs w:val="26"/>
          <w:lang w:val="vi-VN"/>
        </w:rPr>
        <w:t xml:space="preserve"> </w:t>
      </w:r>
      <w:r w:rsidR="00C129B4" w:rsidRPr="00ED16D8">
        <w:rPr>
          <w:color w:val="000000" w:themeColor="text1"/>
          <w:sz w:val="26"/>
          <w:szCs w:val="26"/>
          <w:lang w:val="vi-VN"/>
        </w:rPr>
        <w:t>thực hành và tham gia các dự án thực tế tại Doanh nghiệp</w:t>
      </w:r>
      <w:r w:rsidR="009B74A4" w:rsidRPr="00ED16D8">
        <w:rPr>
          <w:color w:val="000000" w:themeColor="text1"/>
          <w:sz w:val="26"/>
          <w:szCs w:val="26"/>
          <w:lang w:val="vi-VN"/>
        </w:rPr>
        <w:t>.</w:t>
      </w:r>
      <w:r w:rsidR="009E1387" w:rsidRPr="00ED16D8">
        <w:rPr>
          <w:color w:val="000000" w:themeColor="text1"/>
          <w:sz w:val="26"/>
          <w:szCs w:val="26"/>
          <w:lang w:val="vi-VN"/>
        </w:rPr>
        <w:t xml:space="preserve"> </w:t>
      </w:r>
      <w:r w:rsidRPr="00ED16D8">
        <w:rPr>
          <w:color w:val="000000" w:themeColor="text1"/>
          <w:sz w:val="26"/>
          <w:szCs w:val="26"/>
          <w:lang w:val="vi-VN"/>
        </w:rPr>
        <w:t xml:space="preserve">Cuối khóa, sinh viên làm </w:t>
      </w:r>
      <w:r w:rsidR="001E4699" w:rsidRPr="00ED16D8">
        <w:rPr>
          <w:color w:val="000000" w:themeColor="text1"/>
          <w:sz w:val="26"/>
          <w:szCs w:val="26"/>
          <w:lang w:val="vi-VN"/>
        </w:rPr>
        <w:t>k</w:t>
      </w:r>
      <w:r w:rsidR="00F36B0E" w:rsidRPr="00ED16D8">
        <w:rPr>
          <w:color w:val="000000" w:themeColor="text1"/>
          <w:sz w:val="26"/>
          <w:szCs w:val="26"/>
          <w:lang w:val="vi-VN"/>
        </w:rPr>
        <w:t>hoá luận</w:t>
      </w:r>
      <w:r w:rsidRPr="00ED16D8">
        <w:rPr>
          <w:color w:val="000000" w:themeColor="text1"/>
          <w:sz w:val="26"/>
          <w:szCs w:val="26"/>
          <w:lang w:val="vi-VN"/>
        </w:rPr>
        <w:t xml:space="preserve"> tốt nghiệp </w:t>
      </w:r>
      <w:r w:rsidR="00DC1A56" w:rsidRPr="00ED16D8">
        <w:rPr>
          <w:color w:val="000000" w:themeColor="text1"/>
          <w:sz w:val="26"/>
          <w:szCs w:val="26"/>
          <w:lang w:val="vi-VN"/>
        </w:rPr>
        <w:t>thông qua các dự án thực tế của Doanh nghiệp</w:t>
      </w:r>
      <w:r w:rsidRPr="00ED16D8">
        <w:rPr>
          <w:color w:val="000000" w:themeColor="text1"/>
          <w:sz w:val="26"/>
          <w:szCs w:val="26"/>
          <w:lang w:val="vi-VN"/>
        </w:rPr>
        <w:t>.</w:t>
      </w:r>
      <w:r w:rsidR="001E4699" w:rsidRPr="00ED16D8">
        <w:rPr>
          <w:color w:val="000000" w:themeColor="text1"/>
          <w:sz w:val="26"/>
          <w:szCs w:val="26"/>
          <w:lang w:val="vi-VN"/>
        </w:rPr>
        <w:t xml:space="preserve"> </w:t>
      </w:r>
    </w:p>
    <w:p w14:paraId="670C5ACB" w14:textId="481A8813" w:rsidR="001E4699" w:rsidRPr="00ED16D8" w:rsidRDefault="001E4699" w:rsidP="002B557F">
      <w:pPr>
        <w:spacing w:before="120" w:after="120" w:line="288" w:lineRule="auto"/>
        <w:ind w:firstLine="720"/>
        <w:jc w:val="both"/>
        <w:rPr>
          <w:color w:val="000000" w:themeColor="text1"/>
          <w:sz w:val="26"/>
          <w:szCs w:val="26"/>
          <w:lang w:val="vi-VN"/>
        </w:rPr>
      </w:pPr>
      <w:r w:rsidRPr="00ED16D8">
        <w:rPr>
          <w:color w:val="000000" w:themeColor="text1"/>
          <w:sz w:val="26"/>
          <w:szCs w:val="26"/>
          <w:lang w:val="vi-VN"/>
        </w:rPr>
        <w:t xml:space="preserve">Chương trình đào tạo ưu tiên và khuyến khích sinh viên chủ động xây dựng kế hoạch học tập cá nhân theo hướng rút ngắn thời gian đào tạo của cá nhân xuống còn </w:t>
      </w:r>
      <w:r w:rsidR="00444CC8" w:rsidRPr="00ED16D8">
        <w:rPr>
          <w:color w:val="000000" w:themeColor="text1"/>
          <w:sz w:val="26"/>
          <w:szCs w:val="26"/>
          <w:lang w:val="vi-VN"/>
        </w:rPr>
        <w:t>4</w:t>
      </w:r>
      <w:r w:rsidRPr="00ED16D8">
        <w:rPr>
          <w:color w:val="000000" w:themeColor="text1"/>
          <w:sz w:val="26"/>
          <w:szCs w:val="26"/>
          <w:lang w:val="vi-VN"/>
        </w:rPr>
        <w:t xml:space="preserve"> năm.</w:t>
      </w:r>
    </w:p>
    <w:p w14:paraId="44F8F288" w14:textId="20120DFB" w:rsidR="00A25DF5" w:rsidRPr="00ED16D8" w:rsidRDefault="00A25DF5" w:rsidP="002B557F">
      <w:pPr>
        <w:spacing w:before="120" w:after="120" w:line="288" w:lineRule="auto"/>
        <w:ind w:firstLine="720"/>
        <w:jc w:val="both"/>
        <w:rPr>
          <w:color w:val="000000" w:themeColor="text1"/>
          <w:sz w:val="26"/>
          <w:szCs w:val="26"/>
          <w:lang w:val="vi-VN"/>
        </w:rPr>
      </w:pPr>
      <w:r w:rsidRPr="00ED16D8">
        <w:rPr>
          <w:color w:val="000000" w:themeColor="text1"/>
          <w:sz w:val="26"/>
          <w:szCs w:val="26"/>
          <w:lang w:val="vi-VN"/>
        </w:rPr>
        <w:t>Sinh viên được đào tạo theo phương thức đào tạo tín chỉ, áp dụng Quy chế đào tạo tín chỉ hiện hành của Bộ Giáo dục và Đào tạo và của Học viện</w:t>
      </w:r>
      <w:r w:rsidR="008D6987" w:rsidRPr="00ED16D8">
        <w:rPr>
          <w:color w:val="000000" w:themeColor="text1"/>
          <w:sz w:val="26"/>
          <w:szCs w:val="26"/>
          <w:lang w:val="vi-VN"/>
        </w:rPr>
        <w:t xml:space="preserve"> </w:t>
      </w:r>
      <w:r w:rsidR="008D6987" w:rsidRPr="00ED16D8">
        <w:rPr>
          <w:bCs/>
          <w:color w:val="000000" w:themeColor="text1"/>
          <w:sz w:val="26"/>
          <w:szCs w:val="26"/>
          <w:lang w:val="vi-VN"/>
        </w:rPr>
        <w:t>Công nghệ Bưu chính Viễn thông</w:t>
      </w:r>
      <w:r w:rsidR="006A150F" w:rsidRPr="00ED16D8">
        <w:rPr>
          <w:color w:val="000000" w:themeColor="text1"/>
          <w:sz w:val="26"/>
          <w:szCs w:val="26"/>
          <w:lang w:val="vi-VN"/>
        </w:rPr>
        <w:t>.</w:t>
      </w:r>
    </w:p>
    <w:p w14:paraId="16621A57" w14:textId="783A4B36" w:rsidR="00E5164F" w:rsidRPr="00ED16D8" w:rsidRDefault="00E5164F" w:rsidP="002B557F">
      <w:pPr>
        <w:pStyle w:val="Heading2"/>
        <w:spacing w:before="120" w:after="120" w:line="288" w:lineRule="auto"/>
        <w:rPr>
          <w:rFonts w:cs="Times New Roman"/>
          <w:lang w:val="vi-VN"/>
        </w:rPr>
      </w:pPr>
      <w:r w:rsidRPr="00ED16D8">
        <w:rPr>
          <w:rFonts w:cs="Times New Roman"/>
          <w:lang w:val="vi-VN"/>
        </w:rPr>
        <w:t>5.2. Công nhận tốt nghiệp</w:t>
      </w:r>
    </w:p>
    <w:p w14:paraId="6F64455C" w14:textId="40A8B9FB" w:rsidR="006A150F" w:rsidRPr="00ED16D8" w:rsidRDefault="006A150F" w:rsidP="002B557F">
      <w:pPr>
        <w:spacing w:before="120" w:after="120" w:line="288" w:lineRule="auto"/>
        <w:ind w:firstLine="720"/>
        <w:jc w:val="both"/>
        <w:rPr>
          <w:color w:val="000000" w:themeColor="text1"/>
          <w:sz w:val="26"/>
          <w:szCs w:val="26"/>
          <w:lang w:val="vi-VN"/>
        </w:rPr>
      </w:pPr>
      <w:r w:rsidRPr="00ED16D8">
        <w:rPr>
          <w:color w:val="000000" w:themeColor="text1"/>
          <w:sz w:val="26"/>
          <w:szCs w:val="26"/>
          <w:lang w:val="vi-VN"/>
        </w:rPr>
        <w:t xml:space="preserve">Kết thúc khoa học, sinh viên được công nhận tốt nghiệp và cấp bằng </w:t>
      </w:r>
      <w:r w:rsidR="00336E63" w:rsidRPr="00ED16D8">
        <w:rPr>
          <w:b/>
          <w:bCs/>
          <w:color w:val="000000" w:themeColor="text1"/>
          <w:sz w:val="26"/>
          <w:szCs w:val="26"/>
          <w:lang w:val="vi-VN"/>
        </w:rPr>
        <w:t xml:space="preserve">Kỹ sư </w:t>
      </w:r>
      <w:r w:rsidR="0005538C">
        <w:rPr>
          <w:b/>
          <w:bCs/>
          <w:color w:val="000000" w:themeColor="text1"/>
          <w:sz w:val="26"/>
          <w:szCs w:val="26"/>
        </w:rPr>
        <w:t xml:space="preserve">Kỹ thuật Điện tử Viễn thông </w:t>
      </w:r>
      <w:r w:rsidR="00D9502D" w:rsidRPr="00D9502D">
        <w:rPr>
          <w:b/>
          <w:bCs/>
          <w:i/>
          <w:iCs/>
          <w:color w:val="000000" w:themeColor="text1"/>
          <w:sz w:val="26"/>
          <w:szCs w:val="26"/>
          <w:lang w:val="vi-VN"/>
        </w:rPr>
        <w:t>(định hướng Trí tuệ nhân tạo vạn vật)</w:t>
      </w:r>
      <w:r w:rsidR="00D9502D">
        <w:rPr>
          <w:b/>
          <w:bCs/>
          <w:color w:val="000000" w:themeColor="text1"/>
          <w:sz w:val="26"/>
          <w:szCs w:val="26"/>
          <w:lang w:val="vi-VN"/>
        </w:rPr>
        <w:t xml:space="preserve"> </w:t>
      </w:r>
      <w:r w:rsidRPr="009D5318">
        <w:rPr>
          <w:b/>
          <w:bCs/>
          <w:color w:val="000000" w:themeColor="text1"/>
          <w:sz w:val="26"/>
          <w:szCs w:val="26"/>
          <w:lang w:val="vi-VN"/>
        </w:rPr>
        <w:t>trình độ đại học hệ chính quy</w:t>
      </w:r>
      <w:r w:rsidRPr="00ED16D8">
        <w:rPr>
          <w:color w:val="000000" w:themeColor="text1"/>
          <w:sz w:val="26"/>
          <w:szCs w:val="26"/>
          <w:lang w:val="vi-VN"/>
        </w:rPr>
        <w:t xml:space="preserve"> khi đã hội tụ đủ các tiêu chuẩn theo Quy chế đào tạo đại học theo hệ thống tín chỉ.</w:t>
      </w:r>
    </w:p>
    <w:p w14:paraId="79F0B660" w14:textId="14A46142" w:rsidR="00863154" w:rsidRPr="00ED16D8" w:rsidRDefault="007A7905" w:rsidP="002B557F">
      <w:pPr>
        <w:pStyle w:val="Heading1"/>
        <w:spacing w:before="120" w:after="120" w:line="288" w:lineRule="auto"/>
        <w:rPr>
          <w:rFonts w:cs="Times New Roman"/>
          <w:sz w:val="26"/>
          <w:szCs w:val="26"/>
          <w:lang w:val="vi-VN"/>
        </w:rPr>
      </w:pPr>
      <w:r w:rsidRPr="00ED16D8">
        <w:rPr>
          <w:rFonts w:cs="Times New Roman"/>
          <w:sz w:val="26"/>
          <w:szCs w:val="26"/>
          <w:lang w:val="vi-VN"/>
        </w:rPr>
        <w:lastRenderedPageBreak/>
        <w:t>6. THAN</w:t>
      </w:r>
      <w:r w:rsidR="00516997" w:rsidRPr="00ED16D8">
        <w:rPr>
          <w:rFonts w:cs="Times New Roman"/>
          <w:sz w:val="26"/>
          <w:szCs w:val="26"/>
          <w:lang w:val="vi-VN"/>
        </w:rPr>
        <w:t>G</w:t>
      </w:r>
      <w:r w:rsidRPr="00ED16D8">
        <w:rPr>
          <w:rFonts w:cs="Times New Roman"/>
          <w:sz w:val="26"/>
          <w:szCs w:val="26"/>
          <w:lang w:val="vi-VN"/>
        </w:rPr>
        <w:t xml:space="preserve"> ĐIỂM</w:t>
      </w:r>
    </w:p>
    <w:p w14:paraId="7CB181EE" w14:textId="1629DB58" w:rsidR="007A7905" w:rsidRPr="00ED16D8" w:rsidRDefault="007A7905" w:rsidP="002B557F">
      <w:pPr>
        <w:spacing w:before="120" w:after="120" w:line="288" w:lineRule="auto"/>
        <w:ind w:firstLine="720"/>
        <w:jc w:val="both"/>
        <w:rPr>
          <w:color w:val="000000" w:themeColor="text1"/>
          <w:sz w:val="26"/>
          <w:szCs w:val="26"/>
          <w:lang w:val="vi-VN"/>
        </w:rPr>
      </w:pPr>
      <w:r w:rsidRPr="00ED16D8">
        <w:rPr>
          <w:color w:val="000000" w:themeColor="text1"/>
          <w:sz w:val="26"/>
          <w:szCs w:val="26"/>
          <w:lang w:val="vi-VN"/>
        </w:rPr>
        <w:t>Việc đánh giá kết quả học tập sẽ được đánh giá theo thang điểm tín chỉ. Cụ thể: Điểm chữ (A, B, C, D, F) và thang điểm 4 quy đổi tương ứng được sử dụng để đánh giá kết quả học tập chính thức. Thang điểm 10 được sử dụng để đánh giá điểm thành phần của các môn học/học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1277"/>
        <w:gridCol w:w="3119"/>
      </w:tblGrid>
      <w:tr w:rsidR="00ED16D8" w:rsidRPr="00803E0E" w14:paraId="55759646" w14:textId="77777777" w:rsidTr="00161AFE">
        <w:trPr>
          <w:tblHeader/>
          <w:jc w:val="center"/>
        </w:trPr>
        <w:tc>
          <w:tcPr>
            <w:tcW w:w="2265" w:type="dxa"/>
            <w:vMerge w:val="restart"/>
            <w:shd w:val="clear" w:color="auto" w:fill="DEEAF6" w:themeFill="accent5" w:themeFillTint="33"/>
            <w:vAlign w:val="center"/>
          </w:tcPr>
          <w:p w14:paraId="0075320D" w14:textId="77777777" w:rsidR="00B34787" w:rsidRPr="00803E0E" w:rsidRDefault="00B34787" w:rsidP="00C11D00">
            <w:pPr>
              <w:spacing w:before="60" w:after="60"/>
              <w:jc w:val="center"/>
              <w:rPr>
                <w:rFonts w:ascii="Arial" w:hAnsi="Arial" w:cs="Arial"/>
                <w:b/>
                <w:bCs/>
                <w:color w:val="000000" w:themeColor="text1"/>
                <w:sz w:val="22"/>
                <w:szCs w:val="22"/>
              </w:rPr>
            </w:pPr>
            <w:r w:rsidRPr="00803E0E">
              <w:rPr>
                <w:rFonts w:ascii="Arial" w:hAnsi="Arial" w:cs="Arial"/>
                <w:b/>
                <w:bCs/>
                <w:color w:val="000000" w:themeColor="text1"/>
                <w:sz w:val="22"/>
                <w:szCs w:val="22"/>
              </w:rPr>
              <w:t>Điểm đạt</w:t>
            </w:r>
          </w:p>
        </w:tc>
        <w:tc>
          <w:tcPr>
            <w:tcW w:w="2265" w:type="dxa"/>
            <w:vMerge w:val="restart"/>
            <w:shd w:val="clear" w:color="auto" w:fill="DEEAF6" w:themeFill="accent5" w:themeFillTint="33"/>
            <w:vAlign w:val="center"/>
          </w:tcPr>
          <w:p w14:paraId="2B0DD824" w14:textId="77777777" w:rsidR="00B34787" w:rsidRPr="00803E0E" w:rsidRDefault="00B34787" w:rsidP="00C11D00">
            <w:pPr>
              <w:spacing w:before="60" w:after="60"/>
              <w:jc w:val="center"/>
              <w:rPr>
                <w:rFonts w:ascii="Arial" w:hAnsi="Arial" w:cs="Arial"/>
                <w:b/>
                <w:bCs/>
                <w:color w:val="000000" w:themeColor="text1"/>
                <w:sz w:val="22"/>
                <w:szCs w:val="22"/>
              </w:rPr>
            </w:pPr>
            <w:r w:rsidRPr="00803E0E">
              <w:rPr>
                <w:rFonts w:ascii="Arial" w:hAnsi="Arial" w:cs="Arial"/>
                <w:b/>
                <w:bCs/>
                <w:color w:val="000000" w:themeColor="text1"/>
                <w:sz w:val="22"/>
                <w:szCs w:val="22"/>
              </w:rPr>
              <w:t>Thang điểm 10</w:t>
            </w:r>
          </w:p>
          <w:p w14:paraId="4D29B87E" w14:textId="77777777" w:rsidR="00B34787" w:rsidRPr="00803E0E" w:rsidRDefault="00B34787" w:rsidP="00C11D00">
            <w:pPr>
              <w:spacing w:before="60" w:after="60"/>
              <w:jc w:val="center"/>
              <w:rPr>
                <w:rFonts w:ascii="Arial" w:hAnsi="Arial" w:cs="Arial"/>
                <w:i/>
                <w:iCs/>
                <w:color w:val="000000" w:themeColor="text1"/>
                <w:sz w:val="22"/>
                <w:szCs w:val="22"/>
              </w:rPr>
            </w:pPr>
            <w:r w:rsidRPr="00803E0E">
              <w:rPr>
                <w:rFonts w:ascii="Arial" w:hAnsi="Arial" w:cs="Arial"/>
                <w:b/>
                <w:bCs/>
                <w:i/>
                <w:iCs/>
                <w:color w:val="000000" w:themeColor="text1"/>
                <w:sz w:val="22"/>
                <w:szCs w:val="22"/>
              </w:rPr>
              <w:t>(điểm thành phần)</w:t>
            </w:r>
          </w:p>
        </w:tc>
        <w:tc>
          <w:tcPr>
            <w:tcW w:w="4396" w:type="dxa"/>
            <w:gridSpan w:val="2"/>
            <w:shd w:val="clear" w:color="auto" w:fill="DEEAF6" w:themeFill="accent5" w:themeFillTint="33"/>
            <w:vAlign w:val="center"/>
          </w:tcPr>
          <w:p w14:paraId="54978FD4" w14:textId="77777777" w:rsidR="00B34787" w:rsidRPr="00803E0E" w:rsidRDefault="00B34787" w:rsidP="00C11D00">
            <w:pPr>
              <w:spacing w:before="60" w:after="60"/>
              <w:jc w:val="center"/>
              <w:rPr>
                <w:rFonts w:ascii="Arial" w:hAnsi="Arial" w:cs="Arial"/>
                <w:b/>
                <w:bCs/>
                <w:color w:val="000000" w:themeColor="text1"/>
                <w:sz w:val="22"/>
                <w:szCs w:val="22"/>
              </w:rPr>
            </w:pPr>
            <w:r w:rsidRPr="00803E0E">
              <w:rPr>
                <w:rFonts w:ascii="Arial" w:hAnsi="Arial" w:cs="Arial"/>
                <w:b/>
                <w:bCs/>
                <w:color w:val="000000" w:themeColor="text1"/>
                <w:sz w:val="22"/>
                <w:szCs w:val="22"/>
              </w:rPr>
              <w:t>Thang điểm 4</w:t>
            </w:r>
          </w:p>
        </w:tc>
      </w:tr>
      <w:tr w:rsidR="00ED16D8" w:rsidRPr="00803E0E" w14:paraId="3FBC3C3B" w14:textId="77777777" w:rsidTr="00161AFE">
        <w:trPr>
          <w:tblHeader/>
          <w:jc w:val="center"/>
        </w:trPr>
        <w:tc>
          <w:tcPr>
            <w:tcW w:w="2265" w:type="dxa"/>
            <w:vMerge/>
            <w:shd w:val="clear" w:color="auto" w:fill="DEEAF6" w:themeFill="accent5" w:themeFillTint="33"/>
          </w:tcPr>
          <w:p w14:paraId="1B12E89A" w14:textId="77777777" w:rsidR="00B34787" w:rsidRPr="00803E0E" w:rsidRDefault="00B34787" w:rsidP="00C11D00">
            <w:pPr>
              <w:spacing w:before="60" w:after="60"/>
              <w:rPr>
                <w:rFonts w:ascii="Arial" w:hAnsi="Arial" w:cs="Arial"/>
                <w:color w:val="000000" w:themeColor="text1"/>
                <w:sz w:val="22"/>
                <w:szCs w:val="22"/>
              </w:rPr>
            </w:pPr>
          </w:p>
        </w:tc>
        <w:tc>
          <w:tcPr>
            <w:tcW w:w="2265" w:type="dxa"/>
            <w:vMerge/>
            <w:shd w:val="clear" w:color="auto" w:fill="DEEAF6" w:themeFill="accent5" w:themeFillTint="33"/>
            <w:vAlign w:val="center"/>
          </w:tcPr>
          <w:p w14:paraId="3F72285F" w14:textId="77777777" w:rsidR="00B34787" w:rsidRPr="00803E0E" w:rsidRDefault="00B34787" w:rsidP="00C11D00">
            <w:pPr>
              <w:spacing w:before="60" w:after="60"/>
              <w:jc w:val="center"/>
              <w:rPr>
                <w:rFonts w:ascii="Arial" w:hAnsi="Arial" w:cs="Arial"/>
                <w:color w:val="000000" w:themeColor="text1"/>
                <w:sz w:val="22"/>
                <w:szCs w:val="22"/>
              </w:rPr>
            </w:pPr>
          </w:p>
        </w:tc>
        <w:tc>
          <w:tcPr>
            <w:tcW w:w="1277" w:type="dxa"/>
            <w:shd w:val="clear" w:color="auto" w:fill="DEEAF6" w:themeFill="accent5" w:themeFillTint="33"/>
            <w:vAlign w:val="center"/>
          </w:tcPr>
          <w:p w14:paraId="1983A8D8" w14:textId="77777777" w:rsidR="00B34787" w:rsidRPr="00803E0E" w:rsidRDefault="00B34787" w:rsidP="00C11D00">
            <w:pPr>
              <w:spacing w:before="60" w:after="60"/>
              <w:jc w:val="center"/>
              <w:rPr>
                <w:rFonts w:ascii="Arial" w:hAnsi="Arial" w:cs="Arial"/>
                <w:b/>
                <w:bCs/>
                <w:color w:val="000000" w:themeColor="text1"/>
                <w:sz w:val="22"/>
                <w:szCs w:val="22"/>
              </w:rPr>
            </w:pPr>
            <w:r w:rsidRPr="00803E0E">
              <w:rPr>
                <w:rFonts w:ascii="Arial" w:hAnsi="Arial" w:cs="Arial"/>
                <w:b/>
                <w:bCs/>
                <w:color w:val="000000" w:themeColor="text1"/>
                <w:sz w:val="22"/>
                <w:szCs w:val="22"/>
              </w:rPr>
              <w:t>Điểm chữ</w:t>
            </w:r>
          </w:p>
        </w:tc>
        <w:tc>
          <w:tcPr>
            <w:tcW w:w="3119" w:type="dxa"/>
            <w:shd w:val="clear" w:color="auto" w:fill="DEEAF6" w:themeFill="accent5" w:themeFillTint="33"/>
            <w:vAlign w:val="center"/>
          </w:tcPr>
          <w:p w14:paraId="6AF12242" w14:textId="77777777" w:rsidR="00B34787" w:rsidRPr="00803E0E" w:rsidRDefault="00B34787" w:rsidP="00C11D00">
            <w:pPr>
              <w:spacing w:before="60" w:after="60"/>
              <w:jc w:val="center"/>
              <w:rPr>
                <w:rFonts w:ascii="Arial" w:hAnsi="Arial" w:cs="Arial"/>
                <w:b/>
                <w:bCs/>
                <w:color w:val="000000" w:themeColor="text1"/>
                <w:sz w:val="22"/>
                <w:szCs w:val="22"/>
              </w:rPr>
            </w:pPr>
            <w:r w:rsidRPr="00803E0E">
              <w:rPr>
                <w:rFonts w:ascii="Arial" w:hAnsi="Arial" w:cs="Arial"/>
                <w:b/>
                <w:bCs/>
                <w:color w:val="000000" w:themeColor="text1"/>
                <w:sz w:val="22"/>
                <w:szCs w:val="22"/>
              </w:rPr>
              <w:t>Điểm số</w:t>
            </w:r>
          </w:p>
        </w:tc>
      </w:tr>
      <w:tr w:rsidR="00ED16D8" w:rsidRPr="00803E0E" w14:paraId="39D03943" w14:textId="77777777" w:rsidTr="00161AFE">
        <w:trPr>
          <w:tblHeader/>
          <w:jc w:val="center"/>
        </w:trPr>
        <w:tc>
          <w:tcPr>
            <w:tcW w:w="2265" w:type="dxa"/>
            <w:vMerge/>
          </w:tcPr>
          <w:p w14:paraId="335F7FD2" w14:textId="77777777" w:rsidR="00B34787" w:rsidRPr="00803E0E" w:rsidRDefault="00B34787" w:rsidP="00C11D00">
            <w:pPr>
              <w:spacing w:before="60" w:after="60"/>
              <w:rPr>
                <w:rFonts w:ascii="Arial" w:hAnsi="Arial" w:cs="Arial"/>
                <w:color w:val="000000" w:themeColor="text1"/>
                <w:sz w:val="22"/>
                <w:szCs w:val="22"/>
              </w:rPr>
            </w:pPr>
          </w:p>
        </w:tc>
        <w:tc>
          <w:tcPr>
            <w:tcW w:w="2265" w:type="dxa"/>
            <w:vAlign w:val="center"/>
          </w:tcPr>
          <w:p w14:paraId="71B773B4"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Từ 9,0 đến 10,0</w:t>
            </w:r>
          </w:p>
        </w:tc>
        <w:tc>
          <w:tcPr>
            <w:tcW w:w="1277" w:type="dxa"/>
            <w:vAlign w:val="center"/>
          </w:tcPr>
          <w:p w14:paraId="25DEA71F" w14:textId="77777777" w:rsidR="00B34787" w:rsidRPr="00803E0E" w:rsidRDefault="00B34787"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A+</w:t>
            </w:r>
          </w:p>
        </w:tc>
        <w:tc>
          <w:tcPr>
            <w:tcW w:w="3119" w:type="dxa"/>
            <w:vAlign w:val="center"/>
          </w:tcPr>
          <w:p w14:paraId="69BE04EF"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4,0</w:t>
            </w:r>
          </w:p>
        </w:tc>
      </w:tr>
      <w:tr w:rsidR="00ED16D8" w:rsidRPr="00803E0E" w14:paraId="20EAD80C" w14:textId="77777777" w:rsidTr="00161AFE">
        <w:trPr>
          <w:tblHeader/>
          <w:jc w:val="center"/>
        </w:trPr>
        <w:tc>
          <w:tcPr>
            <w:tcW w:w="2265" w:type="dxa"/>
            <w:vMerge/>
          </w:tcPr>
          <w:p w14:paraId="0431A386" w14:textId="77777777" w:rsidR="00B34787" w:rsidRPr="00803E0E" w:rsidRDefault="00B34787" w:rsidP="00C11D00">
            <w:pPr>
              <w:spacing w:before="60" w:after="60"/>
              <w:rPr>
                <w:rFonts w:ascii="Arial" w:hAnsi="Arial" w:cs="Arial"/>
                <w:color w:val="000000" w:themeColor="text1"/>
                <w:sz w:val="22"/>
                <w:szCs w:val="22"/>
              </w:rPr>
            </w:pPr>
          </w:p>
        </w:tc>
        <w:tc>
          <w:tcPr>
            <w:tcW w:w="2265" w:type="dxa"/>
            <w:vAlign w:val="center"/>
          </w:tcPr>
          <w:p w14:paraId="7F5AF988"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Từ 8,5 đến 8,9</w:t>
            </w:r>
          </w:p>
        </w:tc>
        <w:tc>
          <w:tcPr>
            <w:tcW w:w="1277" w:type="dxa"/>
            <w:vAlign w:val="center"/>
          </w:tcPr>
          <w:p w14:paraId="6023DCE7" w14:textId="77777777" w:rsidR="00B34787" w:rsidRPr="00803E0E" w:rsidRDefault="00B34787"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A</w:t>
            </w:r>
          </w:p>
        </w:tc>
        <w:tc>
          <w:tcPr>
            <w:tcW w:w="3119" w:type="dxa"/>
            <w:vAlign w:val="center"/>
          </w:tcPr>
          <w:p w14:paraId="5ADE658E"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3,7</w:t>
            </w:r>
          </w:p>
        </w:tc>
      </w:tr>
      <w:tr w:rsidR="00ED16D8" w:rsidRPr="00803E0E" w14:paraId="325749D8" w14:textId="77777777" w:rsidTr="00161AFE">
        <w:trPr>
          <w:tblHeader/>
          <w:jc w:val="center"/>
        </w:trPr>
        <w:tc>
          <w:tcPr>
            <w:tcW w:w="2265" w:type="dxa"/>
            <w:vMerge/>
          </w:tcPr>
          <w:p w14:paraId="6C6F0791" w14:textId="77777777" w:rsidR="00B34787" w:rsidRPr="00803E0E" w:rsidRDefault="00B34787" w:rsidP="00C11D00">
            <w:pPr>
              <w:spacing w:before="60" w:after="60"/>
              <w:rPr>
                <w:rFonts w:ascii="Arial" w:hAnsi="Arial" w:cs="Arial"/>
                <w:color w:val="000000" w:themeColor="text1"/>
                <w:sz w:val="22"/>
                <w:szCs w:val="22"/>
              </w:rPr>
            </w:pPr>
          </w:p>
        </w:tc>
        <w:tc>
          <w:tcPr>
            <w:tcW w:w="2265" w:type="dxa"/>
            <w:vAlign w:val="center"/>
          </w:tcPr>
          <w:p w14:paraId="7A824341"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Từ 8,0 đến 8,4</w:t>
            </w:r>
          </w:p>
        </w:tc>
        <w:tc>
          <w:tcPr>
            <w:tcW w:w="1277" w:type="dxa"/>
            <w:vAlign w:val="center"/>
          </w:tcPr>
          <w:p w14:paraId="725AFEEF" w14:textId="77777777" w:rsidR="00B34787" w:rsidRPr="00803E0E" w:rsidRDefault="00B34787"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B+</w:t>
            </w:r>
          </w:p>
        </w:tc>
        <w:tc>
          <w:tcPr>
            <w:tcW w:w="3119" w:type="dxa"/>
            <w:vAlign w:val="center"/>
          </w:tcPr>
          <w:p w14:paraId="27F30D70"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3,5</w:t>
            </w:r>
          </w:p>
        </w:tc>
      </w:tr>
      <w:tr w:rsidR="00ED16D8" w:rsidRPr="00803E0E" w14:paraId="5DEF2710" w14:textId="77777777" w:rsidTr="00161AFE">
        <w:trPr>
          <w:tblHeader/>
          <w:jc w:val="center"/>
        </w:trPr>
        <w:tc>
          <w:tcPr>
            <w:tcW w:w="2265" w:type="dxa"/>
            <w:vMerge/>
          </w:tcPr>
          <w:p w14:paraId="59B8BA3C" w14:textId="77777777" w:rsidR="00B34787" w:rsidRPr="00803E0E" w:rsidRDefault="00B34787" w:rsidP="00C11D00">
            <w:pPr>
              <w:spacing w:before="60" w:after="60"/>
              <w:rPr>
                <w:rFonts w:ascii="Arial" w:hAnsi="Arial" w:cs="Arial"/>
                <w:color w:val="000000" w:themeColor="text1"/>
                <w:sz w:val="22"/>
                <w:szCs w:val="22"/>
              </w:rPr>
            </w:pPr>
          </w:p>
        </w:tc>
        <w:tc>
          <w:tcPr>
            <w:tcW w:w="2265" w:type="dxa"/>
            <w:vAlign w:val="center"/>
          </w:tcPr>
          <w:p w14:paraId="1ECD76AD"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Từ 7,0 đến 7,9</w:t>
            </w:r>
          </w:p>
        </w:tc>
        <w:tc>
          <w:tcPr>
            <w:tcW w:w="1277" w:type="dxa"/>
            <w:vAlign w:val="center"/>
          </w:tcPr>
          <w:p w14:paraId="4B4E8D62" w14:textId="77777777" w:rsidR="00B34787" w:rsidRPr="00803E0E" w:rsidRDefault="00B34787"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B</w:t>
            </w:r>
          </w:p>
        </w:tc>
        <w:tc>
          <w:tcPr>
            <w:tcW w:w="3119" w:type="dxa"/>
            <w:vAlign w:val="center"/>
          </w:tcPr>
          <w:p w14:paraId="1F92CDD5"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3,0</w:t>
            </w:r>
          </w:p>
        </w:tc>
      </w:tr>
      <w:tr w:rsidR="00ED16D8" w:rsidRPr="00803E0E" w14:paraId="242AECC3" w14:textId="77777777" w:rsidTr="00161AFE">
        <w:trPr>
          <w:tblHeader/>
          <w:jc w:val="center"/>
        </w:trPr>
        <w:tc>
          <w:tcPr>
            <w:tcW w:w="2265" w:type="dxa"/>
            <w:vMerge/>
          </w:tcPr>
          <w:p w14:paraId="3ABA83FA" w14:textId="77777777" w:rsidR="00B34787" w:rsidRPr="00803E0E" w:rsidRDefault="00B34787" w:rsidP="00C11D00">
            <w:pPr>
              <w:spacing w:before="60" w:after="60"/>
              <w:rPr>
                <w:rFonts w:ascii="Arial" w:hAnsi="Arial" w:cs="Arial"/>
                <w:color w:val="000000" w:themeColor="text1"/>
                <w:sz w:val="22"/>
                <w:szCs w:val="22"/>
              </w:rPr>
            </w:pPr>
          </w:p>
        </w:tc>
        <w:tc>
          <w:tcPr>
            <w:tcW w:w="2265" w:type="dxa"/>
            <w:vAlign w:val="center"/>
          </w:tcPr>
          <w:p w14:paraId="2065EEA1"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Từ 6,5 đến 6,9</w:t>
            </w:r>
          </w:p>
        </w:tc>
        <w:tc>
          <w:tcPr>
            <w:tcW w:w="1277" w:type="dxa"/>
            <w:vAlign w:val="center"/>
          </w:tcPr>
          <w:p w14:paraId="0180640B" w14:textId="77777777" w:rsidR="00B34787" w:rsidRPr="00803E0E" w:rsidRDefault="00B34787"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C+</w:t>
            </w:r>
          </w:p>
        </w:tc>
        <w:tc>
          <w:tcPr>
            <w:tcW w:w="3119" w:type="dxa"/>
            <w:vAlign w:val="center"/>
          </w:tcPr>
          <w:p w14:paraId="358AAD66"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2,5</w:t>
            </w:r>
          </w:p>
        </w:tc>
      </w:tr>
      <w:tr w:rsidR="00ED16D8" w:rsidRPr="00803E0E" w14:paraId="1A39405E" w14:textId="77777777" w:rsidTr="00161AFE">
        <w:trPr>
          <w:tblHeader/>
          <w:jc w:val="center"/>
        </w:trPr>
        <w:tc>
          <w:tcPr>
            <w:tcW w:w="2265" w:type="dxa"/>
            <w:vMerge/>
          </w:tcPr>
          <w:p w14:paraId="1DC9B774" w14:textId="77777777" w:rsidR="00B34787" w:rsidRPr="00803E0E" w:rsidRDefault="00B34787" w:rsidP="00C11D00">
            <w:pPr>
              <w:spacing w:before="60" w:after="60"/>
              <w:rPr>
                <w:rFonts w:ascii="Arial" w:hAnsi="Arial" w:cs="Arial"/>
                <w:color w:val="000000" w:themeColor="text1"/>
                <w:sz w:val="22"/>
                <w:szCs w:val="22"/>
              </w:rPr>
            </w:pPr>
          </w:p>
        </w:tc>
        <w:tc>
          <w:tcPr>
            <w:tcW w:w="2265" w:type="dxa"/>
            <w:vAlign w:val="center"/>
          </w:tcPr>
          <w:p w14:paraId="5E8FA2F9" w14:textId="77777777" w:rsidR="00B34787" w:rsidRPr="00803E0E" w:rsidRDefault="00B34787" w:rsidP="00C11D00">
            <w:pPr>
              <w:spacing w:before="60" w:after="60"/>
              <w:jc w:val="center"/>
              <w:rPr>
                <w:rFonts w:ascii="Arial" w:hAnsi="Arial" w:cs="Arial"/>
                <w:color w:val="000000" w:themeColor="text1"/>
                <w:sz w:val="22"/>
                <w:szCs w:val="22"/>
              </w:rPr>
            </w:pPr>
            <w:r w:rsidRPr="00803E0E">
              <w:rPr>
                <w:rStyle w:val="fontstyle01"/>
                <w:rFonts w:ascii="Arial" w:hAnsi="Arial" w:cs="Arial"/>
                <w:color w:val="000000" w:themeColor="text1"/>
                <w:sz w:val="22"/>
                <w:szCs w:val="22"/>
              </w:rPr>
              <w:t>Từ 5,5 đến 6,4</w:t>
            </w:r>
          </w:p>
        </w:tc>
        <w:tc>
          <w:tcPr>
            <w:tcW w:w="1277" w:type="dxa"/>
            <w:vAlign w:val="center"/>
          </w:tcPr>
          <w:p w14:paraId="476C0F63" w14:textId="77777777" w:rsidR="00B34787" w:rsidRPr="00803E0E" w:rsidRDefault="00B34787"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C</w:t>
            </w:r>
          </w:p>
        </w:tc>
        <w:tc>
          <w:tcPr>
            <w:tcW w:w="3119" w:type="dxa"/>
            <w:vAlign w:val="center"/>
          </w:tcPr>
          <w:p w14:paraId="17971625"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2,0</w:t>
            </w:r>
          </w:p>
        </w:tc>
      </w:tr>
      <w:tr w:rsidR="00ED16D8" w:rsidRPr="00803E0E" w14:paraId="422FF442" w14:textId="77777777" w:rsidTr="00161AFE">
        <w:trPr>
          <w:tblHeader/>
          <w:jc w:val="center"/>
        </w:trPr>
        <w:tc>
          <w:tcPr>
            <w:tcW w:w="2265" w:type="dxa"/>
            <w:vMerge/>
          </w:tcPr>
          <w:p w14:paraId="21670F19" w14:textId="77777777" w:rsidR="00B34787" w:rsidRPr="00803E0E" w:rsidRDefault="00B34787" w:rsidP="00C11D00">
            <w:pPr>
              <w:spacing w:before="60" w:after="60"/>
              <w:rPr>
                <w:rFonts w:ascii="Arial" w:hAnsi="Arial" w:cs="Arial"/>
                <w:color w:val="000000" w:themeColor="text1"/>
                <w:sz w:val="22"/>
                <w:szCs w:val="22"/>
              </w:rPr>
            </w:pPr>
          </w:p>
        </w:tc>
        <w:tc>
          <w:tcPr>
            <w:tcW w:w="2265" w:type="dxa"/>
            <w:vAlign w:val="center"/>
          </w:tcPr>
          <w:p w14:paraId="09BAE75C" w14:textId="77777777" w:rsidR="00B34787" w:rsidRPr="00803E0E" w:rsidRDefault="00B34787" w:rsidP="00C11D00">
            <w:pPr>
              <w:spacing w:before="60" w:after="60"/>
              <w:jc w:val="center"/>
              <w:rPr>
                <w:rStyle w:val="fontstyle01"/>
                <w:rFonts w:ascii="Arial" w:hAnsi="Arial" w:cs="Arial"/>
                <w:color w:val="000000" w:themeColor="text1"/>
                <w:sz w:val="22"/>
                <w:szCs w:val="22"/>
              </w:rPr>
            </w:pPr>
            <w:r w:rsidRPr="00803E0E">
              <w:rPr>
                <w:rStyle w:val="fontstyle01"/>
                <w:rFonts w:ascii="Arial" w:hAnsi="Arial" w:cs="Arial"/>
                <w:color w:val="000000" w:themeColor="text1"/>
                <w:sz w:val="22"/>
                <w:szCs w:val="22"/>
              </w:rPr>
              <w:t>Từ 5,0 đến 5,5</w:t>
            </w:r>
          </w:p>
        </w:tc>
        <w:tc>
          <w:tcPr>
            <w:tcW w:w="1277" w:type="dxa"/>
            <w:vAlign w:val="center"/>
          </w:tcPr>
          <w:p w14:paraId="624A6D84" w14:textId="77777777" w:rsidR="00B34787" w:rsidRPr="00803E0E" w:rsidRDefault="00B34787"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D+</w:t>
            </w:r>
          </w:p>
        </w:tc>
        <w:tc>
          <w:tcPr>
            <w:tcW w:w="3119" w:type="dxa"/>
            <w:vAlign w:val="center"/>
          </w:tcPr>
          <w:p w14:paraId="5C584A87"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1,5</w:t>
            </w:r>
          </w:p>
        </w:tc>
      </w:tr>
      <w:tr w:rsidR="00ED16D8" w:rsidRPr="00803E0E" w14:paraId="26B25682" w14:textId="77777777" w:rsidTr="00161AFE">
        <w:trPr>
          <w:jc w:val="center"/>
        </w:trPr>
        <w:tc>
          <w:tcPr>
            <w:tcW w:w="2265" w:type="dxa"/>
            <w:vMerge/>
            <w:vAlign w:val="center"/>
          </w:tcPr>
          <w:p w14:paraId="44BA724D" w14:textId="77777777" w:rsidR="00B34787" w:rsidRPr="00803E0E" w:rsidRDefault="00B34787" w:rsidP="00C11D00">
            <w:pPr>
              <w:spacing w:before="60" w:after="60"/>
              <w:jc w:val="center"/>
              <w:rPr>
                <w:rFonts w:ascii="Arial" w:hAnsi="Arial" w:cs="Arial"/>
                <w:b/>
                <w:bCs/>
                <w:color w:val="000000" w:themeColor="text1"/>
                <w:sz w:val="22"/>
                <w:szCs w:val="22"/>
              </w:rPr>
            </w:pPr>
          </w:p>
        </w:tc>
        <w:tc>
          <w:tcPr>
            <w:tcW w:w="2265" w:type="dxa"/>
            <w:vAlign w:val="center"/>
          </w:tcPr>
          <w:p w14:paraId="3FBFC425" w14:textId="77777777" w:rsidR="00B34787" w:rsidRPr="00803E0E" w:rsidRDefault="00B34787" w:rsidP="00C11D00">
            <w:pPr>
              <w:spacing w:before="60" w:after="60"/>
              <w:jc w:val="center"/>
              <w:rPr>
                <w:rStyle w:val="fontstyle01"/>
                <w:rFonts w:ascii="Arial" w:hAnsi="Arial" w:cs="Arial"/>
                <w:color w:val="000000" w:themeColor="text1"/>
                <w:sz w:val="22"/>
                <w:szCs w:val="22"/>
              </w:rPr>
            </w:pPr>
            <w:r w:rsidRPr="00803E0E">
              <w:rPr>
                <w:rStyle w:val="fontstyle01"/>
                <w:rFonts w:ascii="Arial" w:hAnsi="Arial" w:cs="Arial"/>
                <w:color w:val="000000" w:themeColor="text1"/>
                <w:sz w:val="22"/>
                <w:szCs w:val="22"/>
              </w:rPr>
              <w:t>Từ 4,0 đến 4,9</w:t>
            </w:r>
          </w:p>
        </w:tc>
        <w:tc>
          <w:tcPr>
            <w:tcW w:w="1277" w:type="dxa"/>
            <w:vAlign w:val="center"/>
          </w:tcPr>
          <w:p w14:paraId="3AD4A6EB" w14:textId="77777777" w:rsidR="00B34787" w:rsidRPr="00803E0E" w:rsidRDefault="00B34787"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D</w:t>
            </w:r>
          </w:p>
        </w:tc>
        <w:tc>
          <w:tcPr>
            <w:tcW w:w="3119" w:type="dxa"/>
            <w:vAlign w:val="center"/>
          </w:tcPr>
          <w:p w14:paraId="0B14594B" w14:textId="77777777" w:rsidR="00B34787" w:rsidRPr="00803E0E" w:rsidRDefault="00B34787"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1,0</w:t>
            </w:r>
          </w:p>
        </w:tc>
      </w:tr>
      <w:tr w:rsidR="00ED16D8" w:rsidRPr="00803E0E" w14:paraId="51D2E851" w14:textId="77777777" w:rsidTr="00161AFE">
        <w:trPr>
          <w:jc w:val="center"/>
        </w:trPr>
        <w:tc>
          <w:tcPr>
            <w:tcW w:w="2265" w:type="dxa"/>
            <w:vAlign w:val="center"/>
          </w:tcPr>
          <w:p w14:paraId="22AD7EE9" w14:textId="77777777" w:rsidR="007A7905" w:rsidRPr="00803E0E" w:rsidRDefault="007A7905" w:rsidP="00C11D00">
            <w:pPr>
              <w:spacing w:before="60" w:after="60"/>
              <w:jc w:val="center"/>
              <w:rPr>
                <w:rFonts w:ascii="Arial" w:hAnsi="Arial" w:cs="Arial"/>
                <w:b/>
                <w:bCs/>
                <w:color w:val="000000" w:themeColor="text1"/>
                <w:sz w:val="22"/>
                <w:szCs w:val="22"/>
              </w:rPr>
            </w:pPr>
            <w:r w:rsidRPr="00803E0E">
              <w:rPr>
                <w:rFonts w:ascii="Arial" w:hAnsi="Arial" w:cs="Arial"/>
                <w:b/>
                <w:bCs/>
                <w:color w:val="000000" w:themeColor="text1"/>
                <w:sz w:val="22"/>
                <w:szCs w:val="22"/>
              </w:rPr>
              <w:t>Không đạt</w:t>
            </w:r>
          </w:p>
        </w:tc>
        <w:tc>
          <w:tcPr>
            <w:tcW w:w="2265" w:type="dxa"/>
            <w:vAlign w:val="center"/>
          </w:tcPr>
          <w:p w14:paraId="74EA87A2" w14:textId="77777777" w:rsidR="007A7905" w:rsidRPr="00803E0E" w:rsidRDefault="007A7905" w:rsidP="00C11D00">
            <w:pPr>
              <w:spacing w:before="60" w:after="60"/>
              <w:jc w:val="center"/>
              <w:rPr>
                <w:rStyle w:val="fontstyle01"/>
                <w:rFonts w:ascii="Arial" w:hAnsi="Arial" w:cs="Arial"/>
                <w:color w:val="000000" w:themeColor="text1"/>
                <w:sz w:val="22"/>
                <w:szCs w:val="22"/>
              </w:rPr>
            </w:pPr>
            <w:r w:rsidRPr="00803E0E">
              <w:rPr>
                <w:rStyle w:val="fontstyle01"/>
                <w:rFonts w:ascii="Arial" w:hAnsi="Arial" w:cs="Arial"/>
                <w:color w:val="000000" w:themeColor="text1"/>
                <w:sz w:val="22"/>
                <w:szCs w:val="22"/>
              </w:rPr>
              <w:t>Dưới 4,0</w:t>
            </w:r>
          </w:p>
        </w:tc>
        <w:tc>
          <w:tcPr>
            <w:tcW w:w="1277" w:type="dxa"/>
            <w:vAlign w:val="center"/>
          </w:tcPr>
          <w:p w14:paraId="64624DA2" w14:textId="77777777" w:rsidR="007A7905" w:rsidRPr="00803E0E" w:rsidRDefault="007A7905" w:rsidP="00C11D00">
            <w:pPr>
              <w:spacing w:before="60" w:after="60"/>
              <w:ind w:firstLine="248"/>
              <w:rPr>
                <w:rFonts w:ascii="Arial" w:hAnsi="Arial" w:cs="Arial"/>
                <w:color w:val="000000" w:themeColor="text1"/>
                <w:sz w:val="22"/>
                <w:szCs w:val="22"/>
              </w:rPr>
            </w:pPr>
            <w:r w:rsidRPr="00803E0E">
              <w:rPr>
                <w:rFonts w:ascii="Arial" w:hAnsi="Arial" w:cs="Arial"/>
                <w:color w:val="000000" w:themeColor="text1"/>
                <w:sz w:val="22"/>
                <w:szCs w:val="22"/>
              </w:rPr>
              <w:t>F</w:t>
            </w:r>
          </w:p>
        </w:tc>
        <w:tc>
          <w:tcPr>
            <w:tcW w:w="3119" w:type="dxa"/>
            <w:vAlign w:val="center"/>
          </w:tcPr>
          <w:p w14:paraId="2A491C64" w14:textId="77777777" w:rsidR="007A7905" w:rsidRPr="00803E0E" w:rsidRDefault="007A7905" w:rsidP="00C11D00">
            <w:pPr>
              <w:spacing w:before="60" w:after="60"/>
              <w:jc w:val="center"/>
              <w:rPr>
                <w:rFonts w:ascii="Arial" w:hAnsi="Arial" w:cs="Arial"/>
                <w:color w:val="000000" w:themeColor="text1"/>
                <w:sz w:val="22"/>
                <w:szCs w:val="22"/>
              </w:rPr>
            </w:pPr>
            <w:r w:rsidRPr="00803E0E">
              <w:rPr>
                <w:rFonts w:ascii="Arial" w:hAnsi="Arial" w:cs="Arial"/>
                <w:color w:val="000000" w:themeColor="text1"/>
                <w:sz w:val="22"/>
                <w:szCs w:val="22"/>
              </w:rPr>
              <w:t>0,0</w:t>
            </w:r>
          </w:p>
        </w:tc>
      </w:tr>
      <w:tr w:rsidR="00ED16D8" w:rsidRPr="00803E0E" w14:paraId="1A5D18CE" w14:textId="77777777" w:rsidTr="00161AFE">
        <w:trPr>
          <w:jc w:val="center"/>
        </w:trPr>
        <w:tc>
          <w:tcPr>
            <w:tcW w:w="8926" w:type="dxa"/>
            <w:gridSpan w:val="4"/>
            <w:vAlign w:val="center"/>
          </w:tcPr>
          <w:p w14:paraId="6616F90B" w14:textId="71EF0BE0" w:rsidR="00B00954" w:rsidRPr="00803E0E" w:rsidRDefault="00B00954" w:rsidP="00C11D00">
            <w:pPr>
              <w:spacing w:before="60" w:after="60"/>
              <w:jc w:val="both"/>
              <w:rPr>
                <w:rFonts w:ascii="Arial" w:hAnsi="Arial" w:cs="Arial"/>
                <w:color w:val="000000" w:themeColor="text1"/>
                <w:sz w:val="22"/>
                <w:szCs w:val="22"/>
                <w:lang w:val="vi-VN"/>
              </w:rPr>
            </w:pPr>
            <w:r w:rsidRPr="00803E0E">
              <w:rPr>
                <w:rFonts w:ascii="Arial" w:hAnsi="Arial" w:cs="Arial"/>
                <w:b/>
                <w:bCs/>
                <w:color w:val="000000" w:themeColor="text1"/>
                <w:sz w:val="22"/>
                <w:szCs w:val="22"/>
              </w:rPr>
              <w:t>Loại</w:t>
            </w:r>
            <w:r w:rsidRPr="00803E0E">
              <w:rPr>
                <w:rFonts w:ascii="Arial" w:hAnsi="Arial" w:cs="Arial"/>
                <w:b/>
                <w:bCs/>
                <w:color w:val="000000" w:themeColor="text1"/>
                <w:sz w:val="22"/>
                <w:szCs w:val="22"/>
                <w:lang w:val="vi-VN"/>
              </w:rPr>
              <w:t xml:space="preserve"> đạt không phân mức</w:t>
            </w:r>
            <w:r w:rsidR="0069451B" w:rsidRPr="00803E0E">
              <w:rPr>
                <w:rFonts w:ascii="Arial" w:hAnsi="Arial" w:cs="Arial"/>
                <w:b/>
                <w:bCs/>
                <w:color w:val="000000" w:themeColor="text1"/>
                <w:sz w:val="22"/>
                <w:szCs w:val="22"/>
                <w:lang w:val="vi-VN"/>
              </w:rPr>
              <w:t xml:space="preserve"> </w:t>
            </w:r>
            <w:r w:rsidR="0069451B" w:rsidRPr="00803E0E">
              <w:rPr>
                <w:rFonts w:ascii="Arial" w:hAnsi="Arial" w:cs="Arial"/>
                <w:color w:val="000000" w:themeColor="text1"/>
                <w:sz w:val="22"/>
                <w:szCs w:val="22"/>
                <w:lang w:val="vi-VN"/>
              </w:rPr>
              <w:t>(</w:t>
            </w:r>
            <w:r w:rsidRPr="00803E0E">
              <w:rPr>
                <w:rFonts w:ascii="Arial" w:hAnsi="Arial" w:cs="Arial"/>
                <w:color w:val="000000" w:themeColor="text1"/>
                <w:sz w:val="22"/>
                <w:szCs w:val="22"/>
                <w:lang w:val="vi-VN"/>
              </w:rPr>
              <w:t xml:space="preserve">áp dụng cho các học phần chỉ yêu cầu đạt, không tính vào điểm trung bình học </w:t>
            </w:r>
            <w:r w:rsidR="0069451B" w:rsidRPr="00803E0E">
              <w:rPr>
                <w:rFonts w:ascii="Arial" w:hAnsi="Arial" w:cs="Arial"/>
                <w:color w:val="000000" w:themeColor="text1"/>
                <w:sz w:val="22"/>
                <w:szCs w:val="22"/>
                <w:lang w:val="vi-VN"/>
              </w:rPr>
              <w:t>tập)</w:t>
            </w:r>
            <w:r w:rsidRPr="00803E0E">
              <w:rPr>
                <w:rFonts w:ascii="Arial" w:hAnsi="Arial" w:cs="Arial"/>
                <w:color w:val="000000" w:themeColor="text1"/>
                <w:sz w:val="22"/>
                <w:szCs w:val="22"/>
                <w:lang w:val="vi-VN"/>
              </w:rPr>
              <w:t>: Từ 5,0 điểm trở lên; điểm chữ là P</w:t>
            </w:r>
          </w:p>
        </w:tc>
      </w:tr>
    </w:tbl>
    <w:p w14:paraId="5ED0846D" w14:textId="0B042F35" w:rsidR="007A7905" w:rsidRPr="00ED16D8" w:rsidRDefault="00516997" w:rsidP="002A1701">
      <w:pPr>
        <w:pStyle w:val="Heading1"/>
        <w:spacing w:before="120" w:after="120" w:line="312" w:lineRule="auto"/>
        <w:rPr>
          <w:rFonts w:cs="Times New Roman"/>
          <w:sz w:val="26"/>
          <w:szCs w:val="26"/>
        </w:rPr>
      </w:pPr>
      <w:r w:rsidRPr="00ED16D8">
        <w:rPr>
          <w:rFonts w:cs="Times New Roman"/>
          <w:sz w:val="26"/>
          <w:szCs w:val="26"/>
        </w:rPr>
        <w:t>7. NỘI DUNG CHƯƠNG TRÌNH ĐÀO TẠO</w:t>
      </w:r>
    </w:p>
    <w:p w14:paraId="7DF7E7B2" w14:textId="0FBD8ED4" w:rsidR="00516997" w:rsidRPr="00ED16D8" w:rsidRDefault="00516997" w:rsidP="002A1701">
      <w:pPr>
        <w:pStyle w:val="Heading2"/>
        <w:spacing w:before="120" w:after="120" w:line="312" w:lineRule="auto"/>
        <w:rPr>
          <w:rFonts w:cs="Times New Roman"/>
        </w:rPr>
      </w:pPr>
      <w:r w:rsidRPr="00ED16D8">
        <w:rPr>
          <w:rFonts w:cs="Times New Roman"/>
        </w:rPr>
        <w:t>7.1 Cấu trúc chương trình đào tạo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5"/>
        <w:gridCol w:w="2121"/>
      </w:tblGrid>
      <w:tr w:rsidR="00ED16D8" w:rsidRPr="00ED16D8" w14:paraId="08ACB00C" w14:textId="77777777" w:rsidTr="002A1701">
        <w:trPr>
          <w:tblHeader/>
          <w:jc w:val="center"/>
        </w:trPr>
        <w:tc>
          <w:tcPr>
            <w:tcW w:w="846" w:type="dxa"/>
            <w:shd w:val="clear" w:color="auto" w:fill="DEEAF6" w:themeFill="accent5" w:themeFillTint="33"/>
            <w:vAlign w:val="center"/>
          </w:tcPr>
          <w:p w14:paraId="325573C3" w14:textId="77777777" w:rsidR="00695686" w:rsidRPr="00ED16D8" w:rsidRDefault="00695686" w:rsidP="002A1701">
            <w:pPr>
              <w:spacing w:line="288" w:lineRule="auto"/>
              <w:jc w:val="center"/>
              <w:rPr>
                <w:b/>
                <w:bCs/>
                <w:color w:val="000000" w:themeColor="text1"/>
                <w:sz w:val="26"/>
                <w:szCs w:val="26"/>
              </w:rPr>
            </w:pPr>
            <w:r w:rsidRPr="00ED16D8">
              <w:rPr>
                <w:b/>
                <w:bCs/>
                <w:color w:val="000000" w:themeColor="text1"/>
                <w:sz w:val="26"/>
                <w:szCs w:val="26"/>
              </w:rPr>
              <w:t>STT</w:t>
            </w:r>
          </w:p>
        </w:tc>
        <w:tc>
          <w:tcPr>
            <w:tcW w:w="6095" w:type="dxa"/>
            <w:shd w:val="clear" w:color="auto" w:fill="DEEAF6" w:themeFill="accent5" w:themeFillTint="33"/>
            <w:vAlign w:val="center"/>
          </w:tcPr>
          <w:p w14:paraId="1346C6CD" w14:textId="77777777" w:rsidR="00695686" w:rsidRPr="00ED16D8" w:rsidRDefault="00695686" w:rsidP="002A1701">
            <w:pPr>
              <w:spacing w:line="288" w:lineRule="auto"/>
              <w:jc w:val="center"/>
              <w:rPr>
                <w:b/>
                <w:bCs/>
                <w:color w:val="000000" w:themeColor="text1"/>
                <w:sz w:val="26"/>
                <w:szCs w:val="26"/>
              </w:rPr>
            </w:pPr>
            <w:r w:rsidRPr="00ED16D8">
              <w:rPr>
                <w:b/>
                <w:bCs/>
                <w:color w:val="000000" w:themeColor="text1"/>
                <w:sz w:val="26"/>
                <w:szCs w:val="26"/>
              </w:rPr>
              <w:t>Khối kiến thức</w:t>
            </w:r>
          </w:p>
        </w:tc>
        <w:tc>
          <w:tcPr>
            <w:tcW w:w="2121" w:type="dxa"/>
            <w:shd w:val="clear" w:color="auto" w:fill="DEEAF6" w:themeFill="accent5" w:themeFillTint="33"/>
            <w:vAlign w:val="center"/>
          </w:tcPr>
          <w:p w14:paraId="1D455A7A" w14:textId="77777777" w:rsidR="00695686" w:rsidRPr="00ED16D8" w:rsidRDefault="00695686" w:rsidP="002A1701">
            <w:pPr>
              <w:spacing w:line="288" w:lineRule="auto"/>
              <w:jc w:val="center"/>
              <w:rPr>
                <w:b/>
                <w:bCs/>
                <w:color w:val="000000" w:themeColor="text1"/>
                <w:sz w:val="26"/>
                <w:szCs w:val="26"/>
              </w:rPr>
            </w:pPr>
            <w:r w:rsidRPr="00ED16D8">
              <w:rPr>
                <w:b/>
                <w:bCs/>
                <w:color w:val="000000" w:themeColor="text1"/>
                <w:sz w:val="26"/>
                <w:szCs w:val="26"/>
              </w:rPr>
              <w:t>Số lượng tín chỉ</w:t>
            </w:r>
          </w:p>
        </w:tc>
      </w:tr>
      <w:tr w:rsidR="00ED16D8" w:rsidRPr="00ED16D8" w14:paraId="0A1CFA62" w14:textId="77777777" w:rsidTr="002A1701">
        <w:trPr>
          <w:jc w:val="center"/>
        </w:trPr>
        <w:tc>
          <w:tcPr>
            <w:tcW w:w="846" w:type="dxa"/>
            <w:vAlign w:val="center"/>
          </w:tcPr>
          <w:p w14:paraId="47DE0857" w14:textId="14BE37DA" w:rsidR="004E3EC2" w:rsidRPr="00ED16D8" w:rsidRDefault="004E3EC2" w:rsidP="002A1701">
            <w:pPr>
              <w:spacing w:line="288" w:lineRule="auto"/>
              <w:rPr>
                <w:b/>
                <w:bCs/>
                <w:color w:val="000000" w:themeColor="text1"/>
                <w:sz w:val="26"/>
                <w:szCs w:val="26"/>
                <w:lang w:val="vi-VN"/>
              </w:rPr>
            </w:pPr>
            <w:r w:rsidRPr="00ED16D8">
              <w:rPr>
                <w:b/>
                <w:bCs/>
                <w:color w:val="000000" w:themeColor="text1"/>
                <w:sz w:val="26"/>
                <w:szCs w:val="26"/>
                <w:lang w:val="vi-VN"/>
              </w:rPr>
              <w:t>1</w:t>
            </w:r>
          </w:p>
        </w:tc>
        <w:tc>
          <w:tcPr>
            <w:tcW w:w="6095" w:type="dxa"/>
            <w:vAlign w:val="center"/>
          </w:tcPr>
          <w:p w14:paraId="2BF2C6A7" w14:textId="42A7ECD7" w:rsidR="004E3EC2" w:rsidRPr="00ED16D8" w:rsidRDefault="004E3EC2" w:rsidP="002A1701">
            <w:pPr>
              <w:spacing w:line="288" w:lineRule="auto"/>
              <w:rPr>
                <w:b/>
                <w:bCs/>
                <w:color w:val="000000" w:themeColor="text1"/>
                <w:sz w:val="26"/>
                <w:szCs w:val="26"/>
                <w:lang w:val="vi-VN"/>
              </w:rPr>
            </w:pPr>
            <w:r w:rsidRPr="00ED16D8">
              <w:rPr>
                <w:b/>
                <w:bCs/>
                <w:color w:val="000000" w:themeColor="text1"/>
                <w:sz w:val="26"/>
                <w:szCs w:val="26"/>
                <w:lang w:val="vi-VN"/>
              </w:rPr>
              <w:t>Kiến thức giáo dục đại cương</w:t>
            </w:r>
          </w:p>
        </w:tc>
        <w:tc>
          <w:tcPr>
            <w:tcW w:w="2121" w:type="dxa"/>
            <w:vAlign w:val="center"/>
          </w:tcPr>
          <w:p w14:paraId="1BBBAE5E" w14:textId="0A550C0E" w:rsidR="004E3EC2" w:rsidRPr="00ED16D8" w:rsidRDefault="002A1701" w:rsidP="002A1701">
            <w:pPr>
              <w:spacing w:line="288" w:lineRule="auto"/>
              <w:jc w:val="center"/>
              <w:rPr>
                <w:b/>
                <w:bCs/>
                <w:color w:val="000000" w:themeColor="text1"/>
                <w:sz w:val="26"/>
                <w:szCs w:val="26"/>
              </w:rPr>
            </w:pPr>
            <w:r w:rsidRPr="00ED16D8">
              <w:rPr>
                <w:b/>
                <w:bCs/>
                <w:color w:val="000000" w:themeColor="text1"/>
                <w:sz w:val="26"/>
                <w:szCs w:val="26"/>
              </w:rPr>
              <w:t>4</w:t>
            </w:r>
            <w:r w:rsidR="00EE601D" w:rsidRPr="00ED16D8">
              <w:rPr>
                <w:b/>
                <w:bCs/>
                <w:color w:val="000000" w:themeColor="text1"/>
                <w:sz w:val="26"/>
                <w:szCs w:val="26"/>
              </w:rPr>
              <w:t>6</w:t>
            </w:r>
          </w:p>
        </w:tc>
      </w:tr>
      <w:tr w:rsidR="00ED16D8" w:rsidRPr="00ED16D8" w14:paraId="35948351" w14:textId="77777777" w:rsidTr="002A1701">
        <w:trPr>
          <w:jc w:val="center"/>
        </w:trPr>
        <w:tc>
          <w:tcPr>
            <w:tcW w:w="846" w:type="dxa"/>
            <w:vAlign w:val="center"/>
          </w:tcPr>
          <w:p w14:paraId="63EA78E6" w14:textId="48ADA785" w:rsidR="00695686" w:rsidRPr="00ED16D8" w:rsidRDefault="00695686" w:rsidP="002A1701">
            <w:pPr>
              <w:spacing w:line="288" w:lineRule="auto"/>
              <w:rPr>
                <w:b/>
                <w:bCs/>
                <w:i/>
                <w:iCs/>
                <w:color w:val="000000" w:themeColor="text1"/>
                <w:sz w:val="26"/>
                <w:szCs w:val="26"/>
                <w:lang w:val="vi-VN"/>
              </w:rPr>
            </w:pPr>
            <w:r w:rsidRPr="00ED16D8">
              <w:rPr>
                <w:b/>
                <w:bCs/>
                <w:i/>
                <w:iCs/>
                <w:color w:val="000000" w:themeColor="text1"/>
                <w:sz w:val="26"/>
                <w:szCs w:val="26"/>
              </w:rPr>
              <w:t>1</w:t>
            </w:r>
            <w:r w:rsidR="007B08BD" w:rsidRPr="00ED16D8">
              <w:rPr>
                <w:b/>
                <w:bCs/>
                <w:i/>
                <w:iCs/>
                <w:color w:val="000000" w:themeColor="text1"/>
                <w:sz w:val="26"/>
                <w:szCs w:val="26"/>
                <w:lang w:val="vi-VN"/>
              </w:rPr>
              <w:t>.1</w:t>
            </w:r>
          </w:p>
        </w:tc>
        <w:tc>
          <w:tcPr>
            <w:tcW w:w="6095" w:type="dxa"/>
            <w:vAlign w:val="center"/>
          </w:tcPr>
          <w:p w14:paraId="352D06C4" w14:textId="3FE28DEC" w:rsidR="00695686" w:rsidRPr="00ED16D8" w:rsidRDefault="00723EAB" w:rsidP="002A1701">
            <w:pPr>
              <w:spacing w:line="288" w:lineRule="auto"/>
              <w:rPr>
                <w:b/>
                <w:bCs/>
                <w:i/>
                <w:iCs/>
                <w:color w:val="000000" w:themeColor="text1"/>
                <w:sz w:val="26"/>
                <w:szCs w:val="26"/>
                <w:lang w:val="vi-VN"/>
              </w:rPr>
            </w:pPr>
            <w:r w:rsidRPr="00ED16D8">
              <w:rPr>
                <w:b/>
                <w:bCs/>
                <w:i/>
                <w:iCs/>
                <w:color w:val="000000" w:themeColor="text1"/>
                <w:sz w:val="26"/>
                <w:szCs w:val="26"/>
                <w:lang w:val="vi-VN"/>
              </w:rPr>
              <w:t>Khối kiến thức chung</w:t>
            </w:r>
          </w:p>
        </w:tc>
        <w:tc>
          <w:tcPr>
            <w:tcW w:w="2121" w:type="dxa"/>
            <w:vAlign w:val="center"/>
          </w:tcPr>
          <w:p w14:paraId="1B6966AC" w14:textId="43E08325" w:rsidR="00695686" w:rsidRPr="003841D9" w:rsidRDefault="003841D9" w:rsidP="002A1701">
            <w:pPr>
              <w:spacing w:line="288" w:lineRule="auto"/>
              <w:jc w:val="center"/>
              <w:rPr>
                <w:b/>
                <w:bCs/>
                <w:i/>
                <w:iCs/>
                <w:color w:val="000000" w:themeColor="text1"/>
                <w:sz w:val="26"/>
                <w:szCs w:val="26"/>
                <w:lang w:val="vi-VN"/>
              </w:rPr>
            </w:pPr>
            <w:r>
              <w:rPr>
                <w:b/>
                <w:bCs/>
                <w:i/>
                <w:iCs/>
                <w:color w:val="000000" w:themeColor="text1"/>
                <w:sz w:val="26"/>
                <w:szCs w:val="26"/>
                <w:lang w:val="vi-VN"/>
              </w:rPr>
              <w:t>25</w:t>
            </w:r>
          </w:p>
        </w:tc>
      </w:tr>
      <w:tr w:rsidR="00ED16D8" w:rsidRPr="00ED16D8" w14:paraId="10171FA9" w14:textId="77777777" w:rsidTr="002A1701">
        <w:trPr>
          <w:jc w:val="center"/>
        </w:trPr>
        <w:tc>
          <w:tcPr>
            <w:tcW w:w="846" w:type="dxa"/>
            <w:vAlign w:val="center"/>
          </w:tcPr>
          <w:p w14:paraId="1D7E820F" w14:textId="4ED48DA2" w:rsidR="00695686" w:rsidRPr="00ED16D8" w:rsidRDefault="007B08BD" w:rsidP="002A1701">
            <w:pPr>
              <w:spacing w:line="288" w:lineRule="auto"/>
              <w:rPr>
                <w:i/>
                <w:iCs/>
                <w:color w:val="000000" w:themeColor="text1"/>
                <w:sz w:val="26"/>
                <w:szCs w:val="26"/>
                <w:lang w:val="vi-VN"/>
              </w:rPr>
            </w:pPr>
            <w:r w:rsidRPr="00ED16D8">
              <w:rPr>
                <w:i/>
                <w:iCs/>
                <w:color w:val="000000" w:themeColor="text1"/>
                <w:sz w:val="26"/>
                <w:szCs w:val="26"/>
                <w:lang w:val="vi-VN"/>
              </w:rPr>
              <w:t>1.1.1</w:t>
            </w:r>
          </w:p>
        </w:tc>
        <w:tc>
          <w:tcPr>
            <w:tcW w:w="6095" w:type="dxa"/>
            <w:vAlign w:val="center"/>
          </w:tcPr>
          <w:p w14:paraId="195045CE" w14:textId="24F645A4" w:rsidR="00695686" w:rsidRPr="00ED16D8" w:rsidRDefault="00377D5B" w:rsidP="002A1701">
            <w:pPr>
              <w:spacing w:line="288" w:lineRule="auto"/>
              <w:rPr>
                <w:i/>
                <w:iCs/>
                <w:color w:val="000000" w:themeColor="text1"/>
                <w:sz w:val="26"/>
                <w:szCs w:val="26"/>
                <w:lang w:val="vi-VN"/>
              </w:rPr>
            </w:pPr>
            <w:r w:rsidRPr="00ED16D8">
              <w:rPr>
                <w:i/>
                <w:iCs/>
                <w:color w:val="000000" w:themeColor="text1"/>
                <w:sz w:val="26"/>
                <w:szCs w:val="26"/>
                <w:lang w:val="vi-VN"/>
              </w:rPr>
              <w:t>Lý luận chính trị</w:t>
            </w:r>
          </w:p>
        </w:tc>
        <w:tc>
          <w:tcPr>
            <w:tcW w:w="2121" w:type="dxa"/>
            <w:vAlign w:val="center"/>
          </w:tcPr>
          <w:p w14:paraId="3792A6D6" w14:textId="57018BFA" w:rsidR="00695686" w:rsidRPr="00ED16D8" w:rsidRDefault="003841D9" w:rsidP="002A1701">
            <w:pPr>
              <w:spacing w:line="288" w:lineRule="auto"/>
              <w:jc w:val="right"/>
              <w:rPr>
                <w:i/>
                <w:iCs/>
                <w:color w:val="000000" w:themeColor="text1"/>
                <w:sz w:val="26"/>
                <w:szCs w:val="26"/>
              </w:rPr>
            </w:pPr>
            <w:r>
              <w:rPr>
                <w:i/>
                <w:iCs/>
                <w:color w:val="000000" w:themeColor="text1"/>
                <w:sz w:val="26"/>
                <w:szCs w:val="26"/>
              </w:rPr>
              <w:t>11</w:t>
            </w:r>
          </w:p>
        </w:tc>
      </w:tr>
      <w:tr w:rsidR="00ED16D8" w:rsidRPr="00ED16D8" w14:paraId="1B322ED3" w14:textId="77777777" w:rsidTr="002A1701">
        <w:trPr>
          <w:jc w:val="center"/>
        </w:trPr>
        <w:tc>
          <w:tcPr>
            <w:tcW w:w="846" w:type="dxa"/>
            <w:vAlign w:val="center"/>
          </w:tcPr>
          <w:p w14:paraId="6226478C" w14:textId="112BDCFD" w:rsidR="00695686" w:rsidRPr="00ED16D8" w:rsidRDefault="007B08BD" w:rsidP="002A1701">
            <w:pPr>
              <w:spacing w:line="288" w:lineRule="auto"/>
              <w:rPr>
                <w:i/>
                <w:iCs/>
                <w:color w:val="000000" w:themeColor="text1"/>
                <w:sz w:val="26"/>
                <w:szCs w:val="26"/>
                <w:lang w:val="vi-VN"/>
              </w:rPr>
            </w:pPr>
            <w:r w:rsidRPr="00ED16D8">
              <w:rPr>
                <w:i/>
                <w:iCs/>
                <w:color w:val="000000" w:themeColor="text1"/>
                <w:sz w:val="26"/>
                <w:szCs w:val="26"/>
                <w:lang w:val="vi-VN"/>
              </w:rPr>
              <w:t>1.1.2</w:t>
            </w:r>
          </w:p>
        </w:tc>
        <w:tc>
          <w:tcPr>
            <w:tcW w:w="6095" w:type="dxa"/>
            <w:vAlign w:val="center"/>
          </w:tcPr>
          <w:p w14:paraId="7193A5B1" w14:textId="08944438" w:rsidR="00695686" w:rsidRPr="00ED16D8" w:rsidRDefault="00377D5B" w:rsidP="002A1701">
            <w:pPr>
              <w:spacing w:line="288" w:lineRule="auto"/>
              <w:rPr>
                <w:i/>
                <w:iCs/>
                <w:color w:val="000000" w:themeColor="text1"/>
                <w:sz w:val="26"/>
                <w:szCs w:val="26"/>
                <w:lang w:val="vi-VN"/>
              </w:rPr>
            </w:pPr>
            <w:r w:rsidRPr="00ED16D8">
              <w:rPr>
                <w:i/>
                <w:iCs/>
                <w:color w:val="000000" w:themeColor="text1"/>
                <w:sz w:val="26"/>
                <w:szCs w:val="26"/>
                <w:lang w:val="vi-VN"/>
              </w:rPr>
              <w:t>Tiếng Anh</w:t>
            </w:r>
          </w:p>
        </w:tc>
        <w:tc>
          <w:tcPr>
            <w:tcW w:w="2121" w:type="dxa"/>
            <w:vAlign w:val="center"/>
          </w:tcPr>
          <w:p w14:paraId="48485D5A" w14:textId="0596B155" w:rsidR="00695686" w:rsidRPr="00ED16D8" w:rsidRDefault="00377D5B" w:rsidP="002A1701">
            <w:pPr>
              <w:spacing w:line="288" w:lineRule="auto"/>
              <w:jc w:val="right"/>
              <w:rPr>
                <w:i/>
                <w:iCs/>
                <w:color w:val="000000" w:themeColor="text1"/>
                <w:sz w:val="26"/>
                <w:szCs w:val="26"/>
                <w:lang w:val="vi-VN"/>
              </w:rPr>
            </w:pPr>
            <w:r w:rsidRPr="00ED16D8">
              <w:rPr>
                <w:i/>
                <w:iCs/>
                <w:color w:val="000000" w:themeColor="text1"/>
                <w:sz w:val="26"/>
                <w:szCs w:val="26"/>
                <w:lang w:val="vi-VN"/>
              </w:rPr>
              <w:t>14</w:t>
            </w:r>
          </w:p>
        </w:tc>
      </w:tr>
      <w:tr w:rsidR="00ED16D8" w:rsidRPr="00ED16D8" w14:paraId="54BEABB1" w14:textId="77777777" w:rsidTr="002A1701">
        <w:trPr>
          <w:jc w:val="center"/>
        </w:trPr>
        <w:tc>
          <w:tcPr>
            <w:tcW w:w="846" w:type="dxa"/>
            <w:vAlign w:val="center"/>
          </w:tcPr>
          <w:p w14:paraId="6F3B020E" w14:textId="658847EA" w:rsidR="00695686" w:rsidRPr="00ED16D8" w:rsidRDefault="007B08BD" w:rsidP="002A1701">
            <w:pPr>
              <w:spacing w:line="288" w:lineRule="auto"/>
              <w:rPr>
                <w:b/>
                <w:bCs/>
                <w:i/>
                <w:iCs/>
                <w:color w:val="000000" w:themeColor="text1"/>
                <w:sz w:val="26"/>
                <w:szCs w:val="26"/>
                <w:lang w:val="vi-VN"/>
              </w:rPr>
            </w:pPr>
            <w:r w:rsidRPr="00ED16D8">
              <w:rPr>
                <w:b/>
                <w:bCs/>
                <w:i/>
                <w:iCs/>
                <w:color w:val="000000" w:themeColor="text1"/>
                <w:sz w:val="26"/>
                <w:szCs w:val="26"/>
                <w:lang w:val="vi-VN"/>
              </w:rPr>
              <w:t>1.2</w:t>
            </w:r>
          </w:p>
        </w:tc>
        <w:tc>
          <w:tcPr>
            <w:tcW w:w="6095" w:type="dxa"/>
            <w:vAlign w:val="center"/>
          </w:tcPr>
          <w:p w14:paraId="45CAD623" w14:textId="00070DFB" w:rsidR="00695686" w:rsidRPr="00ED16D8" w:rsidRDefault="007B08BD" w:rsidP="002A1701">
            <w:pPr>
              <w:spacing w:line="288" w:lineRule="auto"/>
              <w:rPr>
                <w:b/>
                <w:bCs/>
                <w:i/>
                <w:iCs/>
                <w:color w:val="000000" w:themeColor="text1"/>
                <w:sz w:val="26"/>
                <w:szCs w:val="26"/>
                <w:lang w:val="vi-VN"/>
              </w:rPr>
            </w:pPr>
            <w:r w:rsidRPr="00ED16D8">
              <w:rPr>
                <w:b/>
                <w:bCs/>
                <w:i/>
                <w:iCs/>
                <w:color w:val="000000" w:themeColor="text1"/>
                <w:sz w:val="26"/>
                <w:szCs w:val="26"/>
                <w:lang w:val="vi-VN"/>
              </w:rPr>
              <w:t xml:space="preserve">Khối kiến thức khoa học </w:t>
            </w:r>
            <w:r w:rsidR="002A1701" w:rsidRPr="00ED16D8">
              <w:rPr>
                <w:b/>
                <w:bCs/>
                <w:i/>
                <w:iCs/>
                <w:color w:val="000000" w:themeColor="text1"/>
                <w:sz w:val="26"/>
                <w:szCs w:val="26"/>
                <w:lang w:val="vi-VN"/>
              </w:rPr>
              <w:t>tự nhiên và xã hội</w:t>
            </w:r>
          </w:p>
        </w:tc>
        <w:tc>
          <w:tcPr>
            <w:tcW w:w="2121" w:type="dxa"/>
            <w:vAlign w:val="center"/>
          </w:tcPr>
          <w:p w14:paraId="1185CAB8" w14:textId="75BA3B57" w:rsidR="00695686" w:rsidRPr="00ED16D8" w:rsidRDefault="003841D9" w:rsidP="002A1701">
            <w:pPr>
              <w:spacing w:line="288" w:lineRule="auto"/>
              <w:jc w:val="center"/>
              <w:rPr>
                <w:b/>
                <w:bCs/>
                <w:i/>
                <w:iCs/>
                <w:color w:val="000000" w:themeColor="text1"/>
                <w:sz w:val="26"/>
                <w:szCs w:val="26"/>
              </w:rPr>
            </w:pPr>
            <w:r>
              <w:rPr>
                <w:b/>
                <w:bCs/>
                <w:i/>
                <w:iCs/>
                <w:color w:val="000000" w:themeColor="text1"/>
                <w:sz w:val="26"/>
                <w:szCs w:val="26"/>
                <w:lang w:val="vi-VN"/>
              </w:rPr>
              <w:t>21</w:t>
            </w:r>
          </w:p>
        </w:tc>
      </w:tr>
      <w:tr w:rsidR="00ED16D8" w:rsidRPr="00ED16D8" w14:paraId="133A9340" w14:textId="77777777" w:rsidTr="002A1701">
        <w:trPr>
          <w:jc w:val="center"/>
        </w:trPr>
        <w:tc>
          <w:tcPr>
            <w:tcW w:w="846" w:type="dxa"/>
            <w:vAlign w:val="center"/>
          </w:tcPr>
          <w:p w14:paraId="31CD7DA4" w14:textId="66331BCB" w:rsidR="00695686" w:rsidRPr="00ED16D8" w:rsidRDefault="00716CDE" w:rsidP="002A1701">
            <w:pPr>
              <w:spacing w:line="288" w:lineRule="auto"/>
              <w:rPr>
                <w:b/>
                <w:bCs/>
                <w:color w:val="000000" w:themeColor="text1"/>
                <w:sz w:val="26"/>
                <w:szCs w:val="26"/>
                <w:lang w:val="vi-VN"/>
              </w:rPr>
            </w:pPr>
            <w:r w:rsidRPr="00ED16D8">
              <w:rPr>
                <w:b/>
                <w:bCs/>
                <w:color w:val="000000" w:themeColor="text1"/>
                <w:sz w:val="26"/>
                <w:szCs w:val="26"/>
                <w:lang w:val="vi-VN"/>
              </w:rPr>
              <w:t>2</w:t>
            </w:r>
          </w:p>
        </w:tc>
        <w:tc>
          <w:tcPr>
            <w:tcW w:w="6095" w:type="dxa"/>
            <w:vAlign w:val="center"/>
          </w:tcPr>
          <w:p w14:paraId="3359DC56" w14:textId="39F97C76" w:rsidR="00695686" w:rsidRPr="00ED16D8" w:rsidRDefault="00695686" w:rsidP="002A1701">
            <w:pPr>
              <w:spacing w:line="288" w:lineRule="auto"/>
              <w:rPr>
                <w:b/>
                <w:bCs/>
                <w:color w:val="000000" w:themeColor="text1"/>
                <w:sz w:val="26"/>
                <w:szCs w:val="26"/>
                <w:lang w:val="vi-VN"/>
              </w:rPr>
            </w:pPr>
            <w:r w:rsidRPr="00ED16D8">
              <w:rPr>
                <w:b/>
                <w:bCs/>
                <w:color w:val="000000" w:themeColor="text1"/>
                <w:sz w:val="26"/>
                <w:szCs w:val="26"/>
                <w:lang w:val="vi-VN"/>
              </w:rPr>
              <w:t xml:space="preserve">Kiến thức </w:t>
            </w:r>
            <w:r w:rsidR="00D3395D" w:rsidRPr="00ED16D8">
              <w:rPr>
                <w:b/>
                <w:bCs/>
                <w:color w:val="000000" w:themeColor="text1"/>
                <w:sz w:val="26"/>
                <w:szCs w:val="26"/>
                <w:lang w:val="vi-VN"/>
              </w:rPr>
              <w:t>giáo dục chuyên nghiệp</w:t>
            </w:r>
          </w:p>
        </w:tc>
        <w:tc>
          <w:tcPr>
            <w:tcW w:w="2121" w:type="dxa"/>
            <w:vAlign w:val="center"/>
          </w:tcPr>
          <w:p w14:paraId="1966AE54" w14:textId="0A6AC14E" w:rsidR="00695686" w:rsidRPr="00ED16D8" w:rsidRDefault="00191700" w:rsidP="002A1701">
            <w:pPr>
              <w:spacing w:line="288" w:lineRule="auto"/>
              <w:jc w:val="center"/>
              <w:rPr>
                <w:b/>
                <w:bCs/>
                <w:color w:val="000000" w:themeColor="text1"/>
                <w:sz w:val="26"/>
                <w:szCs w:val="26"/>
              </w:rPr>
            </w:pPr>
            <w:r w:rsidRPr="00ED16D8">
              <w:rPr>
                <w:b/>
                <w:bCs/>
                <w:color w:val="000000" w:themeColor="text1"/>
                <w:sz w:val="26"/>
                <w:szCs w:val="26"/>
              </w:rPr>
              <w:t>9</w:t>
            </w:r>
            <w:r w:rsidR="00B96E4C">
              <w:rPr>
                <w:b/>
                <w:bCs/>
                <w:color w:val="000000" w:themeColor="text1"/>
                <w:sz w:val="26"/>
                <w:szCs w:val="26"/>
              </w:rPr>
              <w:t>3</w:t>
            </w:r>
          </w:p>
        </w:tc>
      </w:tr>
      <w:tr w:rsidR="00ED16D8" w:rsidRPr="00ED16D8" w14:paraId="52CE34E5" w14:textId="77777777" w:rsidTr="002A1701">
        <w:trPr>
          <w:jc w:val="center"/>
        </w:trPr>
        <w:tc>
          <w:tcPr>
            <w:tcW w:w="846" w:type="dxa"/>
            <w:vAlign w:val="center"/>
          </w:tcPr>
          <w:p w14:paraId="492FC3B5" w14:textId="6209C9A0" w:rsidR="00695686" w:rsidRPr="00ED16D8" w:rsidRDefault="00716CDE" w:rsidP="002A1701">
            <w:pPr>
              <w:spacing w:line="288" w:lineRule="auto"/>
              <w:rPr>
                <w:i/>
                <w:iCs/>
                <w:color w:val="000000" w:themeColor="text1"/>
                <w:sz w:val="26"/>
                <w:szCs w:val="26"/>
                <w:lang w:val="vi-VN"/>
              </w:rPr>
            </w:pPr>
            <w:r w:rsidRPr="00ED16D8">
              <w:rPr>
                <w:i/>
                <w:iCs/>
                <w:color w:val="000000" w:themeColor="text1"/>
                <w:sz w:val="26"/>
                <w:szCs w:val="26"/>
                <w:lang w:val="vi-VN"/>
              </w:rPr>
              <w:t>2.1</w:t>
            </w:r>
          </w:p>
        </w:tc>
        <w:tc>
          <w:tcPr>
            <w:tcW w:w="6095" w:type="dxa"/>
            <w:vAlign w:val="center"/>
          </w:tcPr>
          <w:p w14:paraId="4873DF34" w14:textId="183A6EB5" w:rsidR="00695686" w:rsidRPr="00ED16D8" w:rsidRDefault="00716CDE" w:rsidP="002A1701">
            <w:pPr>
              <w:spacing w:line="288" w:lineRule="auto"/>
              <w:rPr>
                <w:i/>
                <w:iCs/>
                <w:color w:val="000000" w:themeColor="text1"/>
                <w:sz w:val="26"/>
                <w:szCs w:val="26"/>
                <w:lang w:val="vi-VN"/>
              </w:rPr>
            </w:pPr>
            <w:r w:rsidRPr="00ED16D8">
              <w:rPr>
                <w:i/>
                <w:iCs/>
                <w:color w:val="000000" w:themeColor="text1"/>
                <w:sz w:val="26"/>
                <w:szCs w:val="26"/>
                <w:lang w:val="vi-VN"/>
              </w:rPr>
              <w:t>Khối kiến thức cơ sở (nhóm ngành và ngành)</w:t>
            </w:r>
          </w:p>
        </w:tc>
        <w:tc>
          <w:tcPr>
            <w:tcW w:w="2121" w:type="dxa"/>
            <w:vAlign w:val="center"/>
          </w:tcPr>
          <w:p w14:paraId="2046AFAD" w14:textId="4C9AD4AA" w:rsidR="00695686" w:rsidRPr="00ED16D8" w:rsidRDefault="00191700" w:rsidP="002A1701">
            <w:pPr>
              <w:spacing w:line="288" w:lineRule="auto"/>
              <w:jc w:val="center"/>
              <w:rPr>
                <w:i/>
                <w:iCs/>
                <w:color w:val="000000" w:themeColor="text1"/>
                <w:sz w:val="26"/>
                <w:szCs w:val="26"/>
              </w:rPr>
            </w:pPr>
            <w:r w:rsidRPr="00ED16D8">
              <w:rPr>
                <w:i/>
                <w:iCs/>
                <w:color w:val="000000" w:themeColor="text1"/>
                <w:sz w:val="26"/>
                <w:szCs w:val="26"/>
              </w:rPr>
              <w:t>5</w:t>
            </w:r>
            <w:r w:rsidR="00620DDD">
              <w:rPr>
                <w:i/>
                <w:iCs/>
                <w:color w:val="000000" w:themeColor="text1"/>
                <w:sz w:val="26"/>
                <w:szCs w:val="26"/>
              </w:rPr>
              <w:t>4</w:t>
            </w:r>
          </w:p>
        </w:tc>
      </w:tr>
      <w:tr w:rsidR="00ED16D8" w:rsidRPr="00ED16D8" w14:paraId="18644536" w14:textId="77777777" w:rsidTr="002A1701">
        <w:trPr>
          <w:jc w:val="center"/>
        </w:trPr>
        <w:tc>
          <w:tcPr>
            <w:tcW w:w="846" w:type="dxa"/>
            <w:vAlign w:val="center"/>
          </w:tcPr>
          <w:p w14:paraId="4BD0261C" w14:textId="4559F89E" w:rsidR="00695686" w:rsidRPr="00ED16D8" w:rsidRDefault="00F60108" w:rsidP="002A1701">
            <w:pPr>
              <w:spacing w:line="288" w:lineRule="auto"/>
              <w:rPr>
                <w:i/>
                <w:iCs/>
                <w:color w:val="000000" w:themeColor="text1"/>
                <w:sz w:val="26"/>
                <w:szCs w:val="26"/>
                <w:lang w:val="vi-VN"/>
              </w:rPr>
            </w:pPr>
            <w:r w:rsidRPr="00ED16D8">
              <w:rPr>
                <w:i/>
                <w:iCs/>
                <w:color w:val="000000" w:themeColor="text1"/>
                <w:sz w:val="26"/>
                <w:szCs w:val="26"/>
                <w:lang w:val="vi-VN"/>
              </w:rPr>
              <w:t>2.2</w:t>
            </w:r>
          </w:p>
        </w:tc>
        <w:tc>
          <w:tcPr>
            <w:tcW w:w="6095" w:type="dxa"/>
            <w:vAlign w:val="center"/>
          </w:tcPr>
          <w:p w14:paraId="0B52CFC0" w14:textId="2D7CBCC4" w:rsidR="00695686" w:rsidRPr="00ED16D8" w:rsidRDefault="00D87835" w:rsidP="002A1701">
            <w:pPr>
              <w:spacing w:line="288" w:lineRule="auto"/>
              <w:rPr>
                <w:i/>
                <w:iCs/>
                <w:color w:val="000000" w:themeColor="text1"/>
                <w:sz w:val="26"/>
                <w:szCs w:val="26"/>
                <w:lang w:val="vi-VN"/>
              </w:rPr>
            </w:pPr>
            <w:r w:rsidRPr="00ED16D8">
              <w:rPr>
                <w:i/>
                <w:iCs/>
                <w:color w:val="000000" w:themeColor="text1"/>
                <w:sz w:val="26"/>
                <w:szCs w:val="26"/>
                <w:lang w:val="vi-VN"/>
              </w:rPr>
              <w:t>Khối kiến thức chuyên ngành</w:t>
            </w:r>
          </w:p>
        </w:tc>
        <w:tc>
          <w:tcPr>
            <w:tcW w:w="2121" w:type="dxa"/>
            <w:vAlign w:val="center"/>
          </w:tcPr>
          <w:p w14:paraId="02F8A87C" w14:textId="48623B29" w:rsidR="00695686" w:rsidRPr="00ED16D8" w:rsidRDefault="00E459BF" w:rsidP="002A1701">
            <w:pPr>
              <w:spacing w:line="288" w:lineRule="auto"/>
              <w:jc w:val="center"/>
              <w:rPr>
                <w:i/>
                <w:iCs/>
                <w:color w:val="000000" w:themeColor="text1"/>
                <w:sz w:val="26"/>
                <w:szCs w:val="26"/>
              </w:rPr>
            </w:pPr>
            <w:r w:rsidRPr="00ED16D8">
              <w:rPr>
                <w:i/>
                <w:iCs/>
                <w:color w:val="000000" w:themeColor="text1"/>
                <w:sz w:val="26"/>
                <w:szCs w:val="26"/>
              </w:rPr>
              <w:t>3</w:t>
            </w:r>
            <w:r w:rsidR="00620DDD">
              <w:rPr>
                <w:i/>
                <w:iCs/>
                <w:color w:val="000000" w:themeColor="text1"/>
                <w:sz w:val="26"/>
                <w:szCs w:val="26"/>
              </w:rPr>
              <w:t>9</w:t>
            </w:r>
          </w:p>
        </w:tc>
      </w:tr>
      <w:tr w:rsidR="00ED16D8" w:rsidRPr="00ED16D8" w14:paraId="5CBF5CA4" w14:textId="77777777" w:rsidTr="002A1701">
        <w:trPr>
          <w:jc w:val="center"/>
        </w:trPr>
        <w:tc>
          <w:tcPr>
            <w:tcW w:w="846" w:type="dxa"/>
            <w:vAlign w:val="center"/>
          </w:tcPr>
          <w:p w14:paraId="1EA3A070" w14:textId="707804F5" w:rsidR="00695686" w:rsidRPr="00ED16D8" w:rsidRDefault="002A1701" w:rsidP="002A1701">
            <w:pPr>
              <w:spacing w:line="288" w:lineRule="auto"/>
              <w:rPr>
                <w:b/>
                <w:bCs/>
                <w:color w:val="000000" w:themeColor="text1"/>
                <w:sz w:val="26"/>
                <w:szCs w:val="26"/>
                <w:lang w:val="vi-VN"/>
              </w:rPr>
            </w:pPr>
            <w:r w:rsidRPr="00ED16D8">
              <w:rPr>
                <w:b/>
                <w:bCs/>
                <w:color w:val="000000" w:themeColor="text1"/>
                <w:sz w:val="26"/>
                <w:szCs w:val="26"/>
                <w:lang w:val="vi-VN"/>
              </w:rPr>
              <w:t>3</w:t>
            </w:r>
          </w:p>
        </w:tc>
        <w:tc>
          <w:tcPr>
            <w:tcW w:w="6095" w:type="dxa"/>
            <w:vAlign w:val="center"/>
          </w:tcPr>
          <w:p w14:paraId="064EB44B" w14:textId="77777777" w:rsidR="00695686" w:rsidRPr="00ED16D8" w:rsidRDefault="00695686" w:rsidP="002A1701">
            <w:pPr>
              <w:spacing w:line="288" w:lineRule="auto"/>
              <w:rPr>
                <w:b/>
                <w:bCs/>
                <w:color w:val="000000" w:themeColor="text1"/>
                <w:sz w:val="26"/>
                <w:szCs w:val="26"/>
                <w:lang w:val="vi-VN"/>
              </w:rPr>
            </w:pPr>
            <w:r w:rsidRPr="00ED16D8">
              <w:rPr>
                <w:b/>
                <w:bCs/>
                <w:color w:val="000000" w:themeColor="text1"/>
                <w:sz w:val="26"/>
                <w:szCs w:val="26"/>
                <w:lang w:val="vi-VN"/>
              </w:rPr>
              <w:t>Thực tập và tốt nghiệp</w:t>
            </w:r>
          </w:p>
        </w:tc>
        <w:tc>
          <w:tcPr>
            <w:tcW w:w="2121" w:type="dxa"/>
            <w:vAlign w:val="center"/>
          </w:tcPr>
          <w:p w14:paraId="14675F4A" w14:textId="77777777" w:rsidR="00695686" w:rsidRPr="00ED16D8" w:rsidRDefault="00695686" w:rsidP="002A1701">
            <w:pPr>
              <w:spacing w:line="288" w:lineRule="auto"/>
              <w:jc w:val="center"/>
              <w:rPr>
                <w:b/>
                <w:bCs/>
                <w:color w:val="000000" w:themeColor="text1"/>
                <w:sz w:val="26"/>
                <w:szCs w:val="26"/>
              </w:rPr>
            </w:pPr>
            <w:r w:rsidRPr="00ED16D8">
              <w:rPr>
                <w:b/>
                <w:bCs/>
                <w:color w:val="000000" w:themeColor="text1"/>
                <w:sz w:val="26"/>
                <w:szCs w:val="26"/>
              </w:rPr>
              <w:t>12</w:t>
            </w:r>
          </w:p>
        </w:tc>
      </w:tr>
      <w:tr w:rsidR="00ED16D8" w:rsidRPr="00ED16D8" w14:paraId="4DFD87C3" w14:textId="77777777" w:rsidTr="002A1701">
        <w:trPr>
          <w:jc w:val="center"/>
        </w:trPr>
        <w:tc>
          <w:tcPr>
            <w:tcW w:w="6941" w:type="dxa"/>
            <w:gridSpan w:val="2"/>
            <w:vAlign w:val="center"/>
          </w:tcPr>
          <w:p w14:paraId="3451F9B6" w14:textId="4C46B28B" w:rsidR="00695686" w:rsidRPr="00ED16D8" w:rsidRDefault="002A1701" w:rsidP="002A1701">
            <w:pPr>
              <w:spacing w:line="288" w:lineRule="auto"/>
              <w:jc w:val="center"/>
              <w:rPr>
                <w:b/>
                <w:bCs/>
                <w:color w:val="000000" w:themeColor="text1"/>
                <w:sz w:val="26"/>
                <w:szCs w:val="26"/>
                <w:lang w:val="vi-VN"/>
              </w:rPr>
            </w:pPr>
            <w:r w:rsidRPr="00ED16D8">
              <w:rPr>
                <w:b/>
                <w:bCs/>
                <w:color w:val="000000" w:themeColor="text1"/>
                <w:sz w:val="26"/>
                <w:szCs w:val="26"/>
              </w:rPr>
              <w:t>CỘNG</w:t>
            </w:r>
            <w:r w:rsidRPr="00ED16D8">
              <w:rPr>
                <w:b/>
                <w:bCs/>
                <w:color w:val="000000" w:themeColor="text1"/>
                <w:sz w:val="26"/>
                <w:szCs w:val="26"/>
                <w:lang w:val="vi-VN"/>
              </w:rPr>
              <w:t>:</w:t>
            </w:r>
          </w:p>
        </w:tc>
        <w:tc>
          <w:tcPr>
            <w:tcW w:w="2121" w:type="dxa"/>
            <w:vAlign w:val="center"/>
          </w:tcPr>
          <w:p w14:paraId="47E597CE" w14:textId="72BFA2A1" w:rsidR="00695686" w:rsidRPr="00ED16D8" w:rsidRDefault="002A1701" w:rsidP="002A1701">
            <w:pPr>
              <w:spacing w:line="288" w:lineRule="auto"/>
              <w:jc w:val="center"/>
              <w:rPr>
                <w:b/>
                <w:bCs/>
                <w:color w:val="000000" w:themeColor="text1"/>
                <w:sz w:val="26"/>
                <w:szCs w:val="26"/>
              </w:rPr>
            </w:pPr>
            <w:r w:rsidRPr="00ED16D8">
              <w:rPr>
                <w:b/>
                <w:bCs/>
                <w:color w:val="000000" w:themeColor="text1"/>
                <w:sz w:val="26"/>
                <w:szCs w:val="26"/>
                <w:lang w:val="vi-VN"/>
              </w:rPr>
              <w:t>1</w:t>
            </w:r>
            <w:r w:rsidR="00216B79" w:rsidRPr="00ED16D8">
              <w:rPr>
                <w:b/>
                <w:bCs/>
                <w:color w:val="000000" w:themeColor="text1"/>
                <w:sz w:val="26"/>
                <w:szCs w:val="26"/>
              </w:rPr>
              <w:t>5</w:t>
            </w:r>
            <w:r w:rsidR="00281B82">
              <w:rPr>
                <w:b/>
                <w:bCs/>
                <w:color w:val="000000" w:themeColor="text1"/>
                <w:sz w:val="26"/>
                <w:szCs w:val="26"/>
              </w:rPr>
              <w:t>1</w:t>
            </w:r>
          </w:p>
        </w:tc>
      </w:tr>
    </w:tbl>
    <w:p w14:paraId="761D160E" w14:textId="75B0C088" w:rsidR="00516997" w:rsidRPr="00ED16D8" w:rsidRDefault="00695686" w:rsidP="006175B3">
      <w:pPr>
        <w:pStyle w:val="Heading2"/>
        <w:spacing w:before="120" w:after="120" w:line="288" w:lineRule="auto"/>
        <w:rPr>
          <w:rFonts w:cs="Times New Roman"/>
        </w:rPr>
      </w:pPr>
      <w:r w:rsidRPr="00ED16D8">
        <w:rPr>
          <w:rFonts w:cs="Times New Roman"/>
        </w:rPr>
        <w:lastRenderedPageBreak/>
        <w:t>7.2. Nội dung chương trình đào tạo</w:t>
      </w:r>
    </w:p>
    <w:p w14:paraId="18D71E8A" w14:textId="5C1A900F" w:rsidR="00695686" w:rsidRPr="00ED16D8" w:rsidRDefault="008A0ED2" w:rsidP="006175B3">
      <w:pPr>
        <w:pStyle w:val="Heading3"/>
        <w:spacing w:before="120" w:after="120" w:line="288" w:lineRule="auto"/>
        <w:rPr>
          <w:rFonts w:cs="Times New Roman"/>
          <w:sz w:val="26"/>
          <w:szCs w:val="26"/>
        </w:rPr>
      </w:pPr>
      <w:bookmarkStart w:id="0" w:name="_Hlk135681587"/>
      <w:r w:rsidRPr="00ED16D8">
        <w:rPr>
          <w:rFonts w:cs="Times New Roman"/>
          <w:sz w:val="26"/>
          <w:szCs w:val="26"/>
        </w:rPr>
        <w:t>7.2.1. Khối kiến thức chung</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2"/>
        <w:gridCol w:w="1423"/>
        <w:gridCol w:w="567"/>
        <w:gridCol w:w="708"/>
        <w:gridCol w:w="709"/>
        <w:gridCol w:w="709"/>
        <w:gridCol w:w="1271"/>
        <w:gridCol w:w="992"/>
      </w:tblGrid>
      <w:tr w:rsidR="00803E0E" w:rsidRPr="006175B3" w14:paraId="5F510C60" w14:textId="77777777" w:rsidTr="00803E0E">
        <w:trPr>
          <w:cantSplit/>
          <w:trHeight w:val="519"/>
          <w:tblHeader/>
          <w:jc w:val="center"/>
        </w:trPr>
        <w:tc>
          <w:tcPr>
            <w:tcW w:w="567" w:type="dxa"/>
            <w:vMerge w:val="restart"/>
            <w:shd w:val="clear" w:color="auto" w:fill="DEEAF6" w:themeFill="accent5" w:themeFillTint="33"/>
            <w:vAlign w:val="center"/>
          </w:tcPr>
          <w:p w14:paraId="556B7763" w14:textId="595297D6" w:rsidR="00803E0E" w:rsidRPr="006175B3" w:rsidRDefault="00803E0E" w:rsidP="008749FE">
            <w:pPr>
              <w:jc w:val="center"/>
              <w:rPr>
                <w:rFonts w:ascii="Arial" w:hAnsi="Arial" w:cs="Arial"/>
                <w:b/>
                <w:bCs/>
                <w:color w:val="000000" w:themeColor="text1"/>
                <w:sz w:val="22"/>
                <w:szCs w:val="22"/>
              </w:rPr>
            </w:pPr>
            <w:r w:rsidRPr="006175B3">
              <w:rPr>
                <w:rFonts w:ascii="Arial" w:hAnsi="Arial" w:cs="Arial"/>
                <w:b/>
                <w:bCs/>
                <w:color w:val="000000" w:themeColor="text1"/>
                <w:sz w:val="22"/>
                <w:szCs w:val="22"/>
              </w:rPr>
              <w:t>TT</w:t>
            </w:r>
          </w:p>
        </w:tc>
        <w:tc>
          <w:tcPr>
            <w:tcW w:w="2972" w:type="dxa"/>
            <w:vMerge w:val="restart"/>
            <w:shd w:val="clear" w:color="auto" w:fill="DEEAF6" w:themeFill="accent5" w:themeFillTint="33"/>
            <w:vAlign w:val="center"/>
          </w:tcPr>
          <w:p w14:paraId="16CFED81" w14:textId="71AC7925" w:rsidR="00803E0E" w:rsidRPr="006175B3" w:rsidRDefault="00803E0E" w:rsidP="008749FE">
            <w:pPr>
              <w:jc w:val="center"/>
              <w:rPr>
                <w:rFonts w:ascii="Arial" w:hAnsi="Arial" w:cs="Arial"/>
                <w:b/>
                <w:bCs/>
                <w:color w:val="000000" w:themeColor="text1"/>
                <w:sz w:val="22"/>
                <w:szCs w:val="22"/>
              </w:rPr>
            </w:pPr>
            <w:r w:rsidRPr="006175B3">
              <w:rPr>
                <w:rFonts w:ascii="Arial" w:hAnsi="Arial" w:cs="Arial"/>
                <w:b/>
                <w:bCs/>
                <w:color w:val="000000" w:themeColor="text1"/>
                <w:sz w:val="22"/>
                <w:szCs w:val="22"/>
              </w:rPr>
              <w:t>Tên học phần</w:t>
            </w:r>
          </w:p>
        </w:tc>
        <w:tc>
          <w:tcPr>
            <w:tcW w:w="1423" w:type="dxa"/>
            <w:vMerge w:val="restart"/>
            <w:shd w:val="clear" w:color="auto" w:fill="DEEAF6" w:themeFill="accent5" w:themeFillTint="33"/>
            <w:vAlign w:val="center"/>
          </w:tcPr>
          <w:p w14:paraId="41D72DDA" w14:textId="1685860B" w:rsidR="00803E0E" w:rsidRPr="006175B3" w:rsidRDefault="00803E0E" w:rsidP="008749FE">
            <w:pPr>
              <w:jc w:val="center"/>
              <w:rPr>
                <w:rFonts w:ascii="Arial" w:hAnsi="Arial" w:cs="Arial"/>
                <w:b/>
                <w:bCs/>
                <w:color w:val="000000" w:themeColor="text1"/>
                <w:sz w:val="22"/>
                <w:szCs w:val="22"/>
              </w:rPr>
            </w:pPr>
            <w:r w:rsidRPr="006175B3">
              <w:rPr>
                <w:rFonts w:ascii="Arial" w:hAnsi="Arial" w:cs="Arial"/>
                <w:b/>
                <w:bCs/>
                <w:color w:val="000000" w:themeColor="text1"/>
                <w:sz w:val="22"/>
                <w:szCs w:val="22"/>
              </w:rPr>
              <w:t>Mã số học phần</w:t>
            </w:r>
          </w:p>
        </w:tc>
        <w:tc>
          <w:tcPr>
            <w:tcW w:w="567" w:type="dxa"/>
            <w:vMerge w:val="restart"/>
            <w:shd w:val="clear" w:color="auto" w:fill="DEEAF6" w:themeFill="accent5" w:themeFillTint="33"/>
            <w:textDirection w:val="btLr"/>
            <w:vAlign w:val="center"/>
          </w:tcPr>
          <w:p w14:paraId="7706E2AD" w14:textId="5ADDFAE1" w:rsidR="00803E0E" w:rsidRPr="006175B3" w:rsidRDefault="00803E0E" w:rsidP="008749FE">
            <w:pPr>
              <w:ind w:left="113" w:right="113"/>
              <w:jc w:val="center"/>
              <w:rPr>
                <w:rFonts w:ascii="Arial" w:hAnsi="Arial" w:cs="Arial"/>
                <w:b/>
                <w:bCs/>
                <w:color w:val="000000" w:themeColor="text1"/>
                <w:sz w:val="22"/>
                <w:szCs w:val="22"/>
              </w:rPr>
            </w:pPr>
            <w:r w:rsidRPr="006175B3">
              <w:rPr>
                <w:rFonts w:ascii="Arial" w:hAnsi="Arial" w:cs="Arial"/>
                <w:b/>
                <w:bCs/>
                <w:color w:val="000000" w:themeColor="text1"/>
                <w:sz w:val="22"/>
                <w:szCs w:val="22"/>
              </w:rPr>
              <w:t>Số tín chỉ</w:t>
            </w:r>
          </w:p>
        </w:tc>
        <w:tc>
          <w:tcPr>
            <w:tcW w:w="1417" w:type="dxa"/>
            <w:gridSpan w:val="2"/>
            <w:shd w:val="clear" w:color="auto" w:fill="DEEAF6" w:themeFill="accent5" w:themeFillTint="33"/>
            <w:vAlign w:val="center"/>
          </w:tcPr>
          <w:p w14:paraId="66EA2C29" w14:textId="5783286D" w:rsidR="00803E0E" w:rsidRPr="006175B3" w:rsidRDefault="00803E0E" w:rsidP="008749FE">
            <w:pPr>
              <w:jc w:val="center"/>
              <w:rPr>
                <w:rFonts w:ascii="Arial" w:hAnsi="Arial" w:cs="Arial"/>
                <w:b/>
                <w:bCs/>
                <w:color w:val="000000" w:themeColor="text1"/>
                <w:sz w:val="22"/>
                <w:szCs w:val="22"/>
              </w:rPr>
            </w:pPr>
            <w:r w:rsidRPr="006175B3">
              <w:rPr>
                <w:rFonts w:ascii="Arial" w:hAnsi="Arial" w:cs="Arial"/>
                <w:b/>
                <w:bCs/>
                <w:color w:val="000000" w:themeColor="text1"/>
                <w:sz w:val="22"/>
                <w:szCs w:val="22"/>
              </w:rPr>
              <w:t>Lên lớp (tiết)</w:t>
            </w:r>
          </w:p>
        </w:tc>
        <w:tc>
          <w:tcPr>
            <w:tcW w:w="709" w:type="dxa"/>
            <w:vMerge w:val="restart"/>
            <w:shd w:val="clear" w:color="auto" w:fill="DEEAF6" w:themeFill="accent5" w:themeFillTint="33"/>
            <w:textDirection w:val="btLr"/>
            <w:vAlign w:val="center"/>
          </w:tcPr>
          <w:p w14:paraId="4669C57E" w14:textId="3439C744" w:rsidR="00803E0E" w:rsidRPr="006175B3" w:rsidRDefault="00803E0E" w:rsidP="00CE12B9">
            <w:pPr>
              <w:jc w:val="center"/>
              <w:rPr>
                <w:rFonts w:ascii="Arial" w:hAnsi="Arial" w:cs="Arial"/>
                <w:b/>
                <w:bCs/>
                <w:color w:val="000000" w:themeColor="text1"/>
                <w:sz w:val="22"/>
                <w:szCs w:val="22"/>
              </w:rPr>
            </w:pPr>
            <w:r w:rsidRPr="006175B3">
              <w:rPr>
                <w:rFonts w:ascii="Arial" w:hAnsi="Arial" w:cs="Arial"/>
                <w:b/>
                <w:bCs/>
                <w:color w:val="000000" w:themeColor="text1"/>
                <w:sz w:val="22"/>
                <w:szCs w:val="22"/>
              </w:rPr>
              <w:t>Thí nghiệm/</w:t>
            </w:r>
          </w:p>
          <w:p w14:paraId="40AD0659" w14:textId="62CA5860" w:rsidR="00803E0E" w:rsidRPr="006175B3" w:rsidRDefault="00803E0E" w:rsidP="00CE12B9">
            <w:pPr>
              <w:jc w:val="center"/>
              <w:rPr>
                <w:rFonts w:ascii="Arial" w:hAnsi="Arial" w:cs="Arial"/>
                <w:b/>
                <w:bCs/>
                <w:color w:val="000000" w:themeColor="text1"/>
                <w:sz w:val="22"/>
                <w:szCs w:val="22"/>
              </w:rPr>
            </w:pPr>
            <w:r w:rsidRPr="006175B3">
              <w:rPr>
                <w:rFonts w:ascii="Arial" w:hAnsi="Arial" w:cs="Arial"/>
                <w:b/>
                <w:bCs/>
                <w:color w:val="000000" w:themeColor="text1"/>
                <w:sz w:val="22"/>
                <w:szCs w:val="22"/>
              </w:rPr>
              <w:t>thực hành (tiết)</w:t>
            </w:r>
          </w:p>
        </w:tc>
        <w:tc>
          <w:tcPr>
            <w:tcW w:w="1271" w:type="dxa"/>
            <w:vMerge w:val="restart"/>
            <w:shd w:val="clear" w:color="auto" w:fill="DEEAF6" w:themeFill="accent5" w:themeFillTint="33"/>
            <w:vAlign w:val="center"/>
          </w:tcPr>
          <w:p w14:paraId="3ADD2577" w14:textId="284196C1" w:rsidR="00803E0E" w:rsidRPr="006175B3" w:rsidRDefault="00803E0E" w:rsidP="008749FE">
            <w:pPr>
              <w:ind w:left="113" w:right="113"/>
              <w:jc w:val="center"/>
              <w:rPr>
                <w:rFonts w:ascii="Arial" w:hAnsi="Arial" w:cs="Arial"/>
                <w:b/>
                <w:bCs/>
                <w:color w:val="000000" w:themeColor="text1"/>
                <w:spacing w:val="-10"/>
                <w:sz w:val="22"/>
                <w:szCs w:val="22"/>
              </w:rPr>
            </w:pPr>
            <w:r w:rsidRPr="006175B3">
              <w:rPr>
                <w:rFonts w:ascii="Arial" w:hAnsi="Arial" w:cs="Arial"/>
                <w:b/>
                <w:bCs/>
                <w:color w:val="000000" w:themeColor="text1"/>
                <w:spacing w:val="-10"/>
                <w:sz w:val="22"/>
                <w:szCs w:val="22"/>
              </w:rPr>
              <w:t xml:space="preserve">Mã số học phần </w:t>
            </w:r>
          </w:p>
          <w:p w14:paraId="171CE701" w14:textId="5A119BCD" w:rsidR="00803E0E" w:rsidRPr="006175B3" w:rsidRDefault="00803E0E" w:rsidP="008749FE">
            <w:pPr>
              <w:ind w:left="113" w:right="113"/>
              <w:jc w:val="center"/>
              <w:rPr>
                <w:rFonts w:ascii="Arial" w:hAnsi="Arial" w:cs="Arial"/>
                <w:b/>
                <w:bCs/>
                <w:color w:val="000000" w:themeColor="text1"/>
                <w:spacing w:val="-10"/>
                <w:sz w:val="22"/>
                <w:szCs w:val="22"/>
                <w:lang w:val="vi-VN"/>
              </w:rPr>
            </w:pPr>
            <w:r w:rsidRPr="006175B3">
              <w:rPr>
                <w:rFonts w:ascii="Arial" w:hAnsi="Arial" w:cs="Arial"/>
                <w:b/>
                <w:bCs/>
                <w:color w:val="000000" w:themeColor="text1"/>
                <w:spacing w:val="-10"/>
                <w:sz w:val="22"/>
                <w:szCs w:val="22"/>
              </w:rPr>
              <w:t>học tiên</w:t>
            </w:r>
            <w:r w:rsidRPr="006175B3">
              <w:rPr>
                <w:rFonts w:ascii="Arial" w:hAnsi="Arial" w:cs="Arial"/>
                <w:b/>
                <w:bCs/>
                <w:color w:val="000000" w:themeColor="text1"/>
                <w:spacing w:val="-10"/>
                <w:sz w:val="22"/>
                <w:szCs w:val="22"/>
                <w:lang w:val="vi-VN"/>
              </w:rPr>
              <w:t xml:space="preserve"> quyết</w:t>
            </w:r>
          </w:p>
          <w:p w14:paraId="55A85389" w14:textId="77413E1B" w:rsidR="00803E0E" w:rsidRPr="006175B3" w:rsidRDefault="00803E0E" w:rsidP="008749FE">
            <w:pPr>
              <w:ind w:left="113" w:right="113"/>
              <w:jc w:val="center"/>
              <w:rPr>
                <w:rFonts w:ascii="Arial" w:hAnsi="Arial" w:cs="Arial"/>
                <w:b/>
                <w:bCs/>
                <w:color w:val="000000" w:themeColor="text1"/>
                <w:spacing w:val="-10"/>
                <w:sz w:val="22"/>
                <w:szCs w:val="22"/>
                <w:lang w:val="vi-VN"/>
              </w:rPr>
            </w:pPr>
          </w:p>
        </w:tc>
        <w:tc>
          <w:tcPr>
            <w:tcW w:w="992" w:type="dxa"/>
            <w:vMerge w:val="restart"/>
            <w:shd w:val="clear" w:color="auto" w:fill="DEEAF6" w:themeFill="accent5" w:themeFillTint="33"/>
            <w:vAlign w:val="center"/>
          </w:tcPr>
          <w:p w14:paraId="359990B4" w14:textId="71219711" w:rsidR="00803E0E" w:rsidRPr="006175B3" w:rsidRDefault="00803E0E" w:rsidP="008749FE">
            <w:pPr>
              <w:jc w:val="center"/>
              <w:rPr>
                <w:rFonts w:ascii="Arial" w:hAnsi="Arial" w:cs="Arial"/>
                <w:b/>
                <w:bCs/>
                <w:color w:val="000000" w:themeColor="text1"/>
                <w:sz w:val="22"/>
                <w:szCs w:val="22"/>
              </w:rPr>
            </w:pPr>
            <w:r w:rsidRPr="006175B3">
              <w:rPr>
                <w:rFonts w:ascii="Arial" w:hAnsi="Arial" w:cs="Arial"/>
                <w:b/>
                <w:bCs/>
                <w:color w:val="000000" w:themeColor="text1"/>
                <w:sz w:val="22"/>
                <w:szCs w:val="22"/>
              </w:rPr>
              <w:t>Ghi chú</w:t>
            </w:r>
          </w:p>
        </w:tc>
      </w:tr>
      <w:tr w:rsidR="00803E0E" w:rsidRPr="006175B3" w14:paraId="086F5DF9" w14:textId="77777777" w:rsidTr="00803E0E">
        <w:trPr>
          <w:cantSplit/>
          <w:trHeight w:val="1405"/>
          <w:tblHeader/>
          <w:jc w:val="center"/>
        </w:trPr>
        <w:tc>
          <w:tcPr>
            <w:tcW w:w="567" w:type="dxa"/>
            <w:vMerge/>
            <w:vAlign w:val="center"/>
          </w:tcPr>
          <w:p w14:paraId="3F806A38" w14:textId="3B3AC98A" w:rsidR="00803E0E" w:rsidRPr="006175B3" w:rsidRDefault="00803E0E" w:rsidP="008749FE">
            <w:pPr>
              <w:spacing w:before="60" w:after="60"/>
              <w:jc w:val="center"/>
              <w:rPr>
                <w:rFonts w:ascii="Arial" w:hAnsi="Arial" w:cs="Arial"/>
                <w:b/>
                <w:bCs/>
                <w:color w:val="000000" w:themeColor="text1"/>
                <w:sz w:val="22"/>
                <w:szCs w:val="22"/>
              </w:rPr>
            </w:pPr>
          </w:p>
        </w:tc>
        <w:tc>
          <w:tcPr>
            <w:tcW w:w="2972" w:type="dxa"/>
            <w:vMerge/>
            <w:vAlign w:val="center"/>
          </w:tcPr>
          <w:p w14:paraId="3C77C7AD" w14:textId="089A668E" w:rsidR="00803E0E" w:rsidRPr="006175B3" w:rsidRDefault="00803E0E" w:rsidP="008749FE">
            <w:pPr>
              <w:spacing w:before="60" w:after="60"/>
              <w:jc w:val="center"/>
              <w:rPr>
                <w:rFonts w:ascii="Arial" w:hAnsi="Arial" w:cs="Arial"/>
                <w:b/>
                <w:bCs/>
                <w:color w:val="000000" w:themeColor="text1"/>
                <w:sz w:val="22"/>
                <w:szCs w:val="22"/>
              </w:rPr>
            </w:pPr>
          </w:p>
        </w:tc>
        <w:tc>
          <w:tcPr>
            <w:tcW w:w="1423" w:type="dxa"/>
            <w:vMerge/>
            <w:vAlign w:val="center"/>
          </w:tcPr>
          <w:p w14:paraId="5A340FD0" w14:textId="68B22D6C" w:rsidR="00803E0E" w:rsidRPr="006175B3" w:rsidRDefault="00803E0E" w:rsidP="008749FE">
            <w:pPr>
              <w:spacing w:before="60" w:after="60"/>
              <w:jc w:val="center"/>
              <w:rPr>
                <w:rFonts w:ascii="Arial" w:hAnsi="Arial" w:cs="Arial"/>
                <w:b/>
                <w:bCs/>
                <w:color w:val="000000" w:themeColor="text1"/>
                <w:sz w:val="22"/>
                <w:szCs w:val="22"/>
              </w:rPr>
            </w:pPr>
          </w:p>
        </w:tc>
        <w:tc>
          <w:tcPr>
            <w:tcW w:w="567" w:type="dxa"/>
            <w:vMerge/>
            <w:textDirection w:val="btLr"/>
            <w:vAlign w:val="center"/>
          </w:tcPr>
          <w:p w14:paraId="1A4F81D8" w14:textId="001C5B0F" w:rsidR="00803E0E" w:rsidRPr="006175B3" w:rsidRDefault="00803E0E" w:rsidP="008749FE">
            <w:pPr>
              <w:spacing w:before="60" w:after="60"/>
              <w:ind w:left="113" w:right="113"/>
              <w:jc w:val="center"/>
              <w:rPr>
                <w:rFonts w:ascii="Arial" w:hAnsi="Arial" w:cs="Arial"/>
                <w:b/>
                <w:bCs/>
                <w:color w:val="000000" w:themeColor="text1"/>
                <w:sz w:val="22"/>
                <w:szCs w:val="22"/>
              </w:rPr>
            </w:pPr>
          </w:p>
        </w:tc>
        <w:tc>
          <w:tcPr>
            <w:tcW w:w="708" w:type="dxa"/>
            <w:shd w:val="clear" w:color="auto" w:fill="DEEAF6" w:themeFill="accent5" w:themeFillTint="33"/>
            <w:textDirection w:val="btLr"/>
            <w:vAlign w:val="center"/>
          </w:tcPr>
          <w:p w14:paraId="017C1DF8" w14:textId="542503B4" w:rsidR="00803E0E" w:rsidRPr="006175B3" w:rsidRDefault="00803E0E" w:rsidP="008749FE">
            <w:pPr>
              <w:spacing w:before="60" w:after="60"/>
              <w:ind w:left="113" w:right="113"/>
              <w:jc w:val="center"/>
              <w:rPr>
                <w:rFonts w:ascii="Arial" w:hAnsi="Arial" w:cs="Arial"/>
                <w:b/>
                <w:bCs/>
                <w:color w:val="000000" w:themeColor="text1"/>
                <w:sz w:val="22"/>
                <w:szCs w:val="22"/>
              </w:rPr>
            </w:pPr>
            <w:r w:rsidRPr="006175B3">
              <w:rPr>
                <w:rFonts w:ascii="Arial" w:hAnsi="Arial" w:cs="Arial"/>
                <w:b/>
                <w:bCs/>
                <w:color w:val="000000" w:themeColor="text1"/>
                <w:sz w:val="22"/>
                <w:szCs w:val="22"/>
              </w:rPr>
              <w:t>Lý thuyết</w:t>
            </w:r>
          </w:p>
        </w:tc>
        <w:tc>
          <w:tcPr>
            <w:tcW w:w="709" w:type="dxa"/>
            <w:shd w:val="clear" w:color="auto" w:fill="DEEAF6" w:themeFill="accent5" w:themeFillTint="33"/>
            <w:textDirection w:val="btLr"/>
            <w:vAlign w:val="center"/>
          </w:tcPr>
          <w:p w14:paraId="489F3EF8" w14:textId="0E894626" w:rsidR="00803E0E" w:rsidRPr="006175B3" w:rsidRDefault="00803E0E" w:rsidP="00CE12B9">
            <w:pPr>
              <w:ind w:left="113" w:right="113"/>
              <w:jc w:val="center"/>
              <w:rPr>
                <w:rFonts w:ascii="Arial" w:hAnsi="Arial" w:cs="Arial"/>
                <w:b/>
                <w:bCs/>
                <w:color w:val="000000" w:themeColor="text1"/>
                <w:spacing w:val="-8"/>
                <w:sz w:val="22"/>
                <w:szCs w:val="22"/>
              </w:rPr>
            </w:pPr>
            <w:r w:rsidRPr="006175B3">
              <w:rPr>
                <w:rFonts w:ascii="Arial" w:hAnsi="Arial" w:cs="Arial"/>
                <w:b/>
                <w:bCs/>
                <w:color w:val="000000" w:themeColor="text1"/>
                <w:spacing w:val="-8"/>
                <w:sz w:val="22"/>
                <w:szCs w:val="22"/>
              </w:rPr>
              <w:t>Bài tập/thảo luận</w:t>
            </w:r>
          </w:p>
        </w:tc>
        <w:tc>
          <w:tcPr>
            <w:tcW w:w="709" w:type="dxa"/>
            <w:vMerge/>
            <w:textDirection w:val="btLr"/>
            <w:vAlign w:val="center"/>
          </w:tcPr>
          <w:p w14:paraId="203F873D" w14:textId="03B80A24" w:rsidR="00803E0E" w:rsidRPr="006175B3" w:rsidRDefault="00803E0E" w:rsidP="008749FE">
            <w:pPr>
              <w:spacing w:before="60" w:after="60"/>
              <w:ind w:left="113" w:right="113"/>
              <w:jc w:val="center"/>
              <w:rPr>
                <w:rFonts w:ascii="Arial" w:hAnsi="Arial" w:cs="Arial"/>
                <w:b/>
                <w:bCs/>
                <w:color w:val="000000" w:themeColor="text1"/>
                <w:sz w:val="22"/>
                <w:szCs w:val="22"/>
              </w:rPr>
            </w:pPr>
          </w:p>
        </w:tc>
        <w:tc>
          <w:tcPr>
            <w:tcW w:w="1271" w:type="dxa"/>
            <w:vMerge/>
            <w:textDirection w:val="btLr"/>
            <w:vAlign w:val="center"/>
          </w:tcPr>
          <w:p w14:paraId="70C9DC38" w14:textId="01210D68" w:rsidR="00803E0E" w:rsidRPr="006175B3" w:rsidRDefault="00803E0E" w:rsidP="008749FE">
            <w:pPr>
              <w:spacing w:before="60" w:after="60"/>
              <w:ind w:left="113" w:right="113"/>
              <w:jc w:val="center"/>
              <w:rPr>
                <w:rFonts w:ascii="Arial" w:hAnsi="Arial" w:cs="Arial"/>
                <w:b/>
                <w:bCs/>
                <w:color w:val="000000" w:themeColor="text1"/>
                <w:sz w:val="22"/>
                <w:szCs w:val="22"/>
                <w:lang w:val="vi-VN"/>
              </w:rPr>
            </w:pPr>
          </w:p>
        </w:tc>
        <w:tc>
          <w:tcPr>
            <w:tcW w:w="992" w:type="dxa"/>
            <w:vMerge/>
            <w:vAlign w:val="center"/>
          </w:tcPr>
          <w:p w14:paraId="22F76877" w14:textId="5BD132E0" w:rsidR="00803E0E" w:rsidRPr="006175B3" w:rsidRDefault="00803E0E" w:rsidP="008749FE">
            <w:pPr>
              <w:spacing w:before="60" w:after="60"/>
              <w:jc w:val="center"/>
              <w:rPr>
                <w:rFonts w:ascii="Arial" w:hAnsi="Arial" w:cs="Arial"/>
                <w:b/>
                <w:bCs/>
                <w:color w:val="000000" w:themeColor="text1"/>
                <w:sz w:val="22"/>
                <w:szCs w:val="22"/>
              </w:rPr>
            </w:pPr>
          </w:p>
        </w:tc>
      </w:tr>
      <w:tr w:rsidR="00803E0E" w:rsidRPr="006175B3" w14:paraId="3CAB3193" w14:textId="77777777" w:rsidTr="00803E0E">
        <w:trPr>
          <w:jc w:val="center"/>
        </w:trPr>
        <w:tc>
          <w:tcPr>
            <w:tcW w:w="567" w:type="dxa"/>
            <w:vAlign w:val="center"/>
          </w:tcPr>
          <w:p w14:paraId="7691F59C" w14:textId="567A268E"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1</w:t>
            </w:r>
          </w:p>
        </w:tc>
        <w:tc>
          <w:tcPr>
            <w:tcW w:w="2972" w:type="dxa"/>
            <w:vAlign w:val="center"/>
          </w:tcPr>
          <w:p w14:paraId="58885E80" w14:textId="342A6D35" w:rsidR="00803E0E" w:rsidRPr="006175B3" w:rsidRDefault="00803E0E" w:rsidP="008749FE">
            <w:pPr>
              <w:spacing w:before="60" w:after="60"/>
              <w:rPr>
                <w:rFonts w:ascii="Arial" w:hAnsi="Arial" w:cs="Arial"/>
                <w:b/>
                <w:bCs/>
                <w:color w:val="000000" w:themeColor="text1"/>
                <w:sz w:val="22"/>
                <w:szCs w:val="22"/>
              </w:rPr>
            </w:pPr>
            <w:r w:rsidRPr="006175B3">
              <w:rPr>
                <w:rFonts w:ascii="Arial" w:hAnsi="Arial" w:cs="Arial"/>
                <w:color w:val="000000" w:themeColor="text1"/>
                <w:sz w:val="22"/>
                <w:szCs w:val="22"/>
              </w:rPr>
              <w:t>Triết học Mác-Lênin</w:t>
            </w:r>
          </w:p>
        </w:tc>
        <w:tc>
          <w:tcPr>
            <w:tcW w:w="1423" w:type="dxa"/>
            <w:vAlign w:val="center"/>
          </w:tcPr>
          <w:p w14:paraId="029E4605" w14:textId="764D9715"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BAS1150</w:t>
            </w:r>
          </w:p>
        </w:tc>
        <w:tc>
          <w:tcPr>
            <w:tcW w:w="567" w:type="dxa"/>
            <w:vAlign w:val="center"/>
          </w:tcPr>
          <w:p w14:paraId="0CF0E86A" w14:textId="1187026C"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3</w:t>
            </w:r>
          </w:p>
        </w:tc>
        <w:tc>
          <w:tcPr>
            <w:tcW w:w="708" w:type="dxa"/>
            <w:vAlign w:val="center"/>
          </w:tcPr>
          <w:p w14:paraId="1110DFA3" w14:textId="64D872AC"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4F60325E" w14:textId="7E74E093"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387919A7" w14:textId="77777777" w:rsidR="00803E0E" w:rsidRPr="006175B3" w:rsidRDefault="00803E0E" w:rsidP="008749FE">
            <w:pPr>
              <w:spacing w:before="60" w:after="60"/>
              <w:jc w:val="center"/>
              <w:rPr>
                <w:rFonts w:ascii="Arial" w:hAnsi="Arial" w:cs="Arial"/>
                <w:color w:val="000000" w:themeColor="text1"/>
                <w:sz w:val="22"/>
                <w:szCs w:val="22"/>
              </w:rPr>
            </w:pPr>
          </w:p>
        </w:tc>
        <w:tc>
          <w:tcPr>
            <w:tcW w:w="1271" w:type="dxa"/>
            <w:vAlign w:val="center"/>
          </w:tcPr>
          <w:p w14:paraId="3150C46D" w14:textId="77777777" w:rsidR="00803E0E" w:rsidRPr="006175B3" w:rsidRDefault="00803E0E" w:rsidP="008749FE">
            <w:pPr>
              <w:spacing w:before="60" w:after="60"/>
              <w:jc w:val="center"/>
              <w:rPr>
                <w:rFonts w:ascii="Arial" w:hAnsi="Arial" w:cs="Arial"/>
                <w:color w:val="000000" w:themeColor="text1"/>
                <w:sz w:val="22"/>
                <w:szCs w:val="22"/>
              </w:rPr>
            </w:pPr>
          </w:p>
        </w:tc>
        <w:tc>
          <w:tcPr>
            <w:tcW w:w="992" w:type="dxa"/>
            <w:vAlign w:val="center"/>
          </w:tcPr>
          <w:p w14:paraId="79A150F1" w14:textId="2B31D1F7" w:rsidR="00803E0E" w:rsidRPr="006175B3" w:rsidRDefault="00803E0E" w:rsidP="008749FE">
            <w:pPr>
              <w:spacing w:before="60" w:after="60"/>
              <w:jc w:val="center"/>
              <w:rPr>
                <w:rFonts w:ascii="Arial" w:hAnsi="Arial" w:cs="Arial"/>
                <w:color w:val="000000" w:themeColor="text1"/>
                <w:sz w:val="22"/>
                <w:szCs w:val="22"/>
              </w:rPr>
            </w:pPr>
          </w:p>
        </w:tc>
      </w:tr>
      <w:tr w:rsidR="00803E0E" w:rsidRPr="006175B3" w14:paraId="73D19642" w14:textId="77777777" w:rsidTr="00803E0E">
        <w:trPr>
          <w:jc w:val="center"/>
        </w:trPr>
        <w:tc>
          <w:tcPr>
            <w:tcW w:w="567" w:type="dxa"/>
            <w:vAlign w:val="center"/>
          </w:tcPr>
          <w:p w14:paraId="0E99B058" w14:textId="2725FAF7"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2972" w:type="dxa"/>
            <w:vAlign w:val="center"/>
          </w:tcPr>
          <w:p w14:paraId="390ECE93" w14:textId="0A4E53FD" w:rsidR="00803E0E" w:rsidRPr="006175B3" w:rsidRDefault="00803E0E" w:rsidP="008749FE">
            <w:pPr>
              <w:spacing w:before="60" w:after="60"/>
              <w:rPr>
                <w:rFonts w:ascii="Arial" w:hAnsi="Arial" w:cs="Arial"/>
                <w:b/>
                <w:bCs/>
                <w:color w:val="000000" w:themeColor="text1"/>
                <w:sz w:val="22"/>
                <w:szCs w:val="22"/>
              </w:rPr>
            </w:pPr>
            <w:r w:rsidRPr="006175B3">
              <w:rPr>
                <w:rFonts w:ascii="Arial" w:hAnsi="Arial" w:cs="Arial"/>
                <w:color w:val="000000" w:themeColor="text1"/>
                <w:sz w:val="22"/>
                <w:szCs w:val="22"/>
              </w:rPr>
              <w:t>Kinh tế chính trị Mác-Lênin</w:t>
            </w:r>
          </w:p>
        </w:tc>
        <w:tc>
          <w:tcPr>
            <w:tcW w:w="1423" w:type="dxa"/>
            <w:vAlign w:val="center"/>
          </w:tcPr>
          <w:p w14:paraId="0817B67F" w14:textId="0ED54188"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BAS1151</w:t>
            </w:r>
          </w:p>
        </w:tc>
        <w:tc>
          <w:tcPr>
            <w:tcW w:w="567" w:type="dxa"/>
            <w:vAlign w:val="center"/>
          </w:tcPr>
          <w:p w14:paraId="10C0D87E" w14:textId="0374A6AE"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708" w:type="dxa"/>
            <w:vAlign w:val="center"/>
          </w:tcPr>
          <w:p w14:paraId="513E0FA5" w14:textId="4104A9E3"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54EB1DC8" w14:textId="5EB42BE4"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5AE270A0" w14:textId="77777777" w:rsidR="00803E0E" w:rsidRPr="006175B3" w:rsidRDefault="00803E0E" w:rsidP="008749FE">
            <w:pPr>
              <w:spacing w:before="60" w:after="60"/>
              <w:jc w:val="center"/>
              <w:rPr>
                <w:rFonts w:ascii="Arial" w:hAnsi="Arial" w:cs="Arial"/>
                <w:color w:val="000000" w:themeColor="text1"/>
                <w:sz w:val="22"/>
                <w:szCs w:val="22"/>
              </w:rPr>
            </w:pPr>
          </w:p>
        </w:tc>
        <w:tc>
          <w:tcPr>
            <w:tcW w:w="1271" w:type="dxa"/>
            <w:vAlign w:val="center"/>
          </w:tcPr>
          <w:p w14:paraId="108588A4" w14:textId="7AA78449" w:rsidR="00803E0E" w:rsidRPr="006175B3" w:rsidRDefault="00803E0E" w:rsidP="008749FE">
            <w:pPr>
              <w:spacing w:before="60" w:after="60"/>
              <w:jc w:val="center"/>
              <w:rPr>
                <w:rFonts w:ascii="Arial" w:hAnsi="Arial" w:cs="Arial"/>
                <w:color w:val="000000" w:themeColor="text1"/>
                <w:sz w:val="22"/>
                <w:szCs w:val="22"/>
              </w:rPr>
            </w:pPr>
          </w:p>
        </w:tc>
        <w:tc>
          <w:tcPr>
            <w:tcW w:w="992" w:type="dxa"/>
            <w:vAlign w:val="center"/>
          </w:tcPr>
          <w:p w14:paraId="076CCBC2" w14:textId="30053CBB" w:rsidR="00803E0E" w:rsidRPr="006175B3" w:rsidRDefault="00803E0E" w:rsidP="008749FE">
            <w:pPr>
              <w:spacing w:before="60" w:after="60"/>
              <w:jc w:val="center"/>
              <w:rPr>
                <w:rFonts w:ascii="Arial" w:hAnsi="Arial" w:cs="Arial"/>
                <w:color w:val="000000" w:themeColor="text1"/>
                <w:sz w:val="22"/>
                <w:szCs w:val="22"/>
              </w:rPr>
            </w:pPr>
          </w:p>
        </w:tc>
      </w:tr>
      <w:tr w:rsidR="00803E0E" w:rsidRPr="006175B3" w14:paraId="22FADA62" w14:textId="77777777" w:rsidTr="00803E0E">
        <w:trPr>
          <w:jc w:val="center"/>
        </w:trPr>
        <w:tc>
          <w:tcPr>
            <w:tcW w:w="567" w:type="dxa"/>
            <w:vAlign w:val="center"/>
          </w:tcPr>
          <w:p w14:paraId="1346A290" w14:textId="7719A65A"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3</w:t>
            </w:r>
          </w:p>
        </w:tc>
        <w:tc>
          <w:tcPr>
            <w:tcW w:w="2972" w:type="dxa"/>
            <w:vAlign w:val="center"/>
          </w:tcPr>
          <w:p w14:paraId="17D71787" w14:textId="419DE184" w:rsidR="00803E0E" w:rsidRPr="006175B3" w:rsidRDefault="00803E0E" w:rsidP="008749FE">
            <w:pPr>
              <w:spacing w:before="60" w:after="60"/>
              <w:rPr>
                <w:rFonts w:ascii="Arial" w:hAnsi="Arial" w:cs="Arial"/>
                <w:b/>
                <w:bCs/>
                <w:color w:val="000000" w:themeColor="text1"/>
                <w:sz w:val="22"/>
                <w:szCs w:val="22"/>
              </w:rPr>
            </w:pPr>
            <w:r w:rsidRPr="006175B3">
              <w:rPr>
                <w:rFonts w:ascii="Arial" w:hAnsi="Arial" w:cs="Arial"/>
                <w:color w:val="000000" w:themeColor="text1"/>
                <w:sz w:val="22"/>
                <w:szCs w:val="22"/>
              </w:rPr>
              <w:t>Chủ nghĩa xã hội khoa học</w:t>
            </w:r>
          </w:p>
        </w:tc>
        <w:tc>
          <w:tcPr>
            <w:tcW w:w="1423" w:type="dxa"/>
            <w:vAlign w:val="center"/>
          </w:tcPr>
          <w:p w14:paraId="31AE45C6" w14:textId="0261D076"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BAS1152</w:t>
            </w:r>
          </w:p>
        </w:tc>
        <w:tc>
          <w:tcPr>
            <w:tcW w:w="567" w:type="dxa"/>
            <w:vAlign w:val="center"/>
          </w:tcPr>
          <w:p w14:paraId="05B78B75" w14:textId="2D2B1297"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708" w:type="dxa"/>
            <w:vAlign w:val="center"/>
          </w:tcPr>
          <w:p w14:paraId="6D6DC8C4" w14:textId="03B7A211"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27BBE910" w14:textId="6AF63E0E"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6EE8C6FA" w14:textId="77777777" w:rsidR="00803E0E" w:rsidRPr="006175B3" w:rsidRDefault="00803E0E" w:rsidP="008749FE">
            <w:pPr>
              <w:spacing w:before="60" w:after="60"/>
              <w:jc w:val="center"/>
              <w:rPr>
                <w:rFonts w:ascii="Arial" w:hAnsi="Arial" w:cs="Arial"/>
                <w:color w:val="000000" w:themeColor="text1"/>
                <w:sz w:val="22"/>
                <w:szCs w:val="22"/>
              </w:rPr>
            </w:pPr>
          </w:p>
        </w:tc>
        <w:tc>
          <w:tcPr>
            <w:tcW w:w="1271" w:type="dxa"/>
            <w:vAlign w:val="center"/>
          </w:tcPr>
          <w:p w14:paraId="5CADC4D8" w14:textId="029C5FF5"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BAS1151</w:t>
            </w:r>
          </w:p>
        </w:tc>
        <w:tc>
          <w:tcPr>
            <w:tcW w:w="992" w:type="dxa"/>
            <w:vAlign w:val="center"/>
          </w:tcPr>
          <w:p w14:paraId="222C9272" w14:textId="53F78C1D" w:rsidR="00803E0E" w:rsidRPr="006175B3" w:rsidRDefault="00803E0E" w:rsidP="008749FE">
            <w:pPr>
              <w:spacing w:before="60" w:after="60"/>
              <w:jc w:val="center"/>
              <w:rPr>
                <w:rFonts w:ascii="Arial" w:hAnsi="Arial" w:cs="Arial"/>
                <w:color w:val="000000" w:themeColor="text1"/>
                <w:sz w:val="22"/>
                <w:szCs w:val="22"/>
              </w:rPr>
            </w:pPr>
          </w:p>
        </w:tc>
      </w:tr>
      <w:tr w:rsidR="00803E0E" w:rsidRPr="006175B3" w14:paraId="16FF7026" w14:textId="77777777" w:rsidTr="00803E0E">
        <w:trPr>
          <w:jc w:val="center"/>
        </w:trPr>
        <w:tc>
          <w:tcPr>
            <w:tcW w:w="567" w:type="dxa"/>
            <w:vAlign w:val="center"/>
          </w:tcPr>
          <w:p w14:paraId="4AC56EB1" w14:textId="4F6592C9"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4</w:t>
            </w:r>
          </w:p>
        </w:tc>
        <w:tc>
          <w:tcPr>
            <w:tcW w:w="2972" w:type="dxa"/>
            <w:vAlign w:val="center"/>
          </w:tcPr>
          <w:p w14:paraId="1334589E" w14:textId="7B12B7BA" w:rsidR="00803E0E" w:rsidRPr="006175B3" w:rsidRDefault="00803E0E" w:rsidP="008749FE">
            <w:pPr>
              <w:spacing w:before="60" w:after="60"/>
              <w:rPr>
                <w:rFonts w:ascii="Arial" w:hAnsi="Arial" w:cs="Arial"/>
                <w:color w:val="000000" w:themeColor="text1"/>
                <w:spacing w:val="-2"/>
                <w:sz w:val="22"/>
                <w:szCs w:val="22"/>
              </w:rPr>
            </w:pPr>
            <w:r w:rsidRPr="006175B3">
              <w:rPr>
                <w:rFonts w:ascii="Arial" w:hAnsi="Arial" w:cs="Arial"/>
                <w:color w:val="000000" w:themeColor="text1"/>
                <w:sz w:val="22"/>
                <w:szCs w:val="22"/>
              </w:rPr>
              <w:t>Tư tưởng Hồ chí Minh</w:t>
            </w:r>
          </w:p>
        </w:tc>
        <w:tc>
          <w:tcPr>
            <w:tcW w:w="1423" w:type="dxa"/>
            <w:vAlign w:val="center"/>
          </w:tcPr>
          <w:p w14:paraId="5A38507B" w14:textId="181F6125"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BAS1122</w:t>
            </w:r>
          </w:p>
        </w:tc>
        <w:tc>
          <w:tcPr>
            <w:tcW w:w="567" w:type="dxa"/>
            <w:vAlign w:val="center"/>
          </w:tcPr>
          <w:p w14:paraId="3D746988" w14:textId="06DE849D"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708" w:type="dxa"/>
            <w:vAlign w:val="center"/>
          </w:tcPr>
          <w:p w14:paraId="360160FF" w14:textId="0BFD8DEF"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6DF2E143" w14:textId="36D106C5"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19B8C43F" w14:textId="77777777" w:rsidR="00803E0E" w:rsidRPr="006175B3" w:rsidRDefault="00803E0E" w:rsidP="008749FE">
            <w:pPr>
              <w:spacing w:before="60" w:after="60"/>
              <w:jc w:val="center"/>
              <w:rPr>
                <w:rFonts w:ascii="Arial" w:hAnsi="Arial" w:cs="Arial"/>
                <w:color w:val="000000" w:themeColor="text1"/>
                <w:sz w:val="22"/>
                <w:szCs w:val="22"/>
              </w:rPr>
            </w:pPr>
          </w:p>
        </w:tc>
        <w:tc>
          <w:tcPr>
            <w:tcW w:w="1271" w:type="dxa"/>
            <w:vAlign w:val="center"/>
          </w:tcPr>
          <w:p w14:paraId="16D884B2" w14:textId="4D36D47E"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BAS1152</w:t>
            </w:r>
          </w:p>
        </w:tc>
        <w:tc>
          <w:tcPr>
            <w:tcW w:w="992" w:type="dxa"/>
            <w:vAlign w:val="center"/>
          </w:tcPr>
          <w:p w14:paraId="0B675A4A" w14:textId="5AC7233E" w:rsidR="00803E0E" w:rsidRPr="006175B3" w:rsidRDefault="00803E0E" w:rsidP="008749FE">
            <w:pPr>
              <w:spacing w:before="60" w:after="60"/>
              <w:jc w:val="center"/>
              <w:rPr>
                <w:rFonts w:ascii="Arial" w:hAnsi="Arial" w:cs="Arial"/>
                <w:color w:val="000000" w:themeColor="text1"/>
                <w:sz w:val="22"/>
                <w:szCs w:val="22"/>
              </w:rPr>
            </w:pPr>
          </w:p>
        </w:tc>
      </w:tr>
      <w:tr w:rsidR="00803E0E" w:rsidRPr="006175B3" w14:paraId="45FB178C" w14:textId="77777777" w:rsidTr="00803E0E">
        <w:trPr>
          <w:jc w:val="center"/>
        </w:trPr>
        <w:tc>
          <w:tcPr>
            <w:tcW w:w="567" w:type="dxa"/>
            <w:vAlign w:val="center"/>
          </w:tcPr>
          <w:p w14:paraId="526D4B2B" w14:textId="1C4EA1A8"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5</w:t>
            </w:r>
          </w:p>
        </w:tc>
        <w:tc>
          <w:tcPr>
            <w:tcW w:w="2972" w:type="dxa"/>
            <w:vAlign w:val="center"/>
          </w:tcPr>
          <w:p w14:paraId="45E9A0E7" w14:textId="60E16F46" w:rsidR="00803E0E" w:rsidRPr="006175B3" w:rsidRDefault="00803E0E" w:rsidP="008749FE">
            <w:pPr>
              <w:spacing w:before="60" w:after="60"/>
              <w:rPr>
                <w:rFonts w:ascii="Arial" w:hAnsi="Arial" w:cs="Arial"/>
                <w:b/>
                <w:bCs/>
                <w:color w:val="000000" w:themeColor="text1"/>
                <w:spacing w:val="-2"/>
                <w:sz w:val="22"/>
                <w:szCs w:val="22"/>
              </w:rPr>
            </w:pPr>
            <w:r w:rsidRPr="006175B3">
              <w:rPr>
                <w:rFonts w:ascii="Arial" w:hAnsi="Arial" w:cs="Arial"/>
                <w:color w:val="000000" w:themeColor="text1"/>
                <w:spacing w:val="-2"/>
                <w:sz w:val="22"/>
                <w:szCs w:val="22"/>
              </w:rPr>
              <w:t>Lịch sử Đảng cộng sản Việt Nam</w:t>
            </w:r>
          </w:p>
        </w:tc>
        <w:tc>
          <w:tcPr>
            <w:tcW w:w="1423" w:type="dxa"/>
            <w:vAlign w:val="center"/>
          </w:tcPr>
          <w:p w14:paraId="2ECE8BD8" w14:textId="3BAA5B8D"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BAS1153</w:t>
            </w:r>
          </w:p>
        </w:tc>
        <w:tc>
          <w:tcPr>
            <w:tcW w:w="567" w:type="dxa"/>
            <w:vAlign w:val="center"/>
          </w:tcPr>
          <w:p w14:paraId="44D7B3B6" w14:textId="6874F93A"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708" w:type="dxa"/>
            <w:vAlign w:val="center"/>
          </w:tcPr>
          <w:p w14:paraId="22162995" w14:textId="7DD340C3"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4745F226" w14:textId="193ABF8D" w:rsidR="00803E0E" w:rsidRPr="006175B3" w:rsidRDefault="00803E0E" w:rsidP="008749FE">
            <w:pPr>
              <w:spacing w:before="60" w:after="60"/>
              <w:jc w:val="center"/>
              <w:rPr>
                <w:rFonts w:ascii="Arial" w:hAnsi="Arial" w:cs="Arial"/>
                <w:color w:val="000000" w:themeColor="text1"/>
                <w:sz w:val="22"/>
                <w:szCs w:val="22"/>
              </w:rPr>
            </w:pPr>
          </w:p>
        </w:tc>
        <w:tc>
          <w:tcPr>
            <w:tcW w:w="709" w:type="dxa"/>
            <w:vAlign w:val="center"/>
          </w:tcPr>
          <w:p w14:paraId="61677E69" w14:textId="77777777" w:rsidR="00803E0E" w:rsidRPr="006175B3" w:rsidRDefault="00803E0E" w:rsidP="008749FE">
            <w:pPr>
              <w:spacing w:before="60" w:after="60"/>
              <w:jc w:val="center"/>
              <w:rPr>
                <w:rFonts w:ascii="Arial" w:hAnsi="Arial" w:cs="Arial"/>
                <w:color w:val="000000" w:themeColor="text1"/>
                <w:sz w:val="22"/>
                <w:szCs w:val="22"/>
              </w:rPr>
            </w:pPr>
          </w:p>
        </w:tc>
        <w:tc>
          <w:tcPr>
            <w:tcW w:w="1271" w:type="dxa"/>
            <w:vAlign w:val="center"/>
          </w:tcPr>
          <w:p w14:paraId="1B6963EA" w14:textId="43260E82" w:rsidR="00803E0E" w:rsidRPr="006175B3" w:rsidRDefault="00803E0E" w:rsidP="008749F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BAS1122</w:t>
            </w:r>
          </w:p>
        </w:tc>
        <w:tc>
          <w:tcPr>
            <w:tcW w:w="992" w:type="dxa"/>
            <w:vAlign w:val="center"/>
          </w:tcPr>
          <w:p w14:paraId="173421A3" w14:textId="249FD67E" w:rsidR="00803E0E" w:rsidRPr="006175B3" w:rsidRDefault="00803E0E" w:rsidP="008749FE">
            <w:pPr>
              <w:spacing w:before="60" w:after="60"/>
              <w:jc w:val="center"/>
              <w:rPr>
                <w:rFonts w:ascii="Arial" w:hAnsi="Arial" w:cs="Arial"/>
                <w:color w:val="000000" w:themeColor="text1"/>
                <w:sz w:val="22"/>
                <w:szCs w:val="22"/>
              </w:rPr>
            </w:pPr>
          </w:p>
        </w:tc>
      </w:tr>
      <w:tr w:rsidR="00803E0E" w:rsidRPr="006175B3" w14:paraId="1552EAA5" w14:textId="77777777" w:rsidTr="00803E0E">
        <w:trPr>
          <w:jc w:val="center"/>
        </w:trPr>
        <w:tc>
          <w:tcPr>
            <w:tcW w:w="567" w:type="dxa"/>
            <w:vAlign w:val="center"/>
          </w:tcPr>
          <w:p w14:paraId="70C020C6" w14:textId="2105423C" w:rsidR="00803E0E" w:rsidRPr="006175B3" w:rsidRDefault="003841D9" w:rsidP="00EC0CEB">
            <w:pPr>
              <w:spacing w:before="60" w:after="60"/>
              <w:jc w:val="center"/>
              <w:rPr>
                <w:rFonts w:ascii="Arial" w:hAnsi="Arial" w:cs="Arial"/>
                <w:color w:val="000000" w:themeColor="text1"/>
                <w:sz w:val="22"/>
                <w:szCs w:val="22"/>
                <w:lang w:val="vi-VN"/>
              </w:rPr>
            </w:pPr>
            <w:r>
              <w:rPr>
                <w:rFonts w:ascii="Arial" w:hAnsi="Arial" w:cs="Arial"/>
                <w:color w:val="000000" w:themeColor="text1"/>
                <w:sz w:val="22"/>
                <w:szCs w:val="22"/>
                <w:lang w:val="vi-VN"/>
              </w:rPr>
              <w:t>6</w:t>
            </w:r>
          </w:p>
        </w:tc>
        <w:tc>
          <w:tcPr>
            <w:tcW w:w="2972" w:type="dxa"/>
            <w:vAlign w:val="center"/>
          </w:tcPr>
          <w:p w14:paraId="15B64F22" w14:textId="0408BB0B" w:rsidR="00803E0E" w:rsidRPr="006175B3" w:rsidRDefault="00803E0E" w:rsidP="00EC0CEB">
            <w:pPr>
              <w:spacing w:before="60" w:after="60"/>
              <w:rPr>
                <w:rFonts w:ascii="Arial" w:hAnsi="Arial" w:cs="Arial"/>
                <w:b/>
                <w:bCs/>
                <w:color w:val="000000" w:themeColor="text1"/>
                <w:sz w:val="22"/>
                <w:szCs w:val="22"/>
              </w:rPr>
            </w:pPr>
            <w:r w:rsidRPr="006175B3">
              <w:rPr>
                <w:rFonts w:ascii="Arial" w:hAnsi="Arial" w:cs="Arial"/>
                <w:color w:val="000000" w:themeColor="text1"/>
                <w:sz w:val="22"/>
                <w:szCs w:val="22"/>
              </w:rPr>
              <w:t>Tiếng Anh Course 1</w:t>
            </w:r>
          </w:p>
        </w:tc>
        <w:tc>
          <w:tcPr>
            <w:tcW w:w="1423" w:type="dxa"/>
            <w:vAlign w:val="center"/>
          </w:tcPr>
          <w:p w14:paraId="0E0680EE" w14:textId="71A232AF" w:rsidR="00803E0E" w:rsidRPr="006175B3" w:rsidRDefault="00803E0E" w:rsidP="00EC0CEB">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BAS1157</w:t>
            </w:r>
          </w:p>
        </w:tc>
        <w:tc>
          <w:tcPr>
            <w:tcW w:w="567" w:type="dxa"/>
            <w:vAlign w:val="center"/>
          </w:tcPr>
          <w:p w14:paraId="2A8CD911" w14:textId="5D08E868" w:rsidR="00803E0E" w:rsidRPr="006175B3" w:rsidRDefault="00803E0E" w:rsidP="00EC0CEB">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4</w:t>
            </w:r>
          </w:p>
        </w:tc>
        <w:tc>
          <w:tcPr>
            <w:tcW w:w="708" w:type="dxa"/>
            <w:vAlign w:val="center"/>
          </w:tcPr>
          <w:p w14:paraId="78703A43" w14:textId="3D9F7C43" w:rsidR="00803E0E" w:rsidRPr="006175B3" w:rsidRDefault="00803E0E" w:rsidP="00EC0CEB">
            <w:pPr>
              <w:spacing w:before="60" w:after="60"/>
              <w:jc w:val="center"/>
              <w:rPr>
                <w:rFonts w:ascii="Arial" w:hAnsi="Arial" w:cs="Arial"/>
                <w:color w:val="000000" w:themeColor="text1"/>
                <w:sz w:val="22"/>
                <w:szCs w:val="22"/>
              </w:rPr>
            </w:pPr>
          </w:p>
        </w:tc>
        <w:tc>
          <w:tcPr>
            <w:tcW w:w="709" w:type="dxa"/>
            <w:vAlign w:val="center"/>
          </w:tcPr>
          <w:p w14:paraId="04781B6C" w14:textId="2C68700D" w:rsidR="00803E0E" w:rsidRPr="006175B3" w:rsidRDefault="00803E0E" w:rsidP="00EC0CEB">
            <w:pPr>
              <w:spacing w:before="60" w:after="60"/>
              <w:jc w:val="center"/>
              <w:rPr>
                <w:rFonts w:ascii="Arial" w:hAnsi="Arial" w:cs="Arial"/>
                <w:color w:val="000000" w:themeColor="text1"/>
                <w:sz w:val="22"/>
                <w:szCs w:val="22"/>
              </w:rPr>
            </w:pPr>
          </w:p>
        </w:tc>
        <w:tc>
          <w:tcPr>
            <w:tcW w:w="709" w:type="dxa"/>
            <w:vAlign w:val="center"/>
          </w:tcPr>
          <w:p w14:paraId="0EC0B41C" w14:textId="77777777" w:rsidR="00803E0E" w:rsidRPr="006175B3" w:rsidRDefault="00803E0E" w:rsidP="00EC0CEB">
            <w:pPr>
              <w:spacing w:before="60" w:after="60"/>
              <w:jc w:val="center"/>
              <w:rPr>
                <w:rFonts w:ascii="Arial" w:hAnsi="Arial" w:cs="Arial"/>
                <w:color w:val="000000" w:themeColor="text1"/>
                <w:sz w:val="22"/>
                <w:szCs w:val="22"/>
              </w:rPr>
            </w:pPr>
          </w:p>
        </w:tc>
        <w:tc>
          <w:tcPr>
            <w:tcW w:w="1271" w:type="dxa"/>
            <w:vAlign w:val="center"/>
          </w:tcPr>
          <w:p w14:paraId="6B5A3561" w14:textId="77777777" w:rsidR="00803E0E" w:rsidRPr="006175B3" w:rsidRDefault="00803E0E" w:rsidP="00EC0CEB">
            <w:pPr>
              <w:spacing w:before="60" w:after="60"/>
              <w:jc w:val="center"/>
              <w:rPr>
                <w:rFonts w:ascii="Arial" w:hAnsi="Arial" w:cs="Arial"/>
                <w:color w:val="000000" w:themeColor="text1"/>
                <w:sz w:val="22"/>
                <w:szCs w:val="22"/>
              </w:rPr>
            </w:pPr>
          </w:p>
        </w:tc>
        <w:tc>
          <w:tcPr>
            <w:tcW w:w="992" w:type="dxa"/>
            <w:vAlign w:val="center"/>
          </w:tcPr>
          <w:p w14:paraId="1BEAAF47" w14:textId="1FE9E746" w:rsidR="00803E0E" w:rsidRPr="006175B3" w:rsidRDefault="00803E0E" w:rsidP="00EC0CEB">
            <w:pPr>
              <w:spacing w:before="60" w:after="60"/>
              <w:jc w:val="center"/>
              <w:rPr>
                <w:rFonts w:ascii="Arial" w:hAnsi="Arial" w:cs="Arial"/>
                <w:color w:val="000000" w:themeColor="text1"/>
                <w:sz w:val="22"/>
                <w:szCs w:val="22"/>
              </w:rPr>
            </w:pPr>
          </w:p>
        </w:tc>
      </w:tr>
      <w:tr w:rsidR="00803E0E" w:rsidRPr="006175B3" w14:paraId="33298259" w14:textId="77777777" w:rsidTr="00803E0E">
        <w:trPr>
          <w:jc w:val="center"/>
        </w:trPr>
        <w:tc>
          <w:tcPr>
            <w:tcW w:w="567" w:type="dxa"/>
            <w:vAlign w:val="center"/>
          </w:tcPr>
          <w:p w14:paraId="7FFD9D2A" w14:textId="21DA8CEE" w:rsidR="00803E0E" w:rsidRPr="006175B3" w:rsidRDefault="003841D9" w:rsidP="0060113E">
            <w:pPr>
              <w:spacing w:before="60" w:after="60"/>
              <w:jc w:val="center"/>
              <w:rPr>
                <w:rFonts w:ascii="Arial" w:hAnsi="Arial" w:cs="Arial"/>
                <w:color w:val="000000" w:themeColor="text1"/>
                <w:sz w:val="22"/>
                <w:szCs w:val="22"/>
                <w:lang w:val="vi-VN"/>
              </w:rPr>
            </w:pPr>
            <w:r>
              <w:rPr>
                <w:rFonts w:ascii="Arial" w:hAnsi="Arial" w:cs="Arial"/>
                <w:color w:val="000000" w:themeColor="text1"/>
                <w:sz w:val="22"/>
                <w:szCs w:val="22"/>
                <w:lang w:val="vi-VN"/>
              </w:rPr>
              <w:t>7</w:t>
            </w:r>
          </w:p>
        </w:tc>
        <w:tc>
          <w:tcPr>
            <w:tcW w:w="2972" w:type="dxa"/>
            <w:vAlign w:val="center"/>
          </w:tcPr>
          <w:p w14:paraId="3F8354E9" w14:textId="5DFC366A" w:rsidR="00803E0E" w:rsidRPr="006175B3" w:rsidRDefault="00803E0E" w:rsidP="0060113E">
            <w:pPr>
              <w:spacing w:before="60" w:after="60"/>
              <w:rPr>
                <w:rFonts w:ascii="Arial" w:hAnsi="Arial" w:cs="Arial"/>
                <w:b/>
                <w:bCs/>
                <w:color w:val="000000" w:themeColor="text1"/>
                <w:sz w:val="22"/>
                <w:szCs w:val="22"/>
              </w:rPr>
            </w:pPr>
            <w:r w:rsidRPr="006175B3">
              <w:rPr>
                <w:rFonts w:ascii="Arial" w:hAnsi="Arial" w:cs="Arial"/>
                <w:color w:val="000000" w:themeColor="text1"/>
                <w:sz w:val="22"/>
                <w:szCs w:val="22"/>
              </w:rPr>
              <w:t>Tiếng Anh Course 2</w:t>
            </w:r>
          </w:p>
        </w:tc>
        <w:tc>
          <w:tcPr>
            <w:tcW w:w="1423" w:type="dxa"/>
            <w:vAlign w:val="center"/>
          </w:tcPr>
          <w:p w14:paraId="2C5D43D7" w14:textId="1093B613"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BAS1158</w:t>
            </w:r>
          </w:p>
        </w:tc>
        <w:tc>
          <w:tcPr>
            <w:tcW w:w="567" w:type="dxa"/>
            <w:vAlign w:val="center"/>
          </w:tcPr>
          <w:p w14:paraId="110056BD" w14:textId="39C8C58F"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4</w:t>
            </w:r>
          </w:p>
        </w:tc>
        <w:tc>
          <w:tcPr>
            <w:tcW w:w="708" w:type="dxa"/>
            <w:vAlign w:val="center"/>
          </w:tcPr>
          <w:p w14:paraId="550C5D03" w14:textId="7D5A025F"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56591973" w14:textId="2A6EF281"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3332370E" w14:textId="77777777" w:rsidR="00803E0E" w:rsidRPr="006175B3" w:rsidRDefault="00803E0E" w:rsidP="0060113E">
            <w:pPr>
              <w:spacing w:before="60" w:after="60"/>
              <w:jc w:val="center"/>
              <w:rPr>
                <w:rFonts w:ascii="Arial" w:hAnsi="Arial" w:cs="Arial"/>
                <w:color w:val="000000" w:themeColor="text1"/>
                <w:sz w:val="22"/>
                <w:szCs w:val="22"/>
              </w:rPr>
            </w:pPr>
          </w:p>
        </w:tc>
        <w:tc>
          <w:tcPr>
            <w:tcW w:w="1271" w:type="dxa"/>
            <w:vAlign w:val="center"/>
          </w:tcPr>
          <w:p w14:paraId="614D2C4A" w14:textId="237CD5A0"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BAS1157</w:t>
            </w:r>
          </w:p>
        </w:tc>
        <w:tc>
          <w:tcPr>
            <w:tcW w:w="992" w:type="dxa"/>
            <w:vAlign w:val="center"/>
          </w:tcPr>
          <w:p w14:paraId="753952C7" w14:textId="32697242" w:rsidR="00803E0E" w:rsidRPr="006175B3" w:rsidRDefault="00803E0E" w:rsidP="0060113E">
            <w:pPr>
              <w:spacing w:before="60" w:after="60"/>
              <w:jc w:val="center"/>
              <w:rPr>
                <w:rFonts w:ascii="Arial" w:hAnsi="Arial" w:cs="Arial"/>
                <w:color w:val="000000" w:themeColor="text1"/>
                <w:sz w:val="22"/>
                <w:szCs w:val="22"/>
              </w:rPr>
            </w:pPr>
          </w:p>
        </w:tc>
      </w:tr>
      <w:tr w:rsidR="00803E0E" w:rsidRPr="006175B3" w14:paraId="45CA3204" w14:textId="77777777" w:rsidTr="00803E0E">
        <w:trPr>
          <w:jc w:val="center"/>
        </w:trPr>
        <w:tc>
          <w:tcPr>
            <w:tcW w:w="567" w:type="dxa"/>
            <w:vAlign w:val="center"/>
          </w:tcPr>
          <w:p w14:paraId="636049BB" w14:textId="7DC9469D" w:rsidR="00803E0E" w:rsidRPr="006175B3" w:rsidRDefault="003841D9" w:rsidP="0060113E">
            <w:pPr>
              <w:spacing w:before="60" w:after="60"/>
              <w:jc w:val="center"/>
              <w:rPr>
                <w:rFonts w:ascii="Arial" w:hAnsi="Arial" w:cs="Arial"/>
                <w:color w:val="000000" w:themeColor="text1"/>
                <w:sz w:val="22"/>
                <w:szCs w:val="22"/>
                <w:lang w:val="vi-VN"/>
              </w:rPr>
            </w:pPr>
            <w:r>
              <w:rPr>
                <w:rFonts w:ascii="Arial" w:hAnsi="Arial" w:cs="Arial"/>
                <w:color w:val="000000" w:themeColor="text1"/>
                <w:sz w:val="22"/>
                <w:szCs w:val="22"/>
                <w:lang w:val="vi-VN"/>
              </w:rPr>
              <w:t>8</w:t>
            </w:r>
          </w:p>
        </w:tc>
        <w:tc>
          <w:tcPr>
            <w:tcW w:w="2972" w:type="dxa"/>
            <w:vAlign w:val="center"/>
          </w:tcPr>
          <w:p w14:paraId="7FF984FD" w14:textId="2FC05ACC" w:rsidR="00803E0E" w:rsidRPr="006175B3" w:rsidRDefault="00803E0E" w:rsidP="0060113E">
            <w:pPr>
              <w:spacing w:before="60" w:after="60"/>
              <w:rPr>
                <w:rFonts w:ascii="Arial" w:hAnsi="Arial" w:cs="Arial"/>
                <w:b/>
                <w:bCs/>
                <w:color w:val="000000" w:themeColor="text1"/>
                <w:sz w:val="22"/>
                <w:szCs w:val="22"/>
              </w:rPr>
            </w:pPr>
            <w:r w:rsidRPr="006175B3">
              <w:rPr>
                <w:rFonts w:ascii="Arial" w:hAnsi="Arial" w:cs="Arial"/>
                <w:color w:val="000000" w:themeColor="text1"/>
                <w:sz w:val="22"/>
                <w:szCs w:val="22"/>
              </w:rPr>
              <w:t>Tiếng Anh Course 3</w:t>
            </w:r>
          </w:p>
        </w:tc>
        <w:tc>
          <w:tcPr>
            <w:tcW w:w="1423" w:type="dxa"/>
            <w:vAlign w:val="center"/>
          </w:tcPr>
          <w:p w14:paraId="226FD9FE" w14:textId="1AD2920D"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BAS1159</w:t>
            </w:r>
          </w:p>
        </w:tc>
        <w:tc>
          <w:tcPr>
            <w:tcW w:w="567" w:type="dxa"/>
            <w:vAlign w:val="center"/>
          </w:tcPr>
          <w:p w14:paraId="380AB752" w14:textId="664FC860"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4</w:t>
            </w:r>
          </w:p>
        </w:tc>
        <w:tc>
          <w:tcPr>
            <w:tcW w:w="708" w:type="dxa"/>
            <w:vAlign w:val="center"/>
          </w:tcPr>
          <w:p w14:paraId="0E279AA9" w14:textId="5A2392C8"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2064FF04" w14:textId="0119E99B"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5D980A14" w14:textId="77777777" w:rsidR="00803E0E" w:rsidRPr="006175B3" w:rsidRDefault="00803E0E" w:rsidP="0060113E">
            <w:pPr>
              <w:spacing w:before="60" w:after="60"/>
              <w:jc w:val="center"/>
              <w:rPr>
                <w:rFonts w:ascii="Arial" w:hAnsi="Arial" w:cs="Arial"/>
                <w:color w:val="000000" w:themeColor="text1"/>
                <w:sz w:val="22"/>
                <w:szCs w:val="22"/>
              </w:rPr>
            </w:pPr>
          </w:p>
        </w:tc>
        <w:tc>
          <w:tcPr>
            <w:tcW w:w="1271" w:type="dxa"/>
            <w:vAlign w:val="center"/>
          </w:tcPr>
          <w:p w14:paraId="657BDF2D" w14:textId="7BA9CDA9"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BAS1158</w:t>
            </w:r>
          </w:p>
        </w:tc>
        <w:tc>
          <w:tcPr>
            <w:tcW w:w="992" w:type="dxa"/>
            <w:vAlign w:val="center"/>
          </w:tcPr>
          <w:p w14:paraId="7CD30094" w14:textId="125111CA" w:rsidR="00803E0E" w:rsidRPr="006175B3" w:rsidRDefault="00803E0E" w:rsidP="0060113E">
            <w:pPr>
              <w:spacing w:before="60" w:after="60"/>
              <w:jc w:val="center"/>
              <w:rPr>
                <w:rFonts w:ascii="Arial" w:hAnsi="Arial" w:cs="Arial"/>
                <w:color w:val="000000" w:themeColor="text1"/>
                <w:sz w:val="22"/>
                <w:szCs w:val="22"/>
              </w:rPr>
            </w:pPr>
          </w:p>
        </w:tc>
      </w:tr>
      <w:tr w:rsidR="00803E0E" w:rsidRPr="006175B3" w14:paraId="2129E95B" w14:textId="77777777" w:rsidTr="00803E0E">
        <w:trPr>
          <w:jc w:val="center"/>
        </w:trPr>
        <w:tc>
          <w:tcPr>
            <w:tcW w:w="567" w:type="dxa"/>
            <w:vAlign w:val="center"/>
          </w:tcPr>
          <w:p w14:paraId="05081753" w14:textId="318E7A73" w:rsidR="00803E0E" w:rsidRPr="006175B3" w:rsidRDefault="003841D9" w:rsidP="0060113E">
            <w:pPr>
              <w:spacing w:before="60" w:after="60"/>
              <w:jc w:val="center"/>
              <w:rPr>
                <w:rFonts w:ascii="Arial" w:hAnsi="Arial" w:cs="Arial"/>
                <w:color w:val="000000" w:themeColor="text1"/>
                <w:sz w:val="22"/>
                <w:szCs w:val="22"/>
              </w:rPr>
            </w:pPr>
            <w:r>
              <w:rPr>
                <w:rFonts w:ascii="Arial" w:hAnsi="Arial" w:cs="Arial"/>
                <w:color w:val="000000" w:themeColor="text1"/>
                <w:sz w:val="22"/>
                <w:szCs w:val="22"/>
              </w:rPr>
              <w:t>9</w:t>
            </w:r>
          </w:p>
        </w:tc>
        <w:tc>
          <w:tcPr>
            <w:tcW w:w="2972" w:type="dxa"/>
            <w:vAlign w:val="center"/>
          </w:tcPr>
          <w:p w14:paraId="22738560" w14:textId="5FEA0DF7" w:rsidR="00803E0E" w:rsidRPr="006175B3" w:rsidRDefault="00803E0E" w:rsidP="0060113E">
            <w:pPr>
              <w:spacing w:before="60" w:after="60"/>
              <w:rPr>
                <w:rFonts w:ascii="Arial" w:hAnsi="Arial" w:cs="Arial"/>
                <w:color w:val="000000" w:themeColor="text1"/>
                <w:sz w:val="22"/>
                <w:szCs w:val="22"/>
              </w:rPr>
            </w:pPr>
            <w:r w:rsidRPr="006175B3">
              <w:rPr>
                <w:rFonts w:ascii="Arial" w:hAnsi="Arial" w:cs="Arial"/>
                <w:color w:val="000000" w:themeColor="text1"/>
                <w:sz w:val="22"/>
                <w:szCs w:val="22"/>
              </w:rPr>
              <w:t>Tiếng Anh Course 3 Plus</w:t>
            </w:r>
          </w:p>
        </w:tc>
        <w:tc>
          <w:tcPr>
            <w:tcW w:w="1423" w:type="dxa"/>
            <w:vAlign w:val="center"/>
          </w:tcPr>
          <w:p w14:paraId="44D06C85" w14:textId="52A0E0F2"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BAS1160</w:t>
            </w:r>
          </w:p>
        </w:tc>
        <w:tc>
          <w:tcPr>
            <w:tcW w:w="567" w:type="dxa"/>
            <w:vAlign w:val="center"/>
          </w:tcPr>
          <w:p w14:paraId="0AE01072" w14:textId="1DC70B61"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708" w:type="dxa"/>
            <w:vAlign w:val="center"/>
          </w:tcPr>
          <w:p w14:paraId="50E3AEFE" w14:textId="77777777"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49BD2E59" w14:textId="77777777"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79A7F1A2" w14:textId="77777777" w:rsidR="00803E0E" w:rsidRPr="006175B3" w:rsidRDefault="00803E0E" w:rsidP="0060113E">
            <w:pPr>
              <w:spacing w:before="60" w:after="60"/>
              <w:jc w:val="center"/>
              <w:rPr>
                <w:rFonts w:ascii="Arial" w:hAnsi="Arial" w:cs="Arial"/>
                <w:color w:val="000000" w:themeColor="text1"/>
                <w:sz w:val="22"/>
                <w:szCs w:val="22"/>
              </w:rPr>
            </w:pPr>
          </w:p>
        </w:tc>
        <w:tc>
          <w:tcPr>
            <w:tcW w:w="1271" w:type="dxa"/>
            <w:vAlign w:val="center"/>
          </w:tcPr>
          <w:p w14:paraId="5AF58A0B" w14:textId="45E97A45"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BAS1159</w:t>
            </w:r>
          </w:p>
        </w:tc>
        <w:tc>
          <w:tcPr>
            <w:tcW w:w="992" w:type="dxa"/>
            <w:vAlign w:val="center"/>
          </w:tcPr>
          <w:p w14:paraId="4E800AC4" w14:textId="4B24349E" w:rsidR="00803E0E" w:rsidRPr="006175B3" w:rsidRDefault="00803E0E" w:rsidP="0060113E">
            <w:pPr>
              <w:spacing w:before="60" w:after="60"/>
              <w:jc w:val="center"/>
              <w:rPr>
                <w:rFonts w:ascii="Arial" w:hAnsi="Arial" w:cs="Arial"/>
                <w:color w:val="000000" w:themeColor="text1"/>
                <w:sz w:val="22"/>
                <w:szCs w:val="22"/>
              </w:rPr>
            </w:pPr>
          </w:p>
        </w:tc>
      </w:tr>
      <w:tr w:rsidR="00803E0E" w:rsidRPr="006175B3" w14:paraId="4E75E0DA" w14:textId="77777777" w:rsidTr="00803E0E">
        <w:trPr>
          <w:jc w:val="center"/>
        </w:trPr>
        <w:tc>
          <w:tcPr>
            <w:tcW w:w="567" w:type="dxa"/>
            <w:vAlign w:val="center"/>
          </w:tcPr>
          <w:p w14:paraId="4E9422BF" w14:textId="77777777" w:rsidR="00803E0E" w:rsidRPr="006175B3" w:rsidRDefault="00803E0E" w:rsidP="0060113E">
            <w:pPr>
              <w:spacing w:before="60" w:after="60"/>
              <w:jc w:val="center"/>
              <w:rPr>
                <w:rFonts w:ascii="Arial" w:hAnsi="Arial" w:cs="Arial"/>
                <w:b/>
                <w:bCs/>
                <w:color w:val="000000" w:themeColor="text1"/>
                <w:sz w:val="22"/>
                <w:szCs w:val="22"/>
              </w:rPr>
            </w:pPr>
          </w:p>
        </w:tc>
        <w:tc>
          <w:tcPr>
            <w:tcW w:w="2972" w:type="dxa"/>
            <w:vAlign w:val="center"/>
          </w:tcPr>
          <w:p w14:paraId="2405DBC5" w14:textId="6F3B01FA" w:rsidR="00803E0E" w:rsidRPr="006175B3" w:rsidRDefault="00803E0E" w:rsidP="0060113E">
            <w:pPr>
              <w:spacing w:before="60" w:after="60"/>
              <w:jc w:val="center"/>
              <w:rPr>
                <w:rFonts w:ascii="Arial" w:hAnsi="Arial" w:cs="Arial"/>
                <w:b/>
                <w:bCs/>
                <w:color w:val="000000" w:themeColor="text1"/>
                <w:sz w:val="22"/>
                <w:szCs w:val="22"/>
              </w:rPr>
            </w:pPr>
            <w:r w:rsidRPr="006175B3">
              <w:rPr>
                <w:rFonts w:ascii="Arial" w:hAnsi="Arial" w:cs="Arial"/>
                <w:b/>
                <w:bCs/>
                <w:color w:val="000000" w:themeColor="text1"/>
                <w:sz w:val="22"/>
                <w:szCs w:val="22"/>
              </w:rPr>
              <w:t>Tổng:</w:t>
            </w:r>
          </w:p>
        </w:tc>
        <w:tc>
          <w:tcPr>
            <w:tcW w:w="1423" w:type="dxa"/>
            <w:vAlign w:val="center"/>
          </w:tcPr>
          <w:p w14:paraId="0FCCDB01" w14:textId="77777777" w:rsidR="00803E0E" w:rsidRPr="006175B3" w:rsidRDefault="00803E0E" w:rsidP="0060113E">
            <w:pPr>
              <w:spacing w:before="60" w:after="60"/>
              <w:jc w:val="center"/>
              <w:rPr>
                <w:rFonts w:ascii="Arial" w:hAnsi="Arial" w:cs="Arial"/>
                <w:color w:val="000000" w:themeColor="text1"/>
                <w:sz w:val="22"/>
                <w:szCs w:val="22"/>
              </w:rPr>
            </w:pPr>
          </w:p>
        </w:tc>
        <w:tc>
          <w:tcPr>
            <w:tcW w:w="567" w:type="dxa"/>
            <w:vAlign w:val="center"/>
          </w:tcPr>
          <w:p w14:paraId="40FA5EF3" w14:textId="5A3A27DB" w:rsidR="00803E0E" w:rsidRPr="003841D9" w:rsidRDefault="003841D9" w:rsidP="0060113E">
            <w:pPr>
              <w:spacing w:before="60" w:after="60"/>
              <w:jc w:val="center"/>
              <w:rPr>
                <w:rFonts w:ascii="Arial" w:hAnsi="Arial" w:cs="Arial"/>
                <w:b/>
                <w:bCs/>
                <w:color w:val="000000" w:themeColor="text1"/>
                <w:sz w:val="22"/>
                <w:szCs w:val="22"/>
                <w:lang w:val="vi-VN"/>
              </w:rPr>
            </w:pPr>
            <w:r>
              <w:rPr>
                <w:rFonts w:ascii="Arial" w:hAnsi="Arial" w:cs="Arial"/>
                <w:b/>
                <w:bCs/>
                <w:color w:val="000000" w:themeColor="text1"/>
                <w:sz w:val="22"/>
                <w:szCs w:val="22"/>
              </w:rPr>
              <w:t>25</w:t>
            </w:r>
          </w:p>
        </w:tc>
        <w:tc>
          <w:tcPr>
            <w:tcW w:w="708" w:type="dxa"/>
            <w:vAlign w:val="center"/>
          </w:tcPr>
          <w:p w14:paraId="601962D9" w14:textId="0DDFA199"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48F1FF1D" w14:textId="59182210"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06D4E50A" w14:textId="784DBB52" w:rsidR="00803E0E" w:rsidRPr="006175B3" w:rsidRDefault="00803E0E" w:rsidP="0060113E">
            <w:pPr>
              <w:spacing w:before="60" w:after="60"/>
              <w:jc w:val="center"/>
              <w:rPr>
                <w:rFonts w:ascii="Arial" w:hAnsi="Arial" w:cs="Arial"/>
                <w:color w:val="000000" w:themeColor="text1"/>
                <w:sz w:val="22"/>
                <w:szCs w:val="22"/>
              </w:rPr>
            </w:pPr>
          </w:p>
        </w:tc>
        <w:tc>
          <w:tcPr>
            <w:tcW w:w="1271" w:type="dxa"/>
            <w:vAlign w:val="center"/>
          </w:tcPr>
          <w:p w14:paraId="505DB2CF" w14:textId="77777777" w:rsidR="00803E0E" w:rsidRPr="006175B3" w:rsidRDefault="00803E0E" w:rsidP="0060113E">
            <w:pPr>
              <w:spacing w:before="60" w:after="60"/>
              <w:jc w:val="center"/>
              <w:rPr>
                <w:rFonts w:ascii="Arial" w:hAnsi="Arial" w:cs="Arial"/>
                <w:color w:val="000000" w:themeColor="text1"/>
                <w:sz w:val="22"/>
                <w:szCs w:val="22"/>
              </w:rPr>
            </w:pPr>
          </w:p>
        </w:tc>
        <w:tc>
          <w:tcPr>
            <w:tcW w:w="992" w:type="dxa"/>
            <w:vAlign w:val="center"/>
          </w:tcPr>
          <w:p w14:paraId="6E946865" w14:textId="784D8113" w:rsidR="00803E0E" w:rsidRPr="006175B3" w:rsidRDefault="00803E0E" w:rsidP="0060113E">
            <w:pPr>
              <w:spacing w:before="60" w:after="60"/>
              <w:jc w:val="center"/>
              <w:rPr>
                <w:rFonts w:ascii="Arial" w:hAnsi="Arial" w:cs="Arial"/>
                <w:color w:val="000000" w:themeColor="text1"/>
                <w:sz w:val="22"/>
                <w:szCs w:val="22"/>
              </w:rPr>
            </w:pPr>
          </w:p>
        </w:tc>
      </w:tr>
      <w:tr w:rsidR="006175B3" w:rsidRPr="006175B3" w14:paraId="7AFF6897" w14:textId="77777777" w:rsidTr="00487ECA">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D4B25C5" w14:textId="77777777" w:rsidR="006175B3" w:rsidRPr="006175B3" w:rsidRDefault="006175B3" w:rsidP="00487ECA">
            <w:pPr>
              <w:spacing w:before="60" w:after="60"/>
              <w:jc w:val="center"/>
              <w:rPr>
                <w:rFonts w:ascii="Arial" w:hAnsi="Arial" w:cs="Arial"/>
                <w:b/>
                <w:bCs/>
                <w:color w:val="000000" w:themeColor="text1"/>
                <w:sz w:val="22"/>
                <w:szCs w:val="22"/>
              </w:rPr>
            </w:pPr>
          </w:p>
        </w:tc>
        <w:tc>
          <w:tcPr>
            <w:tcW w:w="9351" w:type="dxa"/>
            <w:gridSpan w:val="8"/>
            <w:tcBorders>
              <w:top w:val="single" w:sz="4" w:space="0" w:color="auto"/>
              <w:left w:val="single" w:sz="4" w:space="0" w:color="auto"/>
              <w:bottom w:val="single" w:sz="4" w:space="0" w:color="auto"/>
              <w:right w:val="single" w:sz="4" w:space="0" w:color="auto"/>
            </w:tcBorders>
            <w:vAlign w:val="center"/>
          </w:tcPr>
          <w:p w14:paraId="14E6F2DB" w14:textId="7B54F9ED" w:rsidR="006175B3" w:rsidRPr="006175B3" w:rsidRDefault="006175B3" w:rsidP="006175B3">
            <w:pPr>
              <w:spacing w:before="60" w:after="60"/>
              <w:rPr>
                <w:rFonts w:ascii="Arial" w:hAnsi="Arial" w:cs="Arial"/>
                <w:color w:val="000000" w:themeColor="text1"/>
                <w:sz w:val="22"/>
                <w:szCs w:val="22"/>
              </w:rPr>
            </w:pPr>
            <w:r w:rsidRPr="006175B3">
              <w:rPr>
                <w:rFonts w:ascii="Arial" w:hAnsi="Arial" w:cs="Arial"/>
                <w:b/>
                <w:bCs/>
                <w:color w:val="000000" w:themeColor="text1"/>
                <w:sz w:val="22"/>
                <w:szCs w:val="22"/>
              </w:rPr>
              <w:t>Giáo dục thể chất và Giáo dục quốc phòng</w:t>
            </w:r>
          </w:p>
        </w:tc>
      </w:tr>
      <w:tr w:rsidR="00803E0E" w:rsidRPr="006175B3" w14:paraId="6B4C7B41" w14:textId="77777777" w:rsidTr="00803E0E">
        <w:trPr>
          <w:jc w:val="center"/>
        </w:trPr>
        <w:tc>
          <w:tcPr>
            <w:tcW w:w="567" w:type="dxa"/>
            <w:vAlign w:val="center"/>
          </w:tcPr>
          <w:p w14:paraId="2A3CEA07" w14:textId="03CE343C"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1</w:t>
            </w:r>
          </w:p>
        </w:tc>
        <w:tc>
          <w:tcPr>
            <w:tcW w:w="2972" w:type="dxa"/>
            <w:vAlign w:val="center"/>
          </w:tcPr>
          <w:p w14:paraId="7DEAE5D5" w14:textId="6BD796B2" w:rsidR="00803E0E" w:rsidRPr="006175B3" w:rsidRDefault="00803E0E" w:rsidP="0060113E">
            <w:pPr>
              <w:spacing w:before="60" w:after="60"/>
              <w:rPr>
                <w:rFonts w:ascii="Arial" w:hAnsi="Arial" w:cs="Arial"/>
                <w:color w:val="000000" w:themeColor="text1"/>
                <w:sz w:val="22"/>
                <w:szCs w:val="22"/>
              </w:rPr>
            </w:pPr>
            <w:r w:rsidRPr="006175B3">
              <w:rPr>
                <w:rFonts w:ascii="Arial" w:hAnsi="Arial" w:cs="Arial"/>
                <w:color w:val="000000" w:themeColor="text1"/>
                <w:sz w:val="22"/>
                <w:szCs w:val="22"/>
              </w:rPr>
              <w:t>Giáo dục thể chất 1</w:t>
            </w:r>
          </w:p>
        </w:tc>
        <w:tc>
          <w:tcPr>
            <w:tcW w:w="1423" w:type="dxa"/>
            <w:vAlign w:val="center"/>
          </w:tcPr>
          <w:p w14:paraId="37800DAC" w14:textId="66D287FC"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BAS1106</w:t>
            </w:r>
          </w:p>
        </w:tc>
        <w:tc>
          <w:tcPr>
            <w:tcW w:w="567" w:type="dxa"/>
            <w:vAlign w:val="center"/>
          </w:tcPr>
          <w:p w14:paraId="46994B89" w14:textId="35B7B127"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708" w:type="dxa"/>
            <w:vAlign w:val="center"/>
          </w:tcPr>
          <w:p w14:paraId="01F3AEA0" w14:textId="3C5A082D" w:rsidR="00803E0E" w:rsidRPr="006175B3" w:rsidRDefault="00803E0E" w:rsidP="0060113E">
            <w:pPr>
              <w:spacing w:before="60" w:after="60"/>
              <w:jc w:val="center"/>
              <w:rPr>
                <w:rFonts w:ascii="Arial" w:hAnsi="Arial" w:cs="Arial"/>
                <w:color w:val="000000" w:themeColor="text1"/>
                <w:sz w:val="22"/>
                <w:szCs w:val="22"/>
                <w:lang w:val="vi-VN"/>
              </w:rPr>
            </w:pPr>
            <w:r w:rsidRPr="006175B3">
              <w:rPr>
                <w:rFonts w:ascii="Arial" w:hAnsi="Arial" w:cs="Arial"/>
                <w:color w:val="000000" w:themeColor="text1"/>
                <w:sz w:val="22"/>
                <w:szCs w:val="22"/>
              </w:rPr>
              <w:t>4</w:t>
            </w:r>
          </w:p>
        </w:tc>
        <w:tc>
          <w:tcPr>
            <w:tcW w:w="709" w:type="dxa"/>
            <w:vAlign w:val="center"/>
          </w:tcPr>
          <w:p w14:paraId="7C7EDA28" w14:textId="77777777" w:rsidR="00803E0E" w:rsidRPr="006175B3" w:rsidRDefault="00803E0E" w:rsidP="0060113E">
            <w:pPr>
              <w:spacing w:before="60" w:after="60"/>
              <w:jc w:val="center"/>
              <w:rPr>
                <w:rFonts w:ascii="Arial" w:hAnsi="Arial" w:cs="Arial"/>
                <w:color w:val="000000" w:themeColor="text1"/>
                <w:sz w:val="22"/>
                <w:szCs w:val="22"/>
              </w:rPr>
            </w:pPr>
          </w:p>
        </w:tc>
        <w:tc>
          <w:tcPr>
            <w:tcW w:w="709" w:type="dxa"/>
            <w:vAlign w:val="center"/>
          </w:tcPr>
          <w:p w14:paraId="29842CEB" w14:textId="4DCA8542" w:rsidR="00803E0E" w:rsidRPr="006175B3" w:rsidRDefault="00803E0E" w:rsidP="0060113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26</w:t>
            </w:r>
          </w:p>
        </w:tc>
        <w:tc>
          <w:tcPr>
            <w:tcW w:w="1271" w:type="dxa"/>
            <w:vAlign w:val="center"/>
          </w:tcPr>
          <w:p w14:paraId="3A1C4139" w14:textId="77777777" w:rsidR="00803E0E" w:rsidRPr="006175B3" w:rsidRDefault="00803E0E" w:rsidP="0060113E">
            <w:pPr>
              <w:spacing w:before="60" w:after="60"/>
              <w:jc w:val="center"/>
              <w:rPr>
                <w:rFonts w:ascii="Arial" w:hAnsi="Arial" w:cs="Arial"/>
                <w:color w:val="000000" w:themeColor="text1"/>
                <w:sz w:val="22"/>
                <w:szCs w:val="22"/>
              </w:rPr>
            </w:pPr>
          </w:p>
        </w:tc>
        <w:tc>
          <w:tcPr>
            <w:tcW w:w="992" w:type="dxa"/>
            <w:vAlign w:val="center"/>
          </w:tcPr>
          <w:p w14:paraId="1A4BDC3B" w14:textId="51B57A28" w:rsidR="00803E0E" w:rsidRPr="006175B3" w:rsidRDefault="00803E0E" w:rsidP="0060113E">
            <w:pPr>
              <w:spacing w:before="60" w:after="60"/>
              <w:jc w:val="center"/>
              <w:rPr>
                <w:rFonts w:ascii="Arial" w:hAnsi="Arial" w:cs="Arial"/>
                <w:color w:val="000000" w:themeColor="text1"/>
                <w:sz w:val="22"/>
                <w:szCs w:val="22"/>
              </w:rPr>
            </w:pPr>
          </w:p>
        </w:tc>
      </w:tr>
      <w:tr w:rsidR="00803E0E" w:rsidRPr="006175B3" w14:paraId="12CB47B1" w14:textId="77777777" w:rsidTr="00803E0E">
        <w:trPr>
          <w:jc w:val="center"/>
        </w:trPr>
        <w:tc>
          <w:tcPr>
            <w:tcW w:w="567" w:type="dxa"/>
            <w:vAlign w:val="center"/>
          </w:tcPr>
          <w:p w14:paraId="49E912AF" w14:textId="18B6877D" w:rsidR="00803E0E" w:rsidRPr="006175B3" w:rsidRDefault="00803E0E" w:rsidP="00803E0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2972" w:type="dxa"/>
            <w:vAlign w:val="center"/>
          </w:tcPr>
          <w:p w14:paraId="0D7E903B" w14:textId="71B1D838" w:rsidR="00803E0E" w:rsidRPr="006175B3" w:rsidRDefault="00803E0E" w:rsidP="00803E0E">
            <w:pPr>
              <w:spacing w:before="60" w:after="60"/>
              <w:rPr>
                <w:rFonts w:ascii="Arial" w:hAnsi="Arial" w:cs="Arial"/>
                <w:color w:val="000000" w:themeColor="text1"/>
                <w:sz w:val="22"/>
                <w:szCs w:val="22"/>
              </w:rPr>
            </w:pPr>
            <w:r w:rsidRPr="006175B3">
              <w:rPr>
                <w:rFonts w:ascii="Arial" w:hAnsi="Arial" w:cs="Arial"/>
                <w:color w:val="000000" w:themeColor="text1"/>
                <w:sz w:val="22"/>
                <w:szCs w:val="22"/>
              </w:rPr>
              <w:t>Giáo dục thể chất 2</w:t>
            </w:r>
          </w:p>
        </w:tc>
        <w:tc>
          <w:tcPr>
            <w:tcW w:w="1423" w:type="dxa"/>
            <w:vAlign w:val="center"/>
          </w:tcPr>
          <w:p w14:paraId="4B6FD3F1" w14:textId="72A630B3" w:rsidR="00803E0E" w:rsidRPr="006175B3" w:rsidRDefault="00803E0E" w:rsidP="00803E0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BAS1107</w:t>
            </w:r>
          </w:p>
        </w:tc>
        <w:tc>
          <w:tcPr>
            <w:tcW w:w="567" w:type="dxa"/>
            <w:vAlign w:val="center"/>
          </w:tcPr>
          <w:p w14:paraId="1C229A59" w14:textId="5E308E05" w:rsidR="00803E0E" w:rsidRPr="006175B3" w:rsidRDefault="00803E0E" w:rsidP="00803E0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708" w:type="dxa"/>
            <w:vAlign w:val="center"/>
          </w:tcPr>
          <w:p w14:paraId="7687FAFB" w14:textId="2BF0A1CB" w:rsidR="00803E0E" w:rsidRPr="006175B3" w:rsidRDefault="00803E0E" w:rsidP="00803E0E">
            <w:pPr>
              <w:spacing w:before="60" w:after="60"/>
              <w:jc w:val="center"/>
              <w:rPr>
                <w:rFonts w:ascii="Arial" w:hAnsi="Arial" w:cs="Arial"/>
                <w:color w:val="000000" w:themeColor="text1"/>
                <w:sz w:val="22"/>
                <w:szCs w:val="22"/>
                <w:lang w:val="vi-VN"/>
              </w:rPr>
            </w:pPr>
            <w:r w:rsidRPr="006175B3">
              <w:rPr>
                <w:rFonts w:ascii="Arial" w:hAnsi="Arial" w:cs="Arial"/>
                <w:color w:val="000000" w:themeColor="text1"/>
                <w:sz w:val="22"/>
                <w:szCs w:val="22"/>
              </w:rPr>
              <w:t>4</w:t>
            </w:r>
          </w:p>
        </w:tc>
        <w:tc>
          <w:tcPr>
            <w:tcW w:w="709" w:type="dxa"/>
            <w:vAlign w:val="center"/>
          </w:tcPr>
          <w:p w14:paraId="59B4674B" w14:textId="77777777" w:rsidR="00803E0E" w:rsidRPr="006175B3" w:rsidRDefault="00803E0E" w:rsidP="00803E0E">
            <w:pPr>
              <w:spacing w:before="60" w:after="60"/>
              <w:jc w:val="center"/>
              <w:rPr>
                <w:rFonts w:ascii="Arial" w:hAnsi="Arial" w:cs="Arial"/>
                <w:color w:val="000000" w:themeColor="text1"/>
                <w:sz w:val="22"/>
                <w:szCs w:val="22"/>
              </w:rPr>
            </w:pPr>
          </w:p>
        </w:tc>
        <w:tc>
          <w:tcPr>
            <w:tcW w:w="709" w:type="dxa"/>
            <w:vAlign w:val="center"/>
          </w:tcPr>
          <w:p w14:paraId="78EB88AD" w14:textId="7E168587" w:rsidR="00803E0E" w:rsidRPr="006175B3" w:rsidRDefault="00803E0E" w:rsidP="00803E0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26</w:t>
            </w:r>
          </w:p>
        </w:tc>
        <w:tc>
          <w:tcPr>
            <w:tcW w:w="1271" w:type="dxa"/>
            <w:vAlign w:val="center"/>
          </w:tcPr>
          <w:p w14:paraId="2F5FB6CD" w14:textId="75E62554" w:rsidR="00803E0E" w:rsidRPr="006175B3" w:rsidRDefault="00803E0E" w:rsidP="00803E0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BAS1106</w:t>
            </w:r>
          </w:p>
        </w:tc>
        <w:tc>
          <w:tcPr>
            <w:tcW w:w="992" w:type="dxa"/>
            <w:vAlign w:val="center"/>
          </w:tcPr>
          <w:p w14:paraId="0A6654AE" w14:textId="480CD54D" w:rsidR="00803E0E" w:rsidRPr="006175B3" w:rsidRDefault="00803E0E" w:rsidP="00803E0E">
            <w:pPr>
              <w:spacing w:before="60" w:after="60"/>
              <w:jc w:val="center"/>
              <w:rPr>
                <w:rFonts w:ascii="Arial" w:hAnsi="Arial" w:cs="Arial"/>
                <w:color w:val="000000" w:themeColor="text1"/>
                <w:sz w:val="22"/>
                <w:szCs w:val="22"/>
              </w:rPr>
            </w:pPr>
          </w:p>
        </w:tc>
      </w:tr>
      <w:tr w:rsidR="00803E0E" w:rsidRPr="006175B3" w14:paraId="0A1D0A25" w14:textId="77777777" w:rsidTr="00803E0E">
        <w:trPr>
          <w:jc w:val="center"/>
        </w:trPr>
        <w:tc>
          <w:tcPr>
            <w:tcW w:w="567" w:type="dxa"/>
            <w:vAlign w:val="center"/>
          </w:tcPr>
          <w:p w14:paraId="1421A0BC" w14:textId="2D7887E6" w:rsidR="00803E0E" w:rsidRPr="006175B3" w:rsidRDefault="00803E0E" w:rsidP="00803E0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3</w:t>
            </w:r>
          </w:p>
        </w:tc>
        <w:tc>
          <w:tcPr>
            <w:tcW w:w="2972" w:type="dxa"/>
            <w:vAlign w:val="center"/>
          </w:tcPr>
          <w:p w14:paraId="69201726" w14:textId="0A3DF306" w:rsidR="00803E0E" w:rsidRPr="006175B3" w:rsidRDefault="00803E0E" w:rsidP="00803E0E">
            <w:pPr>
              <w:spacing w:before="60" w:after="60"/>
              <w:rPr>
                <w:rFonts w:ascii="Arial" w:hAnsi="Arial" w:cs="Arial"/>
                <w:color w:val="000000" w:themeColor="text1"/>
                <w:sz w:val="22"/>
                <w:szCs w:val="22"/>
              </w:rPr>
            </w:pPr>
            <w:r w:rsidRPr="006175B3">
              <w:rPr>
                <w:rFonts w:ascii="Arial" w:hAnsi="Arial" w:cs="Arial"/>
                <w:color w:val="000000" w:themeColor="text1"/>
                <w:sz w:val="22"/>
                <w:szCs w:val="22"/>
              </w:rPr>
              <w:t>Giáo dục Quốc phòng</w:t>
            </w:r>
          </w:p>
        </w:tc>
        <w:tc>
          <w:tcPr>
            <w:tcW w:w="1423" w:type="dxa"/>
            <w:vAlign w:val="center"/>
          </w:tcPr>
          <w:p w14:paraId="0F24F841" w14:textId="656F5B56" w:rsidR="00803E0E" w:rsidRPr="006175B3" w:rsidRDefault="00803E0E" w:rsidP="00803E0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BAS1105</w:t>
            </w:r>
          </w:p>
        </w:tc>
        <w:tc>
          <w:tcPr>
            <w:tcW w:w="567" w:type="dxa"/>
            <w:vAlign w:val="center"/>
          </w:tcPr>
          <w:p w14:paraId="18549B39" w14:textId="3CAE3FB1" w:rsidR="00803E0E" w:rsidRPr="006175B3" w:rsidRDefault="00803E0E" w:rsidP="00803E0E">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7,5</w:t>
            </w:r>
          </w:p>
        </w:tc>
        <w:tc>
          <w:tcPr>
            <w:tcW w:w="708" w:type="dxa"/>
            <w:vAlign w:val="center"/>
          </w:tcPr>
          <w:p w14:paraId="00D3A9BC" w14:textId="77777777" w:rsidR="00803E0E" w:rsidRPr="006175B3" w:rsidRDefault="00803E0E" w:rsidP="00803E0E">
            <w:pPr>
              <w:spacing w:before="60" w:after="60"/>
              <w:jc w:val="center"/>
              <w:rPr>
                <w:rFonts w:ascii="Arial" w:hAnsi="Arial" w:cs="Arial"/>
                <w:color w:val="000000" w:themeColor="text1"/>
                <w:sz w:val="22"/>
                <w:szCs w:val="22"/>
              </w:rPr>
            </w:pPr>
          </w:p>
        </w:tc>
        <w:tc>
          <w:tcPr>
            <w:tcW w:w="709" w:type="dxa"/>
            <w:vAlign w:val="center"/>
          </w:tcPr>
          <w:p w14:paraId="53234479" w14:textId="77777777" w:rsidR="00803E0E" w:rsidRPr="006175B3" w:rsidRDefault="00803E0E" w:rsidP="00803E0E">
            <w:pPr>
              <w:spacing w:before="60" w:after="60"/>
              <w:jc w:val="center"/>
              <w:rPr>
                <w:rFonts w:ascii="Arial" w:hAnsi="Arial" w:cs="Arial"/>
                <w:color w:val="000000" w:themeColor="text1"/>
                <w:sz w:val="22"/>
                <w:szCs w:val="22"/>
              </w:rPr>
            </w:pPr>
          </w:p>
        </w:tc>
        <w:tc>
          <w:tcPr>
            <w:tcW w:w="709" w:type="dxa"/>
            <w:vAlign w:val="center"/>
          </w:tcPr>
          <w:p w14:paraId="0B06B220" w14:textId="77777777" w:rsidR="00803E0E" w:rsidRPr="006175B3" w:rsidRDefault="00803E0E" w:rsidP="00803E0E">
            <w:pPr>
              <w:spacing w:before="60" w:after="60"/>
              <w:jc w:val="center"/>
              <w:rPr>
                <w:rFonts w:ascii="Arial" w:hAnsi="Arial" w:cs="Arial"/>
                <w:color w:val="000000" w:themeColor="text1"/>
                <w:sz w:val="22"/>
                <w:szCs w:val="22"/>
              </w:rPr>
            </w:pPr>
          </w:p>
        </w:tc>
        <w:tc>
          <w:tcPr>
            <w:tcW w:w="1271" w:type="dxa"/>
            <w:vAlign w:val="center"/>
          </w:tcPr>
          <w:p w14:paraId="00365A83" w14:textId="77777777" w:rsidR="00803E0E" w:rsidRPr="006175B3" w:rsidRDefault="00803E0E" w:rsidP="00803E0E">
            <w:pPr>
              <w:spacing w:before="60" w:after="60"/>
              <w:jc w:val="center"/>
              <w:rPr>
                <w:rFonts w:ascii="Arial" w:hAnsi="Arial" w:cs="Arial"/>
                <w:color w:val="000000" w:themeColor="text1"/>
                <w:sz w:val="22"/>
                <w:szCs w:val="22"/>
              </w:rPr>
            </w:pPr>
          </w:p>
        </w:tc>
        <w:tc>
          <w:tcPr>
            <w:tcW w:w="992" w:type="dxa"/>
            <w:vAlign w:val="center"/>
          </w:tcPr>
          <w:p w14:paraId="6F50CEDE" w14:textId="237FFDBF" w:rsidR="00803E0E" w:rsidRPr="006175B3" w:rsidRDefault="00803E0E" w:rsidP="00803E0E">
            <w:pPr>
              <w:spacing w:before="60" w:after="60"/>
              <w:jc w:val="center"/>
              <w:rPr>
                <w:rFonts w:ascii="Arial" w:hAnsi="Arial" w:cs="Arial"/>
                <w:color w:val="000000" w:themeColor="text1"/>
                <w:sz w:val="22"/>
                <w:szCs w:val="22"/>
              </w:rPr>
            </w:pPr>
          </w:p>
        </w:tc>
      </w:tr>
      <w:tr w:rsidR="006175B3" w:rsidRPr="006175B3" w14:paraId="2CD5A368" w14:textId="77777777" w:rsidTr="00487ECA">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85B6D77" w14:textId="77777777" w:rsidR="006175B3" w:rsidRPr="006175B3" w:rsidRDefault="006175B3" w:rsidP="00487ECA">
            <w:pPr>
              <w:spacing w:before="60" w:after="60"/>
              <w:jc w:val="center"/>
              <w:rPr>
                <w:rFonts w:ascii="Arial" w:hAnsi="Arial" w:cs="Arial"/>
                <w:color w:val="000000" w:themeColor="text1"/>
                <w:sz w:val="22"/>
                <w:szCs w:val="22"/>
              </w:rPr>
            </w:pPr>
          </w:p>
        </w:tc>
        <w:tc>
          <w:tcPr>
            <w:tcW w:w="9351" w:type="dxa"/>
            <w:gridSpan w:val="8"/>
            <w:tcBorders>
              <w:top w:val="single" w:sz="4" w:space="0" w:color="auto"/>
              <w:left w:val="single" w:sz="4" w:space="0" w:color="auto"/>
              <w:bottom w:val="single" w:sz="4" w:space="0" w:color="auto"/>
              <w:right w:val="single" w:sz="4" w:space="0" w:color="auto"/>
            </w:tcBorders>
            <w:vAlign w:val="center"/>
          </w:tcPr>
          <w:p w14:paraId="218CAD00" w14:textId="275525AE" w:rsidR="006175B3" w:rsidRPr="006175B3" w:rsidRDefault="006175B3" w:rsidP="006175B3">
            <w:pPr>
              <w:spacing w:before="60" w:after="60"/>
              <w:rPr>
                <w:rFonts w:ascii="Arial" w:hAnsi="Arial" w:cs="Arial"/>
                <w:b/>
                <w:bCs/>
                <w:color w:val="000000" w:themeColor="text1"/>
                <w:sz w:val="22"/>
                <w:szCs w:val="22"/>
              </w:rPr>
            </w:pPr>
            <w:r w:rsidRPr="006175B3">
              <w:rPr>
                <w:rFonts w:ascii="Arial" w:hAnsi="Arial" w:cs="Arial"/>
                <w:b/>
                <w:bCs/>
                <w:color w:val="000000" w:themeColor="text1"/>
                <w:sz w:val="22"/>
                <w:szCs w:val="22"/>
              </w:rPr>
              <w:t>Kiến thức phát triển kỹ năng</w:t>
            </w:r>
          </w:p>
        </w:tc>
      </w:tr>
      <w:tr w:rsidR="000621E0" w:rsidRPr="006175B3" w14:paraId="10DE4C98" w14:textId="77777777" w:rsidTr="00B05D8A">
        <w:trPr>
          <w:jc w:val="center"/>
        </w:trPr>
        <w:tc>
          <w:tcPr>
            <w:tcW w:w="567" w:type="dxa"/>
            <w:vAlign w:val="center"/>
          </w:tcPr>
          <w:p w14:paraId="4EEC5498" w14:textId="7B7397CB"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1</w:t>
            </w:r>
          </w:p>
        </w:tc>
        <w:tc>
          <w:tcPr>
            <w:tcW w:w="2972" w:type="dxa"/>
          </w:tcPr>
          <w:p w14:paraId="5B7623B5" w14:textId="40DC1644" w:rsidR="000621E0" w:rsidRPr="00EE0523" w:rsidRDefault="000621E0" w:rsidP="000621E0">
            <w:pPr>
              <w:spacing w:before="60" w:after="60"/>
              <w:rPr>
                <w:rFonts w:ascii="Arial" w:hAnsi="Arial" w:cs="Arial"/>
                <w:color w:val="FF0000"/>
                <w:sz w:val="22"/>
                <w:szCs w:val="22"/>
                <w:highlight w:val="yellow"/>
              </w:rPr>
            </w:pPr>
            <w:r w:rsidRPr="00717AA4">
              <w:rPr>
                <w:rFonts w:ascii="Arial" w:hAnsi="Arial" w:cs="Arial"/>
                <w:sz w:val="22"/>
                <w:szCs w:val="22"/>
              </w:rPr>
              <w:t>Kỹ năng tạo lập văn bản TV</w:t>
            </w:r>
          </w:p>
        </w:tc>
        <w:tc>
          <w:tcPr>
            <w:tcW w:w="1423" w:type="dxa"/>
            <w:vAlign w:val="center"/>
          </w:tcPr>
          <w:p w14:paraId="5E44C473" w14:textId="263DC0E4" w:rsidR="000621E0" w:rsidRPr="00EE0523" w:rsidRDefault="000621E0" w:rsidP="000621E0">
            <w:pPr>
              <w:spacing w:before="60" w:after="60"/>
              <w:jc w:val="center"/>
              <w:rPr>
                <w:rFonts w:ascii="Arial" w:hAnsi="Arial" w:cs="Arial"/>
                <w:color w:val="000000" w:themeColor="text1"/>
                <w:sz w:val="22"/>
                <w:szCs w:val="22"/>
                <w:highlight w:val="yellow"/>
              </w:rPr>
            </w:pPr>
            <w:r w:rsidRPr="00717AA4">
              <w:rPr>
                <w:rFonts w:ascii="Arial" w:hAnsi="Arial" w:cs="Arial"/>
                <w:sz w:val="22"/>
                <w:szCs w:val="22"/>
              </w:rPr>
              <w:t>SKD1103</w:t>
            </w:r>
          </w:p>
        </w:tc>
        <w:tc>
          <w:tcPr>
            <w:tcW w:w="567" w:type="dxa"/>
            <w:vAlign w:val="center"/>
          </w:tcPr>
          <w:p w14:paraId="0F31469F" w14:textId="135AD82B"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1</w:t>
            </w:r>
          </w:p>
        </w:tc>
        <w:tc>
          <w:tcPr>
            <w:tcW w:w="708" w:type="dxa"/>
            <w:vAlign w:val="center"/>
          </w:tcPr>
          <w:p w14:paraId="706F093E" w14:textId="0FA2B46C"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7</w:t>
            </w:r>
          </w:p>
        </w:tc>
        <w:tc>
          <w:tcPr>
            <w:tcW w:w="709" w:type="dxa"/>
            <w:vAlign w:val="center"/>
          </w:tcPr>
          <w:p w14:paraId="6EC2744D" w14:textId="346B5876"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8</w:t>
            </w:r>
          </w:p>
        </w:tc>
        <w:tc>
          <w:tcPr>
            <w:tcW w:w="709" w:type="dxa"/>
            <w:vAlign w:val="center"/>
          </w:tcPr>
          <w:p w14:paraId="34F493A7" w14:textId="77777777" w:rsidR="000621E0" w:rsidRPr="006175B3" w:rsidRDefault="000621E0" w:rsidP="000621E0">
            <w:pPr>
              <w:spacing w:before="60" w:after="60"/>
              <w:jc w:val="center"/>
              <w:rPr>
                <w:rFonts w:ascii="Arial" w:hAnsi="Arial" w:cs="Arial"/>
                <w:color w:val="000000" w:themeColor="text1"/>
                <w:sz w:val="22"/>
                <w:szCs w:val="22"/>
              </w:rPr>
            </w:pPr>
          </w:p>
        </w:tc>
        <w:tc>
          <w:tcPr>
            <w:tcW w:w="1271" w:type="dxa"/>
            <w:vAlign w:val="center"/>
          </w:tcPr>
          <w:p w14:paraId="10621BC8" w14:textId="77777777" w:rsidR="000621E0" w:rsidRPr="006175B3" w:rsidRDefault="000621E0" w:rsidP="000621E0">
            <w:pPr>
              <w:spacing w:before="60" w:after="60"/>
              <w:jc w:val="center"/>
              <w:rPr>
                <w:rFonts w:ascii="Arial" w:hAnsi="Arial" w:cs="Arial"/>
                <w:color w:val="000000" w:themeColor="text1"/>
                <w:sz w:val="22"/>
                <w:szCs w:val="22"/>
              </w:rPr>
            </w:pPr>
          </w:p>
        </w:tc>
        <w:tc>
          <w:tcPr>
            <w:tcW w:w="992" w:type="dxa"/>
            <w:vAlign w:val="center"/>
          </w:tcPr>
          <w:p w14:paraId="65BFF9C8" w14:textId="7B58953C" w:rsidR="000621E0" w:rsidRPr="006175B3" w:rsidRDefault="000621E0" w:rsidP="000621E0">
            <w:pPr>
              <w:spacing w:before="60" w:after="60"/>
              <w:jc w:val="center"/>
              <w:rPr>
                <w:rFonts w:ascii="Arial" w:hAnsi="Arial" w:cs="Arial"/>
                <w:color w:val="000000" w:themeColor="text1"/>
                <w:sz w:val="22"/>
                <w:szCs w:val="22"/>
              </w:rPr>
            </w:pPr>
          </w:p>
        </w:tc>
      </w:tr>
      <w:tr w:rsidR="000621E0" w:rsidRPr="006175B3" w14:paraId="704A4A02" w14:textId="77777777" w:rsidTr="00B05D8A">
        <w:trPr>
          <w:jc w:val="center"/>
        </w:trPr>
        <w:tc>
          <w:tcPr>
            <w:tcW w:w="567" w:type="dxa"/>
            <w:vAlign w:val="center"/>
          </w:tcPr>
          <w:p w14:paraId="6BB7CF57" w14:textId="1C933797"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2</w:t>
            </w:r>
          </w:p>
        </w:tc>
        <w:tc>
          <w:tcPr>
            <w:tcW w:w="2972" w:type="dxa"/>
          </w:tcPr>
          <w:p w14:paraId="059A3F49" w14:textId="2EB768CF" w:rsidR="000621E0" w:rsidRPr="00EE0523" w:rsidRDefault="000621E0" w:rsidP="000621E0">
            <w:pPr>
              <w:spacing w:before="60" w:after="60"/>
              <w:rPr>
                <w:rFonts w:ascii="Arial" w:hAnsi="Arial" w:cs="Arial"/>
                <w:color w:val="FF0000"/>
                <w:sz w:val="22"/>
                <w:szCs w:val="22"/>
                <w:highlight w:val="yellow"/>
                <w:lang w:val="vi-VN"/>
              </w:rPr>
            </w:pPr>
            <w:r w:rsidRPr="00717AA4">
              <w:rPr>
                <w:rFonts w:ascii="Arial" w:hAnsi="Arial" w:cs="Arial"/>
                <w:sz w:val="22"/>
                <w:szCs w:val="22"/>
              </w:rPr>
              <w:t>Kỹ năng thuyết trình</w:t>
            </w:r>
            <w:r w:rsidRPr="00717AA4">
              <w:rPr>
                <w:rFonts w:ascii="Arial" w:hAnsi="Arial" w:cs="Arial"/>
                <w:sz w:val="22"/>
                <w:szCs w:val="22"/>
                <w:vertAlign w:val="superscript"/>
              </w:rPr>
              <w:t xml:space="preserve"> </w:t>
            </w:r>
          </w:p>
        </w:tc>
        <w:tc>
          <w:tcPr>
            <w:tcW w:w="1423" w:type="dxa"/>
            <w:vAlign w:val="center"/>
          </w:tcPr>
          <w:p w14:paraId="097A7E9B" w14:textId="2A1DC2CC" w:rsidR="000621E0" w:rsidRPr="00EE0523" w:rsidRDefault="000621E0" w:rsidP="000621E0">
            <w:pPr>
              <w:spacing w:before="60" w:after="60"/>
              <w:jc w:val="center"/>
              <w:rPr>
                <w:rFonts w:ascii="Arial" w:hAnsi="Arial" w:cs="Arial"/>
                <w:color w:val="000000" w:themeColor="text1"/>
                <w:sz w:val="22"/>
                <w:szCs w:val="22"/>
                <w:highlight w:val="yellow"/>
              </w:rPr>
            </w:pPr>
            <w:r w:rsidRPr="00717AA4">
              <w:rPr>
                <w:rFonts w:ascii="Arial" w:hAnsi="Arial" w:cs="Arial"/>
                <w:sz w:val="22"/>
                <w:szCs w:val="22"/>
              </w:rPr>
              <w:t>SKD1101</w:t>
            </w:r>
          </w:p>
        </w:tc>
        <w:tc>
          <w:tcPr>
            <w:tcW w:w="567" w:type="dxa"/>
            <w:vAlign w:val="center"/>
          </w:tcPr>
          <w:p w14:paraId="3B57C4CB" w14:textId="0D0D87C6"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1</w:t>
            </w:r>
          </w:p>
        </w:tc>
        <w:tc>
          <w:tcPr>
            <w:tcW w:w="708" w:type="dxa"/>
            <w:vAlign w:val="center"/>
          </w:tcPr>
          <w:p w14:paraId="31257A56" w14:textId="0869B46C"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7</w:t>
            </w:r>
          </w:p>
        </w:tc>
        <w:tc>
          <w:tcPr>
            <w:tcW w:w="709" w:type="dxa"/>
            <w:vAlign w:val="center"/>
          </w:tcPr>
          <w:p w14:paraId="05D2FFE0" w14:textId="37105E89"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8</w:t>
            </w:r>
          </w:p>
        </w:tc>
        <w:tc>
          <w:tcPr>
            <w:tcW w:w="709" w:type="dxa"/>
            <w:vAlign w:val="center"/>
          </w:tcPr>
          <w:p w14:paraId="0AAEE48F" w14:textId="77777777" w:rsidR="000621E0" w:rsidRPr="006175B3" w:rsidRDefault="000621E0" w:rsidP="000621E0">
            <w:pPr>
              <w:spacing w:before="60" w:after="60"/>
              <w:jc w:val="center"/>
              <w:rPr>
                <w:rFonts w:ascii="Arial" w:hAnsi="Arial" w:cs="Arial"/>
                <w:color w:val="000000" w:themeColor="text1"/>
                <w:sz w:val="22"/>
                <w:szCs w:val="22"/>
              </w:rPr>
            </w:pPr>
          </w:p>
        </w:tc>
        <w:tc>
          <w:tcPr>
            <w:tcW w:w="1271" w:type="dxa"/>
            <w:vAlign w:val="center"/>
          </w:tcPr>
          <w:p w14:paraId="3DE470D5" w14:textId="77777777" w:rsidR="000621E0" w:rsidRPr="006175B3" w:rsidRDefault="000621E0" w:rsidP="000621E0">
            <w:pPr>
              <w:spacing w:before="60" w:after="60"/>
              <w:jc w:val="center"/>
              <w:rPr>
                <w:rFonts w:ascii="Arial" w:hAnsi="Arial" w:cs="Arial"/>
                <w:color w:val="000000" w:themeColor="text1"/>
                <w:sz w:val="22"/>
                <w:szCs w:val="22"/>
              </w:rPr>
            </w:pPr>
          </w:p>
        </w:tc>
        <w:tc>
          <w:tcPr>
            <w:tcW w:w="992" w:type="dxa"/>
            <w:vAlign w:val="center"/>
          </w:tcPr>
          <w:p w14:paraId="23E055DA" w14:textId="4F7E5DE1" w:rsidR="000621E0" w:rsidRPr="006175B3" w:rsidRDefault="000621E0" w:rsidP="000621E0">
            <w:pPr>
              <w:spacing w:before="60" w:after="60"/>
              <w:jc w:val="center"/>
              <w:rPr>
                <w:rFonts w:ascii="Arial" w:hAnsi="Arial" w:cs="Arial"/>
                <w:color w:val="000000" w:themeColor="text1"/>
                <w:sz w:val="22"/>
                <w:szCs w:val="22"/>
              </w:rPr>
            </w:pPr>
          </w:p>
        </w:tc>
      </w:tr>
      <w:tr w:rsidR="000621E0" w:rsidRPr="006175B3" w14:paraId="3BA052EA" w14:textId="77777777" w:rsidTr="00B05D8A">
        <w:trPr>
          <w:jc w:val="center"/>
        </w:trPr>
        <w:tc>
          <w:tcPr>
            <w:tcW w:w="567" w:type="dxa"/>
            <w:vAlign w:val="center"/>
          </w:tcPr>
          <w:p w14:paraId="02ABBE0C" w14:textId="56C8649C"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3</w:t>
            </w:r>
          </w:p>
        </w:tc>
        <w:tc>
          <w:tcPr>
            <w:tcW w:w="2972" w:type="dxa"/>
          </w:tcPr>
          <w:p w14:paraId="11A696FF" w14:textId="2B8D748C" w:rsidR="000621E0" w:rsidRPr="00EE0523" w:rsidRDefault="000621E0" w:rsidP="000621E0">
            <w:pPr>
              <w:spacing w:before="60" w:after="60"/>
              <w:rPr>
                <w:rFonts w:ascii="Arial" w:hAnsi="Arial" w:cs="Arial"/>
                <w:color w:val="FF0000"/>
                <w:sz w:val="22"/>
                <w:szCs w:val="22"/>
                <w:highlight w:val="yellow"/>
                <w:lang w:val="vi-VN"/>
              </w:rPr>
            </w:pPr>
            <w:r w:rsidRPr="00717AA4">
              <w:rPr>
                <w:rFonts w:ascii="Arial" w:hAnsi="Arial" w:cs="Arial"/>
                <w:sz w:val="22"/>
                <w:szCs w:val="22"/>
              </w:rPr>
              <w:t xml:space="preserve">Kỹ năng làm việc nhóm </w:t>
            </w:r>
          </w:p>
        </w:tc>
        <w:tc>
          <w:tcPr>
            <w:tcW w:w="1423" w:type="dxa"/>
            <w:vAlign w:val="center"/>
          </w:tcPr>
          <w:p w14:paraId="3EFB76CD" w14:textId="52C6C906" w:rsidR="000621E0" w:rsidRPr="00EE0523" w:rsidRDefault="000621E0" w:rsidP="000621E0">
            <w:pPr>
              <w:spacing w:before="60" w:after="60"/>
              <w:jc w:val="center"/>
              <w:rPr>
                <w:rFonts w:ascii="Arial" w:hAnsi="Arial" w:cs="Arial"/>
                <w:color w:val="000000" w:themeColor="text1"/>
                <w:sz w:val="22"/>
                <w:szCs w:val="22"/>
                <w:highlight w:val="yellow"/>
              </w:rPr>
            </w:pPr>
            <w:r w:rsidRPr="00717AA4">
              <w:rPr>
                <w:rFonts w:ascii="Arial" w:hAnsi="Arial" w:cs="Arial"/>
                <w:sz w:val="22"/>
                <w:szCs w:val="22"/>
              </w:rPr>
              <w:t>SKD1102</w:t>
            </w:r>
          </w:p>
        </w:tc>
        <w:tc>
          <w:tcPr>
            <w:tcW w:w="567" w:type="dxa"/>
            <w:vAlign w:val="center"/>
          </w:tcPr>
          <w:p w14:paraId="50096FDD" w14:textId="5B077E94"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1</w:t>
            </w:r>
          </w:p>
        </w:tc>
        <w:tc>
          <w:tcPr>
            <w:tcW w:w="708" w:type="dxa"/>
            <w:vAlign w:val="center"/>
          </w:tcPr>
          <w:p w14:paraId="15153F83" w14:textId="39D63CF9"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7</w:t>
            </w:r>
          </w:p>
        </w:tc>
        <w:tc>
          <w:tcPr>
            <w:tcW w:w="709" w:type="dxa"/>
            <w:vAlign w:val="center"/>
          </w:tcPr>
          <w:p w14:paraId="6B325057" w14:textId="303C3D8A" w:rsidR="000621E0" w:rsidRPr="006175B3" w:rsidRDefault="000621E0" w:rsidP="000621E0">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rPr>
              <w:t>8</w:t>
            </w:r>
          </w:p>
        </w:tc>
        <w:tc>
          <w:tcPr>
            <w:tcW w:w="709" w:type="dxa"/>
            <w:vAlign w:val="center"/>
          </w:tcPr>
          <w:p w14:paraId="04410BF3" w14:textId="77777777" w:rsidR="000621E0" w:rsidRPr="006175B3" w:rsidRDefault="000621E0" w:rsidP="000621E0">
            <w:pPr>
              <w:spacing w:before="60" w:after="60"/>
              <w:jc w:val="center"/>
              <w:rPr>
                <w:rFonts w:ascii="Arial" w:hAnsi="Arial" w:cs="Arial"/>
                <w:color w:val="000000" w:themeColor="text1"/>
                <w:sz w:val="22"/>
                <w:szCs w:val="22"/>
              </w:rPr>
            </w:pPr>
          </w:p>
        </w:tc>
        <w:tc>
          <w:tcPr>
            <w:tcW w:w="1271" w:type="dxa"/>
            <w:vAlign w:val="center"/>
          </w:tcPr>
          <w:p w14:paraId="355369EF" w14:textId="77777777" w:rsidR="000621E0" w:rsidRPr="006175B3" w:rsidRDefault="000621E0" w:rsidP="000621E0">
            <w:pPr>
              <w:spacing w:before="60" w:after="60"/>
              <w:jc w:val="center"/>
              <w:rPr>
                <w:rFonts w:ascii="Arial" w:hAnsi="Arial" w:cs="Arial"/>
                <w:color w:val="000000" w:themeColor="text1"/>
                <w:sz w:val="22"/>
                <w:szCs w:val="22"/>
              </w:rPr>
            </w:pPr>
          </w:p>
        </w:tc>
        <w:tc>
          <w:tcPr>
            <w:tcW w:w="992" w:type="dxa"/>
            <w:vAlign w:val="center"/>
          </w:tcPr>
          <w:p w14:paraId="5893DD5E" w14:textId="5DEBACDC" w:rsidR="000621E0" w:rsidRPr="006175B3" w:rsidRDefault="000621E0" w:rsidP="000621E0">
            <w:pPr>
              <w:spacing w:before="60" w:after="60"/>
              <w:jc w:val="center"/>
              <w:rPr>
                <w:rFonts w:ascii="Arial" w:hAnsi="Arial" w:cs="Arial"/>
                <w:color w:val="000000" w:themeColor="text1"/>
                <w:sz w:val="22"/>
                <w:szCs w:val="22"/>
              </w:rPr>
            </w:pPr>
          </w:p>
        </w:tc>
      </w:tr>
    </w:tbl>
    <w:p w14:paraId="492989DA" w14:textId="70BC96BF" w:rsidR="0027796E" w:rsidRPr="00ED16D8" w:rsidRDefault="000427B2" w:rsidP="008749FE">
      <w:pPr>
        <w:spacing w:before="120" w:after="120" w:line="276" w:lineRule="auto"/>
        <w:jc w:val="both"/>
        <w:rPr>
          <w:i/>
          <w:iCs/>
          <w:color w:val="000000" w:themeColor="text1"/>
          <w:sz w:val="26"/>
          <w:szCs w:val="26"/>
        </w:rPr>
      </w:pPr>
      <w:r w:rsidRPr="00ED16D8">
        <w:rPr>
          <w:i/>
          <w:iCs/>
          <w:color w:val="000000" w:themeColor="text1"/>
          <w:sz w:val="26"/>
          <w:szCs w:val="26"/>
        </w:rPr>
        <w:t>(*): Điều kiện để đăng ký học phần tiếng Anh Course 1 trong chương trình là sinh phải đạt trình độ tiếng Anh từ 2</w:t>
      </w:r>
      <w:r w:rsidR="00370A21" w:rsidRPr="00ED16D8">
        <w:rPr>
          <w:i/>
          <w:iCs/>
          <w:color w:val="000000" w:themeColor="text1"/>
          <w:sz w:val="26"/>
          <w:szCs w:val="26"/>
          <w:lang w:val="vi-VN"/>
        </w:rPr>
        <w:t>25</w:t>
      </w:r>
      <w:r w:rsidRPr="00ED16D8">
        <w:rPr>
          <w:i/>
          <w:iCs/>
          <w:color w:val="000000" w:themeColor="text1"/>
          <w:sz w:val="26"/>
          <w:szCs w:val="26"/>
        </w:rPr>
        <w:t xml:space="preserve"> điểm theo bài bài thi TOE</w:t>
      </w:r>
      <w:r w:rsidR="00D2182D" w:rsidRPr="00ED16D8">
        <w:rPr>
          <w:i/>
          <w:iCs/>
          <w:color w:val="000000" w:themeColor="text1"/>
          <w:sz w:val="26"/>
          <w:szCs w:val="26"/>
          <w:lang w:val="vi-VN"/>
        </w:rPr>
        <w:t>I</w:t>
      </w:r>
      <w:r w:rsidRPr="00ED16D8">
        <w:rPr>
          <w:i/>
          <w:iCs/>
          <w:color w:val="000000" w:themeColor="text1"/>
          <w:sz w:val="26"/>
          <w:szCs w:val="26"/>
        </w:rPr>
        <w:t>C Placement test trở lên; các thí sinh chưa đạt mức điểm trên sẽ phải hoàn thành học phần tiếng Anh bổ trợ Course 0 (mã BAS1156)</w:t>
      </w:r>
    </w:p>
    <w:p w14:paraId="0936E2FD" w14:textId="7D202840" w:rsidR="00CE7A26" w:rsidRPr="00ED16D8" w:rsidRDefault="00986ABC" w:rsidP="00CE7A26">
      <w:pPr>
        <w:pStyle w:val="Heading3"/>
        <w:spacing w:before="0" w:after="120" w:line="312" w:lineRule="auto"/>
        <w:rPr>
          <w:rFonts w:cs="Times New Roman"/>
          <w:sz w:val="26"/>
          <w:szCs w:val="26"/>
          <w:lang w:val="vi-VN"/>
        </w:rPr>
      </w:pPr>
      <w:r w:rsidRPr="00ED16D8">
        <w:rPr>
          <w:rFonts w:cs="Times New Roman"/>
          <w:sz w:val="26"/>
          <w:szCs w:val="26"/>
        </w:rPr>
        <w:t xml:space="preserve">7.2.2. Khối kiến thức </w:t>
      </w:r>
      <w:r w:rsidR="000978AF" w:rsidRPr="000978AF">
        <w:rPr>
          <w:rFonts w:cs="Times New Roman"/>
          <w:sz w:val="26"/>
          <w:szCs w:val="26"/>
        </w:rPr>
        <w:t>Khoa học tự nhiên và xã hội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039"/>
        <w:gridCol w:w="1441"/>
        <w:gridCol w:w="592"/>
        <w:gridCol w:w="725"/>
        <w:gridCol w:w="725"/>
        <w:gridCol w:w="798"/>
        <w:gridCol w:w="1299"/>
      </w:tblGrid>
      <w:tr w:rsidR="003841D9" w:rsidRPr="003841D9" w14:paraId="7D36524E" w14:textId="77777777" w:rsidTr="003841D9">
        <w:trPr>
          <w:cantSplit/>
          <w:trHeight w:val="463"/>
          <w:tblHeader/>
          <w:jc w:val="center"/>
        </w:trPr>
        <w:tc>
          <w:tcPr>
            <w:tcW w:w="388" w:type="pct"/>
            <w:vMerge w:val="restart"/>
            <w:shd w:val="clear" w:color="auto" w:fill="DEEAF6" w:themeFill="accent5" w:themeFillTint="33"/>
            <w:vAlign w:val="center"/>
          </w:tcPr>
          <w:p w14:paraId="68FFB806" w14:textId="77777777" w:rsidR="003841D9" w:rsidRPr="003841D9" w:rsidRDefault="003841D9" w:rsidP="0021450C">
            <w:pPr>
              <w:jc w:val="center"/>
              <w:rPr>
                <w:rFonts w:ascii="Arial" w:hAnsi="Arial" w:cs="Arial"/>
                <w:b/>
                <w:bCs/>
                <w:color w:val="000000" w:themeColor="text1"/>
                <w:sz w:val="22"/>
                <w:szCs w:val="22"/>
              </w:rPr>
            </w:pPr>
            <w:r w:rsidRPr="003841D9">
              <w:rPr>
                <w:rFonts w:ascii="Arial" w:hAnsi="Arial" w:cs="Arial"/>
                <w:b/>
                <w:bCs/>
                <w:color w:val="000000" w:themeColor="text1"/>
                <w:sz w:val="22"/>
                <w:szCs w:val="22"/>
              </w:rPr>
              <w:t>TT</w:t>
            </w:r>
          </w:p>
        </w:tc>
        <w:tc>
          <w:tcPr>
            <w:tcW w:w="1626" w:type="pct"/>
            <w:vMerge w:val="restart"/>
            <w:shd w:val="clear" w:color="auto" w:fill="DEEAF6" w:themeFill="accent5" w:themeFillTint="33"/>
            <w:vAlign w:val="center"/>
          </w:tcPr>
          <w:p w14:paraId="3543B5C4" w14:textId="77777777" w:rsidR="003841D9" w:rsidRPr="003841D9" w:rsidRDefault="003841D9" w:rsidP="0021450C">
            <w:pPr>
              <w:jc w:val="center"/>
              <w:rPr>
                <w:rFonts w:ascii="Arial" w:hAnsi="Arial" w:cs="Arial"/>
                <w:b/>
                <w:bCs/>
                <w:color w:val="000000" w:themeColor="text1"/>
                <w:sz w:val="22"/>
                <w:szCs w:val="22"/>
              </w:rPr>
            </w:pPr>
            <w:r w:rsidRPr="003841D9">
              <w:rPr>
                <w:rFonts w:ascii="Arial" w:hAnsi="Arial" w:cs="Arial"/>
                <w:b/>
                <w:bCs/>
                <w:color w:val="000000" w:themeColor="text1"/>
                <w:sz w:val="22"/>
                <w:szCs w:val="22"/>
              </w:rPr>
              <w:t>Tên học phần</w:t>
            </w:r>
          </w:p>
        </w:tc>
        <w:tc>
          <w:tcPr>
            <w:tcW w:w="771" w:type="pct"/>
            <w:vMerge w:val="restart"/>
            <w:shd w:val="clear" w:color="auto" w:fill="DEEAF6" w:themeFill="accent5" w:themeFillTint="33"/>
            <w:vAlign w:val="center"/>
          </w:tcPr>
          <w:p w14:paraId="01A0F626" w14:textId="77777777" w:rsidR="003841D9" w:rsidRPr="003841D9" w:rsidRDefault="003841D9" w:rsidP="0021450C">
            <w:pPr>
              <w:jc w:val="center"/>
              <w:rPr>
                <w:rFonts w:ascii="Arial" w:hAnsi="Arial" w:cs="Arial"/>
                <w:b/>
                <w:bCs/>
                <w:color w:val="000000" w:themeColor="text1"/>
                <w:sz w:val="22"/>
                <w:szCs w:val="22"/>
              </w:rPr>
            </w:pPr>
            <w:r w:rsidRPr="003841D9">
              <w:rPr>
                <w:rFonts w:ascii="Arial" w:hAnsi="Arial" w:cs="Arial"/>
                <w:b/>
                <w:bCs/>
                <w:color w:val="000000" w:themeColor="text1"/>
                <w:sz w:val="22"/>
                <w:szCs w:val="22"/>
              </w:rPr>
              <w:t>Mã số học phần</w:t>
            </w:r>
          </w:p>
        </w:tc>
        <w:tc>
          <w:tcPr>
            <w:tcW w:w="317" w:type="pct"/>
            <w:vMerge w:val="restart"/>
            <w:shd w:val="clear" w:color="auto" w:fill="DEEAF6" w:themeFill="accent5" w:themeFillTint="33"/>
            <w:textDirection w:val="btLr"/>
            <w:vAlign w:val="center"/>
          </w:tcPr>
          <w:p w14:paraId="170FD065" w14:textId="77777777" w:rsidR="003841D9" w:rsidRPr="003841D9" w:rsidRDefault="003841D9" w:rsidP="0021450C">
            <w:pPr>
              <w:ind w:left="113" w:right="113"/>
              <w:jc w:val="center"/>
              <w:rPr>
                <w:rFonts w:ascii="Arial" w:hAnsi="Arial" w:cs="Arial"/>
                <w:b/>
                <w:bCs/>
                <w:color w:val="000000" w:themeColor="text1"/>
                <w:sz w:val="22"/>
                <w:szCs w:val="22"/>
              </w:rPr>
            </w:pPr>
            <w:r w:rsidRPr="003841D9">
              <w:rPr>
                <w:rFonts w:ascii="Arial" w:hAnsi="Arial" w:cs="Arial"/>
                <w:b/>
                <w:bCs/>
                <w:color w:val="000000" w:themeColor="text1"/>
                <w:sz w:val="22"/>
                <w:szCs w:val="22"/>
              </w:rPr>
              <w:t>Số tín chỉ</w:t>
            </w:r>
          </w:p>
        </w:tc>
        <w:tc>
          <w:tcPr>
            <w:tcW w:w="776" w:type="pct"/>
            <w:gridSpan w:val="2"/>
            <w:shd w:val="clear" w:color="auto" w:fill="DEEAF6" w:themeFill="accent5" w:themeFillTint="33"/>
            <w:vAlign w:val="center"/>
          </w:tcPr>
          <w:p w14:paraId="54BA7C32" w14:textId="77777777" w:rsidR="003841D9" w:rsidRPr="003841D9" w:rsidRDefault="003841D9" w:rsidP="0021450C">
            <w:pPr>
              <w:jc w:val="center"/>
              <w:rPr>
                <w:rFonts w:ascii="Arial" w:hAnsi="Arial" w:cs="Arial"/>
                <w:b/>
                <w:bCs/>
                <w:color w:val="000000" w:themeColor="text1"/>
                <w:sz w:val="22"/>
                <w:szCs w:val="22"/>
              </w:rPr>
            </w:pPr>
            <w:r w:rsidRPr="003841D9">
              <w:rPr>
                <w:rFonts w:ascii="Arial" w:hAnsi="Arial" w:cs="Arial"/>
                <w:b/>
                <w:bCs/>
                <w:color w:val="000000" w:themeColor="text1"/>
                <w:sz w:val="22"/>
                <w:szCs w:val="22"/>
              </w:rPr>
              <w:t>Lên lớp (tiết)</w:t>
            </w:r>
          </w:p>
        </w:tc>
        <w:tc>
          <w:tcPr>
            <w:tcW w:w="427" w:type="pct"/>
            <w:vMerge w:val="restart"/>
            <w:shd w:val="clear" w:color="auto" w:fill="DEEAF6" w:themeFill="accent5" w:themeFillTint="33"/>
            <w:textDirection w:val="btLr"/>
            <w:vAlign w:val="center"/>
          </w:tcPr>
          <w:p w14:paraId="113B76C7" w14:textId="77777777" w:rsidR="003841D9" w:rsidRPr="003841D9" w:rsidRDefault="003841D9" w:rsidP="0021450C">
            <w:pPr>
              <w:ind w:left="113" w:right="113"/>
              <w:jc w:val="center"/>
              <w:rPr>
                <w:rFonts w:ascii="Arial" w:hAnsi="Arial" w:cs="Arial"/>
                <w:b/>
                <w:bCs/>
                <w:color w:val="000000" w:themeColor="text1"/>
                <w:sz w:val="22"/>
                <w:szCs w:val="22"/>
              </w:rPr>
            </w:pPr>
            <w:r w:rsidRPr="003841D9">
              <w:rPr>
                <w:rFonts w:ascii="Arial" w:hAnsi="Arial" w:cs="Arial"/>
                <w:b/>
                <w:bCs/>
                <w:color w:val="000000" w:themeColor="text1"/>
                <w:sz w:val="22"/>
                <w:szCs w:val="22"/>
              </w:rPr>
              <w:t>Thí nghiệm/</w:t>
            </w:r>
          </w:p>
          <w:p w14:paraId="31485B9A" w14:textId="77777777" w:rsidR="003841D9" w:rsidRPr="003841D9" w:rsidRDefault="003841D9" w:rsidP="0021450C">
            <w:pPr>
              <w:ind w:left="113" w:right="113"/>
              <w:jc w:val="center"/>
              <w:rPr>
                <w:rFonts w:ascii="Arial" w:hAnsi="Arial" w:cs="Arial"/>
                <w:b/>
                <w:bCs/>
                <w:color w:val="000000" w:themeColor="text1"/>
                <w:sz w:val="22"/>
                <w:szCs w:val="22"/>
              </w:rPr>
            </w:pPr>
            <w:r w:rsidRPr="003841D9">
              <w:rPr>
                <w:rFonts w:ascii="Arial" w:hAnsi="Arial" w:cs="Arial"/>
                <w:b/>
                <w:bCs/>
                <w:color w:val="000000" w:themeColor="text1"/>
                <w:sz w:val="22"/>
                <w:szCs w:val="22"/>
              </w:rPr>
              <w:t>thực hành (tiết)</w:t>
            </w:r>
          </w:p>
        </w:tc>
        <w:tc>
          <w:tcPr>
            <w:tcW w:w="695" w:type="pct"/>
            <w:vMerge w:val="restart"/>
            <w:shd w:val="clear" w:color="auto" w:fill="DEEAF6" w:themeFill="accent5" w:themeFillTint="33"/>
            <w:vAlign w:val="center"/>
          </w:tcPr>
          <w:p w14:paraId="4AD17F92" w14:textId="77777777" w:rsidR="003841D9" w:rsidRPr="003841D9" w:rsidRDefault="003841D9" w:rsidP="0021450C">
            <w:pPr>
              <w:ind w:left="113" w:right="113"/>
              <w:jc w:val="center"/>
              <w:rPr>
                <w:rFonts w:ascii="Arial" w:hAnsi="Arial" w:cs="Arial"/>
                <w:b/>
                <w:bCs/>
                <w:color w:val="000000" w:themeColor="text1"/>
                <w:spacing w:val="-10"/>
                <w:sz w:val="22"/>
                <w:szCs w:val="22"/>
              </w:rPr>
            </w:pPr>
            <w:r w:rsidRPr="003841D9">
              <w:rPr>
                <w:rFonts w:ascii="Arial" w:hAnsi="Arial" w:cs="Arial"/>
                <w:b/>
                <w:bCs/>
                <w:color w:val="000000" w:themeColor="text1"/>
                <w:spacing w:val="-10"/>
                <w:sz w:val="22"/>
                <w:szCs w:val="22"/>
              </w:rPr>
              <w:t xml:space="preserve">Mã số học phần </w:t>
            </w:r>
          </w:p>
          <w:p w14:paraId="4E533D77" w14:textId="1D77B60A" w:rsidR="003841D9" w:rsidRPr="003841D9" w:rsidRDefault="003841D9" w:rsidP="0021450C">
            <w:pPr>
              <w:ind w:left="113" w:right="113"/>
              <w:jc w:val="center"/>
              <w:rPr>
                <w:rFonts w:ascii="Arial" w:hAnsi="Arial" w:cs="Arial"/>
                <w:b/>
                <w:bCs/>
                <w:color w:val="000000" w:themeColor="text1"/>
                <w:spacing w:val="-10"/>
                <w:sz w:val="22"/>
                <w:szCs w:val="22"/>
                <w:lang w:val="vi-VN"/>
              </w:rPr>
            </w:pPr>
            <w:r w:rsidRPr="003841D9">
              <w:rPr>
                <w:rFonts w:ascii="Arial" w:hAnsi="Arial" w:cs="Arial"/>
                <w:b/>
                <w:bCs/>
                <w:color w:val="000000" w:themeColor="text1"/>
                <w:spacing w:val="-10"/>
                <w:sz w:val="22"/>
                <w:szCs w:val="22"/>
              </w:rPr>
              <w:t>học tiên</w:t>
            </w:r>
            <w:r w:rsidRPr="003841D9">
              <w:rPr>
                <w:rFonts w:ascii="Arial" w:hAnsi="Arial" w:cs="Arial"/>
                <w:b/>
                <w:bCs/>
                <w:color w:val="000000" w:themeColor="text1"/>
                <w:spacing w:val="-10"/>
                <w:sz w:val="22"/>
                <w:szCs w:val="22"/>
                <w:lang w:val="vi-VN"/>
              </w:rPr>
              <w:t xml:space="preserve"> quyết</w:t>
            </w:r>
          </w:p>
        </w:tc>
      </w:tr>
      <w:tr w:rsidR="003841D9" w:rsidRPr="003841D9" w14:paraId="306DDE03" w14:textId="77777777" w:rsidTr="003841D9">
        <w:trPr>
          <w:cantSplit/>
          <w:trHeight w:val="1537"/>
          <w:tblHeader/>
          <w:jc w:val="center"/>
        </w:trPr>
        <w:tc>
          <w:tcPr>
            <w:tcW w:w="388" w:type="pct"/>
            <w:vMerge/>
            <w:vAlign w:val="center"/>
          </w:tcPr>
          <w:p w14:paraId="28008195" w14:textId="77777777" w:rsidR="003841D9" w:rsidRPr="003841D9" w:rsidRDefault="003841D9" w:rsidP="00A427F9">
            <w:pPr>
              <w:spacing w:after="120" w:line="312" w:lineRule="auto"/>
              <w:jc w:val="center"/>
              <w:rPr>
                <w:rFonts w:ascii="Arial" w:hAnsi="Arial" w:cs="Arial"/>
                <w:b/>
                <w:bCs/>
                <w:color w:val="000000" w:themeColor="text1"/>
                <w:sz w:val="22"/>
                <w:szCs w:val="22"/>
              </w:rPr>
            </w:pPr>
          </w:p>
        </w:tc>
        <w:tc>
          <w:tcPr>
            <w:tcW w:w="1626" w:type="pct"/>
            <w:vMerge/>
            <w:vAlign w:val="center"/>
          </w:tcPr>
          <w:p w14:paraId="367805B9" w14:textId="77777777" w:rsidR="003841D9" w:rsidRPr="003841D9" w:rsidRDefault="003841D9" w:rsidP="00A427F9">
            <w:pPr>
              <w:spacing w:after="120" w:line="312" w:lineRule="auto"/>
              <w:jc w:val="center"/>
              <w:rPr>
                <w:rFonts w:ascii="Arial" w:hAnsi="Arial" w:cs="Arial"/>
                <w:b/>
                <w:bCs/>
                <w:color w:val="000000" w:themeColor="text1"/>
                <w:sz w:val="22"/>
                <w:szCs w:val="22"/>
              </w:rPr>
            </w:pPr>
          </w:p>
        </w:tc>
        <w:tc>
          <w:tcPr>
            <w:tcW w:w="771" w:type="pct"/>
            <w:vMerge/>
            <w:vAlign w:val="center"/>
          </w:tcPr>
          <w:p w14:paraId="358066D2" w14:textId="77777777" w:rsidR="003841D9" w:rsidRPr="003841D9" w:rsidRDefault="003841D9" w:rsidP="00A427F9">
            <w:pPr>
              <w:spacing w:after="120" w:line="312" w:lineRule="auto"/>
              <w:jc w:val="center"/>
              <w:rPr>
                <w:rFonts w:ascii="Arial" w:hAnsi="Arial" w:cs="Arial"/>
                <w:b/>
                <w:bCs/>
                <w:color w:val="000000" w:themeColor="text1"/>
                <w:sz w:val="22"/>
                <w:szCs w:val="22"/>
              </w:rPr>
            </w:pPr>
          </w:p>
        </w:tc>
        <w:tc>
          <w:tcPr>
            <w:tcW w:w="317" w:type="pct"/>
            <w:vMerge/>
            <w:textDirection w:val="btLr"/>
            <w:vAlign w:val="center"/>
          </w:tcPr>
          <w:p w14:paraId="19F54D40" w14:textId="77777777" w:rsidR="003841D9" w:rsidRPr="003841D9" w:rsidRDefault="003841D9" w:rsidP="00A427F9">
            <w:pPr>
              <w:spacing w:after="120" w:line="312" w:lineRule="auto"/>
              <w:ind w:left="113" w:right="113"/>
              <w:jc w:val="center"/>
              <w:rPr>
                <w:rFonts w:ascii="Arial" w:hAnsi="Arial" w:cs="Arial"/>
                <w:b/>
                <w:bCs/>
                <w:color w:val="000000" w:themeColor="text1"/>
                <w:sz w:val="22"/>
                <w:szCs w:val="22"/>
              </w:rPr>
            </w:pPr>
          </w:p>
        </w:tc>
        <w:tc>
          <w:tcPr>
            <w:tcW w:w="388" w:type="pct"/>
            <w:shd w:val="clear" w:color="auto" w:fill="DEEAF6" w:themeFill="accent5" w:themeFillTint="33"/>
            <w:textDirection w:val="btLr"/>
            <w:vAlign w:val="center"/>
          </w:tcPr>
          <w:p w14:paraId="72A1443F" w14:textId="77777777" w:rsidR="003841D9" w:rsidRPr="003841D9" w:rsidRDefault="003841D9" w:rsidP="00A427F9">
            <w:pPr>
              <w:spacing w:after="120" w:line="312" w:lineRule="auto"/>
              <w:ind w:left="113" w:right="113"/>
              <w:jc w:val="center"/>
              <w:rPr>
                <w:rFonts w:ascii="Arial" w:hAnsi="Arial" w:cs="Arial"/>
                <w:b/>
                <w:bCs/>
                <w:color w:val="000000" w:themeColor="text1"/>
                <w:sz w:val="22"/>
                <w:szCs w:val="22"/>
              </w:rPr>
            </w:pPr>
            <w:r w:rsidRPr="003841D9">
              <w:rPr>
                <w:rFonts w:ascii="Arial" w:hAnsi="Arial" w:cs="Arial"/>
                <w:b/>
                <w:bCs/>
                <w:color w:val="000000" w:themeColor="text1"/>
                <w:sz w:val="22"/>
                <w:szCs w:val="22"/>
              </w:rPr>
              <w:t>Lý thuyết</w:t>
            </w:r>
          </w:p>
        </w:tc>
        <w:tc>
          <w:tcPr>
            <w:tcW w:w="388" w:type="pct"/>
            <w:shd w:val="clear" w:color="auto" w:fill="DEEAF6" w:themeFill="accent5" w:themeFillTint="33"/>
            <w:textDirection w:val="btLr"/>
            <w:vAlign w:val="center"/>
          </w:tcPr>
          <w:p w14:paraId="2FC42757" w14:textId="77777777" w:rsidR="003841D9" w:rsidRPr="003841D9" w:rsidRDefault="003841D9" w:rsidP="00B7091D">
            <w:pPr>
              <w:spacing w:after="120"/>
              <w:ind w:left="113" w:right="113"/>
              <w:jc w:val="center"/>
              <w:rPr>
                <w:rFonts w:ascii="Arial" w:hAnsi="Arial" w:cs="Arial"/>
                <w:b/>
                <w:bCs/>
                <w:color w:val="000000" w:themeColor="text1"/>
                <w:sz w:val="22"/>
                <w:szCs w:val="22"/>
              </w:rPr>
            </w:pPr>
            <w:r w:rsidRPr="003841D9">
              <w:rPr>
                <w:rFonts w:ascii="Arial" w:hAnsi="Arial" w:cs="Arial"/>
                <w:b/>
                <w:bCs/>
                <w:color w:val="000000" w:themeColor="text1"/>
                <w:sz w:val="22"/>
                <w:szCs w:val="22"/>
              </w:rPr>
              <w:t>Bài tập/thảo luận</w:t>
            </w:r>
          </w:p>
        </w:tc>
        <w:tc>
          <w:tcPr>
            <w:tcW w:w="427" w:type="pct"/>
            <w:vMerge/>
            <w:textDirection w:val="btLr"/>
            <w:vAlign w:val="center"/>
          </w:tcPr>
          <w:p w14:paraId="1325F13A" w14:textId="77777777" w:rsidR="003841D9" w:rsidRPr="003841D9" w:rsidRDefault="003841D9" w:rsidP="00A427F9">
            <w:pPr>
              <w:ind w:left="113" w:right="113"/>
              <w:jc w:val="center"/>
              <w:rPr>
                <w:rFonts w:ascii="Arial" w:hAnsi="Arial" w:cs="Arial"/>
                <w:b/>
                <w:bCs/>
                <w:color w:val="000000" w:themeColor="text1"/>
                <w:sz w:val="22"/>
                <w:szCs w:val="22"/>
              </w:rPr>
            </w:pPr>
          </w:p>
        </w:tc>
        <w:tc>
          <w:tcPr>
            <w:tcW w:w="695" w:type="pct"/>
            <w:vMerge/>
            <w:textDirection w:val="btLr"/>
            <w:vAlign w:val="center"/>
          </w:tcPr>
          <w:p w14:paraId="7928BD05" w14:textId="77777777" w:rsidR="003841D9" w:rsidRPr="003841D9" w:rsidRDefault="003841D9" w:rsidP="00A427F9">
            <w:pPr>
              <w:spacing w:after="120" w:line="312" w:lineRule="auto"/>
              <w:ind w:left="113" w:right="113"/>
              <w:jc w:val="center"/>
              <w:rPr>
                <w:rFonts w:ascii="Arial" w:hAnsi="Arial" w:cs="Arial"/>
                <w:b/>
                <w:bCs/>
                <w:color w:val="000000" w:themeColor="text1"/>
                <w:sz w:val="22"/>
                <w:szCs w:val="22"/>
                <w:lang w:val="vi-VN"/>
              </w:rPr>
            </w:pPr>
          </w:p>
        </w:tc>
      </w:tr>
      <w:tr w:rsidR="003841D9" w:rsidRPr="003841D9" w14:paraId="5CC0B131" w14:textId="77777777" w:rsidTr="003841D9">
        <w:trPr>
          <w:jc w:val="center"/>
        </w:trPr>
        <w:tc>
          <w:tcPr>
            <w:tcW w:w="388" w:type="pct"/>
            <w:vAlign w:val="center"/>
          </w:tcPr>
          <w:p w14:paraId="01EADEC7" w14:textId="718F1CF9"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lang w:val="vi-VN"/>
              </w:rPr>
              <w:t>11</w:t>
            </w:r>
          </w:p>
        </w:tc>
        <w:tc>
          <w:tcPr>
            <w:tcW w:w="1626" w:type="pct"/>
            <w:vAlign w:val="center"/>
          </w:tcPr>
          <w:p w14:paraId="2A7128EC" w14:textId="05067F75" w:rsidR="003841D9" w:rsidRPr="003841D9" w:rsidRDefault="003841D9" w:rsidP="00456063">
            <w:pPr>
              <w:spacing w:before="60" w:after="60"/>
              <w:rPr>
                <w:rFonts w:ascii="Arial" w:hAnsi="Arial" w:cs="Arial"/>
                <w:b/>
                <w:bCs/>
                <w:color w:val="000000" w:themeColor="text1"/>
                <w:sz w:val="22"/>
                <w:szCs w:val="22"/>
              </w:rPr>
            </w:pPr>
            <w:r w:rsidRPr="003841D9">
              <w:rPr>
                <w:rFonts w:ascii="Arial" w:hAnsi="Arial" w:cs="Arial"/>
                <w:color w:val="000000" w:themeColor="text1"/>
                <w:sz w:val="22"/>
                <w:szCs w:val="22"/>
              </w:rPr>
              <w:t>Đại số</w:t>
            </w:r>
          </w:p>
        </w:tc>
        <w:tc>
          <w:tcPr>
            <w:tcW w:w="771" w:type="pct"/>
            <w:vAlign w:val="center"/>
          </w:tcPr>
          <w:p w14:paraId="523BBB27" w14:textId="65546AD1"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BAS1201</w:t>
            </w:r>
          </w:p>
        </w:tc>
        <w:tc>
          <w:tcPr>
            <w:tcW w:w="317" w:type="pct"/>
            <w:vAlign w:val="center"/>
          </w:tcPr>
          <w:p w14:paraId="5887BAB5" w14:textId="7292C06B"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3</w:t>
            </w:r>
          </w:p>
        </w:tc>
        <w:tc>
          <w:tcPr>
            <w:tcW w:w="388" w:type="pct"/>
            <w:vAlign w:val="center"/>
          </w:tcPr>
          <w:p w14:paraId="6A128F0A" w14:textId="44777190"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37</w:t>
            </w:r>
          </w:p>
        </w:tc>
        <w:tc>
          <w:tcPr>
            <w:tcW w:w="388" w:type="pct"/>
            <w:vAlign w:val="center"/>
          </w:tcPr>
          <w:p w14:paraId="650651F1" w14:textId="5101AE9D"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8</w:t>
            </w:r>
          </w:p>
        </w:tc>
        <w:tc>
          <w:tcPr>
            <w:tcW w:w="427" w:type="pct"/>
            <w:vAlign w:val="center"/>
          </w:tcPr>
          <w:p w14:paraId="3E826630" w14:textId="77777777" w:rsidR="003841D9" w:rsidRPr="003841D9" w:rsidRDefault="003841D9" w:rsidP="00456063">
            <w:pPr>
              <w:spacing w:before="60" w:after="60"/>
              <w:jc w:val="center"/>
              <w:rPr>
                <w:rFonts w:ascii="Arial" w:hAnsi="Arial" w:cs="Arial"/>
                <w:color w:val="000000" w:themeColor="text1"/>
                <w:sz w:val="22"/>
                <w:szCs w:val="22"/>
              </w:rPr>
            </w:pPr>
          </w:p>
        </w:tc>
        <w:tc>
          <w:tcPr>
            <w:tcW w:w="695" w:type="pct"/>
            <w:vAlign w:val="center"/>
          </w:tcPr>
          <w:p w14:paraId="5F8920C4" w14:textId="77777777" w:rsidR="003841D9" w:rsidRPr="003841D9" w:rsidRDefault="003841D9" w:rsidP="00456063">
            <w:pPr>
              <w:spacing w:before="60" w:after="60"/>
              <w:jc w:val="center"/>
              <w:rPr>
                <w:rFonts w:ascii="Arial" w:hAnsi="Arial" w:cs="Arial"/>
                <w:color w:val="000000" w:themeColor="text1"/>
                <w:sz w:val="22"/>
                <w:szCs w:val="22"/>
              </w:rPr>
            </w:pPr>
          </w:p>
        </w:tc>
      </w:tr>
      <w:tr w:rsidR="003841D9" w:rsidRPr="003841D9" w14:paraId="362FDDD9" w14:textId="77777777" w:rsidTr="003841D9">
        <w:trPr>
          <w:jc w:val="center"/>
        </w:trPr>
        <w:tc>
          <w:tcPr>
            <w:tcW w:w="388" w:type="pct"/>
            <w:vAlign w:val="center"/>
          </w:tcPr>
          <w:p w14:paraId="735DF953" w14:textId="7FF0A8D5" w:rsidR="003841D9" w:rsidRPr="003841D9" w:rsidRDefault="003841D9" w:rsidP="00456063">
            <w:pPr>
              <w:spacing w:before="60" w:after="60"/>
              <w:jc w:val="center"/>
              <w:rPr>
                <w:rFonts w:ascii="Arial" w:hAnsi="Arial" w:cs="Arial"/>
                <w:color w:val="000000" w:themeColor="text1"/>
                <w:sz w:val="22"/>
                <w:szCs w:val="22"/>
                <w:lang w:val="vi-VN"/>
              </w:rPr>
            </w:pPr>
            <w:r>
              <w:rPr>
                <w:rFonts w:ascii="Arial" w:hAnsi="Arial" w:cs="Arial"/>
                <w:color w:val="000000" w:themeColor="text1"/>
                <w:sz w:val="22"/>
                <w:szCs w:val="22"/>
                <w:lang w:val="vi-VN"/>
              </w:rPr>
              <w:lastRenderedPageBreak/>
              <w:t>10</w:t>
            </w:r>
          </w:p>
        </w:tc>
        <w:tc>
          <w:tcPr>
            <w:tcW w:w="1626" w:type="pct"/>
            <w:vAlign w:val="center"/>
          </w:tcPr>
          <w:p w14:paraId="7732C834" w14:textId="771CBE33" w:rsidR="003841D9" w:rsidRPr="003841D9" w:rsidRDefault="003841D9" w:rsidP="00456063">
            <w:pPr>
              <w:spacing w:before="60" w:after="60"/>
              <w:rPr>
                <w:rFonts w:ascii="Arial" w:hAnsi="Arial" w:cs="Arial"/>
                <w:color w:val="000000" w:themeColor="text1"/>
                <w:sz w:val="22"/>
                <w:szCs w:val="22"/>
              </w:rPr>
            </w:pPr>
            <w:r w:rsidRPr="003841D9">
              <w:rPr>
                <w:rFonts w:ascii="Arial" w:hAnsi="Arial" w:cs="Arial"/>
                <w:color w:val="000000" w:themeColor="text1"/>
                <w:sz w:val="22"/>
                <w:szCs w:val="22"/>
              </w:rPr>
              <w:t>Giải tích 1</w:t>
            </w:r>
          </w:p>
        </w:tc>
        <w:tc>
          <w:tcPr>
            <w:tcW w:w="771" w:type="pct"/>
            <w:vAlign w:val="center"/>
          </w:tcPr>
          <w:p w14:paraId="7237782F" w14:textId="24B9AF4D"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BAS1203</w:t>
            </w:r>
          </w:p>
        </w:tc>
        <w:tc>
          <w:tcPr>
            <w:tcW w:w="317" w:type="pct"/>
            <w:vAlign w:val="center"/>
          </w:tcPr>
          <w:p w14:paraId="550AA8AC" w14:textId="0286F1B8"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3</w:t>
            </w:r>
          </w:p>
        </w:tc>
        <w:tc>
          <w:tcPr>
            <w:tcW w:w="388" w:type="pct"/>
            <w:vAlign w:val="center"/>
          </w:tcPr>
          <w:p w14:paraId="14F5A33B" w14:textId="111D4D95"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37</w:t>
            </w:r>
          </w:p>
        </w:tc>
        <w:tc>
          <w:tcPr>
            <w:tcW w:w="388" w:type="pct"/>
            <w:vAlign w:val="center"/>
          </w:tcPr>
          <w:p w14:paraId="2E83D29F" w14:textId="607FC59F"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8</w:t>
            </w:r>
          </w:p>
        </w:tc>
        <w:tc>
          <w:tcPr>
            <w:tcW w:w="427" w:type="pct"/>
            <w:vAlign w:val="center"/>
          </w:tcPr>
          <w:p w14:paraId="1233DC7B" w14:textId="77777777" w:rsidR="003841D9" w:rsidRPr="003841D9" w:rsidRDefault="003841D9" w:rsidP="00456063">
            <w:pPr>
              <w:spacing w:before="60" w:after="60"/>
              <w:jc w:val="center"/>
              <w:rPr>
                <w:rFonts w:ascii="Arial" w:hAnsi="Arial" w:cs="Arial"/>
                <w:color w:val="000000" w:themeColor="text1"/>
                <w:sz w:val="22"/>
                <w:szCs w:val="22"/>
              </w:rPr>
            </w:pPr>
          </w:p>
        </w:tc>
        <w:tc>
          <w:tcPr>
            <w:tcW w:w="695" w:type="pct"/>
            <w:vAlign w:val="center"/>
          </w:tcPr>
          <w:p w14:paraId="4CC2EA5E" w14:textId="77777777" w:rsidR="003841D9" w:rsidRPr="003841D9" w:rsidRDefault="003841D9" w:rsidP="00456063">
            <w:pPr>
              <w:spacing w:before="60" w:after="60"/>
              <w:jc w:val="center"/>
              <w:rPr>
                <w:rFonts w:ascii="Arial" w:hAnsi="Arial" w:cs="Arial"/>
                <w:color w:val="000000" w:themeColor="text1"/>
                <w:sz w:val="22"/>
                <w:szCs w:val="22"/>
              </w:rPr>
            </w:pPr>
          </w:p>
        </w:tc>
      </w:tr>
      <w:tr w:rsidR="003841D9" w:rsidRPr="003841D9" w14:paraId="7F913BD2" w14:textId="77777777" w:rsidTr="003841D9">
        <w:trPr>
          <w:jc w:val="center"/>
        </w:trPr>
        <w:tc>
          <w:tcPr>
            <w:tcW w:w="388" w:type="pct"/>
            <w:vAlign w:val="center"/>
          </w:tcPr>
          <w:p w14:paraId="63284418" w14:textId="2514F696" w:rsidR="003841D9" w:rsidRPr="003841D9" w:rsidRDefault="003841D9" w:rsidP="00456063">
            <w:pPr>
              <w:spacing w:before="60" w:after="60"/>
              <w:jc w:val="center"/>
              <w:rPr>
                <w:rFonts w:ascii="Arial" w:hAnsi="Arial" w:cs="Arial"/>
                <w:color w:val="000000" w:themeColor="text1"/>
                <w:sz w:val="22"/>
                <w:szCs w:val="22"/>
              </w:rPr>
            </w:pPr>
            <w:r>
              <w:rPr>
                <w:rFonts w:ascii="Arial" w:hAnsi="Arial" w:cs="Arial"/>
                <w:color w:val="000000" w:themeColor="text1"/>
                <w:sz w:val="22"/>
                <w:szCs w:val="22"/>
                <w:lang w:val="vi-VN"/>
              </w:rPr>
              <w:t>11</w:t>
            </w:r>
          </w:p>
        </w:tc>
        <w:tc>
          <w:tcPr>
            <w:tcW w:w="1626" w:type="pct"/>
            <w:vAlign w:val="center"/>
          </w:tcPr>
          <w:p w14:paraId="1AC93133" w14:textId="732393D1" w:rsidR="003841D9" w:rsidRPr="003841D9" w:rsidRDefault="003841D9" w:rsidP="00456063">
            <w:pPr>
              <w:spacing w:before="60" w:after="60"/>
              <w:rPr>
                <w:rFonts w:ascii="Arial" w:hAnsi="Arial" w:cs="Arial"/>
                <w:color w:val="000000" w:themeColor="text1"/>
                <w:sz w:val="22"/>
                <w:szCs w:val="22"/>
              </w:rPr>
            </w:pPr>
            <w:r w:rsidRPr="003841D9">
              <w:rPr>
                <w:rFonts w:ascii="Arial" w:hAnsi="Arial" w:cs="Arial"/>
                <w:color w:val="000000" w:themeColor="text1"/>
                <w:sz w:val="22"/>
                <w:szCs w:val="22"/>
              </w:rPr>
              <w:t>Giải tích 2</w:t>
            </w:r>
          </w:p>
        </w:tc>
        <w:tc>
          <w:tcPr>
            <w:tcW w:w="771" w:type="pct"/>
            <w:vAlign w:val="center"/>
          </w:tcPr>
          <w:p w14:paraId="33713B42" w14:textId="36EABA41"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BAS1204</w:t>
            </w:r>
          </w:p>
        </w:tc>
        <w:tc>
          <w:tcPr>
            <w:tcW w:w="317" w:type="pct"/>
            <w:vAlign w:val="center"/>
          </w:tcPr>
          <w:p w14:paraId="19FB22A1" w14:textId="65F816DE"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3</w:t>
            </w:r>
          </w:p>
        </w:tc>
        <w:tc>
          <w:tcPr>
            <w:tcW w:w="388" w:type="pct"/>
            <w:vAlign w:val="center"/>
          </w:tcPr>
          <w:p w14:paraId="526C312F" w14:textId="73C43E66"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37</w:t>
            </w:r>
          </w:p>
        </w:tc>
        <w:tc>
          <w:tcPr>
            <w:tcW w:w="388" w:type="pct"/>
            <w:vAlign w:val="center"/>
          </w:tcPr>
          <w:p w14:paraId="1BA7C8D8" w14:textId="799D2810"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8</w:t>
            </w:r>
          </w:p>
        </w:tc>
        <w:tc>
          <w:tcPr>
            <w:tcW w:w="427" w:type="pct"/>
            <w:vAlign w:val="center"/>
          </w:tcPr>
          <w:p w14:paraId="0ED0C81C" w14:textId="77777777" w:rsidR="003841D9" w:rsidRPr="003841D9" w:rsidRDefault="003841D9" w:rsidP="00456063">
            <w:pPr>
              <w:spacing w:before="60" w:after="60"/>
              <w:jc w:val="center"/>
              <w:rPr>
                <w:rFonts w:ascii="Arial" w:hAnsi="Arial" w:cs="Arial"/>
                <w:color w:val="000000" w:themeColor="text1"/>
                <w:sz w:val="22"/>
                <w:szCs w:val="22"/>
              </w:rPr>
            </w:pPr>
          </w:p>
        </w:tc>
        <w:tc>
          <w:tcPr>
            <w:tcW w:w="695" w:type="pct"/>
            <w:vAlign w:val="center"/>
          </w:tcPr>
          <w:p w14:paraId="70886337" w14:textId="225148C9"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BAS1203</w:t>
            </w:r>
          </w:p>
        </w:tc>
      </w:tr>
      <w:tr w:rsidR="003841D9" w:rsidRPr="003841D9" w14:paraId="034F284F" w14:textId="77777777" w:rsidTr="003841D9">
        <w:trPr>
          <w:jc w:val="center"/>
        </w:trPr>
        <w:tc>
          <w:tcPr>
            <w:tcW w:w="388" w:type="pct"/>
            <w:vAlign w:val="center"/>
          </w:tcPr>
          <w:p w14:paraId="4E60AB71" w14:textId="55BA4F35" w:rsidR="003841D9" w:rsidRPr="003841D9" w:rsidRDefault="003841D9" w:rsidP="00456063">
            <w:pPr>
              <w:spacing w:before="60" w:after="60"/>
              <w:jc w:val="center"/>
              <w:rPr>
                <w:rFonts w:ascii="Arial" w:hAnsi="Arial" w:cs="Arial"/>
                <w:color w:val="000000" w:themeColor="text1"/>
                <w:sz w:val="22"/>
                <w:szCs w:val="22"/>
              </w:rPr>
            </w:pPr>
            <w:r>
              <w:rPr>
                <w:rFonts w:ascii="Arial" w:hAnsi="Arial" w:cs="Arial"/>
                <w:color w:val="000000" w:themeColor="text1"/>
                <w:sz w:val="22"/>
                <w:szCs w:val="22"/>
                <w:lang w:val="vi-VN"/>
              </w:rPr>
              <w:t>12</w:t>
            </w:r>
          </w:p>
        </w:tc>
        <w:tc>
          <w:tcPr>
            <w:tcW w:w="1626" w:type="pct"/>
            <w:vAlign w:val="center"/>
          </w:tcPr>
          <w:p w14:paraId="6D9DDF1F" w14:textId="38349B3A" w:rsidR="003841D9" w:rsidRPr="003841D9" w:rsidRDefault="003841D9" w:rsidP="00456063">
            <w:pPr>
              <w:spacing w:before="60" w:after="60"/>
              <w:rPr>
                <w:rFonts w:ascii="Arial" w:hAnsi="Arial" w:cs="Arial"/>
                <w:color w:val="000000" w:themeColor="text1"/>
                <w:sz w:val="22"/>
                <w:szCs w:val="22"/>
              </w:rPr>
            </w:pPr>
            <w:r w:rsidRPr="003841D9">
              <w:rPr>
                <w:rFonts w:ascii="Arial" w:hAnsi="Arial" w:cs="Arial"/>
                <w:color w:val="000000" w:themeColor="text1"/>
                <w:sz w:val="22"/>
                <w:szCs w:val="22"/>
                <w:lang w:val="vi-VN"/>
              </w:rPr>
              <w:t>Vật lý 1 và thí nghiệm</w:t>
            </w:r>
          </w:p>
        </w:tc>
        <w:tc>
          <w:tcPr>
            <w:tcW w:w="771" w:type="pct"/>
            <w:vAlign w:val="center"/>
          </w:tcPr>
          <w:p w14:paraId="5C8596A1" w14:textId="5533CAEC"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BAS1224</w:t>
            </w:r>
          </w:p>
        </w:tc>
        <w:tc>
          <w:tcPr>
            <w:tcW w:w="317" w:type="pct"/>
            <w:vAlign w:val="center"/>
          </w:tcPr>
          <w:p w14:paraId="0BF08DC3" w14:textId="3EFCAB2F"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4</w:t>
            </w:r>
          </w:p>
        </w:tc>
        <w:tc>
          <w:tcPr>
            <w:tcW w:w="388" w:type="pct"/>
            <w:vAlign w:val="center"/>
          </w:tcPr>
          <w:p w14:paraId="267B1B34" w14:textId="017DD0A9"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46</w:t>
            </w:r>
          </w:p>
        </w:tc>
        <w:tc>
          <w:tcPr>
            <w:tcW w:w="388" w:type="pct"/>
            <w:vAlign w:val="center"/>
          </w:tcPr>
          <w:p w14:paraId="5BCF578E" w14:textId="75DADC98"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6</w:t>
            </w:r>
          </w:p>
        </w:tc>
        <w:tc>
          <w:tcPr>
            <w:tcW w:w="427" w:type="pct"/>
            <w:vAlign w:val="center"/>
          </w:tcPr>
          <w:p w14:paraId="3C5ECF3C" w14:textId="684DB31F"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8</w:t>
            </w:r>
          </w:p>
        </w:tc>
        <w:tc>
          <w:tcPr>
            <w:tcW w:w="695" w:type="pct"/>
            <w:vAlign w:val="center"/>
          </w:tcPr>
          <w:p w14:paraId="02AFCA04" w14:textId="77777777" w:rsidR="003841D9" w:rsidRPr="003841D9" w:rsidRDefault="003841D9" w:rsidP="00456063">
            <w:pPr>
              <w:spacing w:before="60" w:after="60"/>
              <w:jc w:val="center"/>
              <w:rPr>
                <w:rFonts w:ascii="Arial" w:hAnsi="Arial" w:cs="Arial"/>
                <w:color w:val="000000" w:themeColor="text1"/>
                <w:sz w:val="22"/>
                <w:szCs w:val="22"/>
              </w:rPr>
            </w:pPr>
          </w:p>
        </w:tc>
      </w:tr>
      <w:tr w:rsidR="003841D9" w:rsidRPr="003841D9" w14:paraId="3F09AC19" w14:textId="77777777" w:rsidTr="003841D9">
        <w:trPr>
          <w:jc w:val="center"/>
        </w:trPr>
        <w:tc>
          <w:tcPr>
            <w:tcW w:w="388" w:type="pct"/>
            <w:vAlign w:val="center"/>
          </w:tcPr>
          <w:p w14:paraId="19E033CC" w14:textId="11D6CE43" w:rsidR="003841D9" w:rsidRPr="003841D9" w:rsidRDefault="003841D9" w:rsidP="00456063">
            <w:pPr>
              <w:spacing w:before="60" w:after="60"/>
              <w:jc w:val="center"/>
              <w:rPr>
                <w:rFonts w:ascii="Arial" w:hAnsi="Arial" w:cs="Arial"/>
                <w:color w:val="000000" w:themeColor="text1"/>
                <w:sz w:val="22"/>
                <w:szCs w:val="22"/>
                <w:lang w:val="vi-VN"/>
              </w:rPr>
            </w:pPr>
            <w:r>
              <w:rPr>
                <w:rFonts w:ascii="Arial" w:hAnsi="Arial" w:cs="Arial"/>
                <w:color w:val="000000" w:themeColor="text1"/>
                <w:sz w:val="22"/>
                <w:szCs w:val="22"/>
              </w:rPr>
              <w:t>13</w:t>
            </w:r>
          </w:p>
        </w:tc>
        <w:tc>
          <w:tcPr>
            <w:tcW w:w="1626" w:type="pct"/>
            <w:vAlign w:val="center"/>
          </w:tcPr>
          <w:p w14:paraId="492FCD8F" w14:textId="58CA60FA" w:rsidR="003841D9" w:rsidRPr="003841D9" w:rsidRDefault="003841D9" w:rsidP="00456063">
            <w:pPr>
              <w:spacing w:before="60" w:after="60"/>
              <w:rPr>
                <w:rFonts w:ascii="Arial" w:hAnsi="Arial" w:cs="Arial"/>
                <w:color w:val="000000" w:themeColor="text1"/>
                <w:sz w:val="22"/>
                <w:szCs w:val="22"/>
                <w:lang w:val="vi-VN"/>
              </w:rPr>
            </w:pPr>
            <w:r w:rsidRPr="003841D9">
              <w:rPr>
                <w:rFonts w:ascii="Arial" w:hAnsi="Arial" w:cs="Arial"/>
                <w:color w:val="000000" w:themeColor="text1"/>
                <w:sz w:val="22"/>
                <w:szCs w:val="22"/>
                <w:lang w:val="vi-VN"/>
              </w:rPr>
              <w:t>Vật lý 2 và thí nghiệm</w:t>
            </w:r>
          </w:p>
        </w:tc>
        <w:tc>
          <w:tcPr>
            <w:tcW w:w="771" w:type="pct"/>
            <w:vAlign w:val="center"/>
          </w:tcPr>
          <w:p w14:paraId="49EDC67C" w14:textId="66F745C9"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BAS 1225</w:t>
            </w:r>
          </w:p>
        </w:tc>
        <w:tc>
          <w:tcPr>
            <w:tcW w:w="317" w:type="pct"/>
            <w:vAlign w:val="center"/>
          </w:tcPr>
          <w:p w14:paraId="41E44D3A" w14:textId="373D3099"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4</w:t>
            </w:r>
          </w:p>
        </w:tc>
        <w:tc>
          <w:tcPr>
            <w:tcW w:w="388" w:type="pct"/>
            <w:vAlign w:val="center"/>
          </w:tcPr>
          <w:p w14:paraId="6E737D2A" w14:textId="78EA404E"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46</w:t>
            </w:r>
          </w:p>
        </w:tc>
        <w:tc>
          <w:tcPr>
            <w:tcW w:w="388" w:type="pct"/>
            <w:vAlign w:val="center"/>
          </w:tcPr>
          <w:p w14:paraId="5F959EF4" w14:textId="20609015"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6</w:t>
            </w:r>
          </w:p>
        </w:tc>
        <w:tc>
          <w:tcPr>
            <w:tcW w:w="427" w:type="pct"/>
            <w:vAlign w:val="center"/>
          </w:tcPr>
          <w:p w14:paraId="09FFE9A9" w14:textId="338445BA"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8</w:t>
            </w:r>
          </w:p>
        </w:tc>
        <w:tc>
          <w:tcPr>
            <w:tcW w:w="695" w:type="pct"/>
            <w:vAlign w:val="center"/>
          </w:tcPr>
          <w:p w14:paraId="3BCA07B6" w14:textId="55E3C0E0"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BAS1224</w:t>
            </w:r>
          </w:p>
        </w:tc>
      </w:tr>
      <w:tr w:rsidR="003841D9" w:rsidRPr="003841D9" w14:paraId="7DB974CB" w14:textId="77777777" w:rsidTr="003841D9">
        <w:trPr>
          <w:jc w:val="center"/>
        </w:trPr>
        <w:tc>
          <w:tcPr>
            <w:tcW w:w="388" w:type="pct"/>
            <w:vAlign w:val="center"/>
          </w:tcPr>
          <w:p w14:paraId="79685120" w14:textId="4B4190C2" w:rsidR="003841D9" w:rsidRPr="003841D9" w:rsidRDefault="003841D9" w:rsidP="00456063">
            <w:pPr>
              <w:spacing w:before="60" w:after="60"/>
              <w:jc w:val="center"/>
              <w:rPr>
                <w:rFonts w:ascii="Arial" w:hAnsi="Arial" w:cs="Arial"/>
                <w:color w:val="000000" w:themeColor="text1"/>
                <w:sz w:val="22"/>
                <w:szCs w:val="22"/>
              </w:rPr>
            </w:pPr>
            <w:r>
              <w:rPr>
                <w:rFonts w:ascii="Arial" w:hAnsi="Arial" w:cs="Arial"/>
                <w:color w:val="000000" w:themeColor="text1"/>
                <w:sz w:val="22"/>
                <w:szCs w:val="22"/>
              </w:rPr>
              <w:t>14</w:t>
            </w:r>
          </w:p>
        </w:tc>
        <w:tc>
          <w:tcPr>
            <w:tcW w:w="1626" w:type="pct"/>
            <w:vAlign w:val="center"/>
          </w:tcPr>
          <w:p w14:paraId="31FD3E99" w14:textId="6F706827" w:rsidR="003841D9" w:rsidRPr="003841D9" w:rsidRDefault="003841D9" w:rsidP="00456063">
            <w:pPr>
              <w:spacing w:before="60" w:after="60"/>
              <w:rPr>
                <w:rFonts w:ascii="Arial" w:hAnsi="Arial" w:cs="Arial"/>
                <w:color w:val="000000" w:themeColor="text1"/>
                <w:sz w:val="22"/>
                <w:szCs w:val="22"/>
              </w:rPr>
            </w:pPr>
            <w:r w:rsidRPr="003841D9">
              <w:rPr>
                <w:rFonts w:ascii="Arial" w:hAnsi="Arial" w:cs="Arial"/>
                <w:color w:val="000000" w:themeColor="text1"/>
                <w:sz w:val="22"/>
                <w:szCs w:val="22"/>
              </w:rPr>
              <w:t>Xác suất thống kê</w:t>
            </w:r>
          </w:p>
        </w:tc>
        <w:tc>
          <w:tcPr>
            <w:tcW w:w="771" w:type="pct"/>
            <w:vAlign w:val="center"/>
          </w:tcPr>
          <w:p w14:paraId="5B5744BA" w14:textId="46589009"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BAS1226</w:t>
            </w:r>
          </w:p>
        </w:tc>
        <w:tc>
          <w:tcPr>
            <w:tcW w:w="317" w:type="pct"/>
            <w:vAlign w:val="center"/>
          </w:tcPr>
          <w:p w14:paraId="3DF488E9" w14:textId="4E9A8A73"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2</w:t>
            </w:r>
          </w:p>
        </w:tc>
        <w:tc>
          <w:tcPr>
            <w:tcW w:w="388" w:type="pct"/>
            <w:vAlign w:val="center"/>
          </w:tcPr>
          <w:p w14:paraId="6935175A" w14:textId="19BE4E2C"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24</w:t>
            </w:r>
          </w:p>
        </w:tc>
        <w:tc>
          <w:tcPr>
            <w:tcW w:w="388" w:type="pct"/>
            <w:vAlign w:val="center"/>
          </w:tcPr>
          <w:p w14:paraId="34CDC731" w14:textId="34C9B325" w:rsidR="003841D9" w:rsidRPr="003841D9" w:rsidRDefault="003841D9" w:rsidP="00456063">
            <w:pPr>
              <w:spacing w:before="60" w:after="60"/>
              <w:jc w:val="center"/>
              <w:rPr>
                <w:rFonts w:ascii="Arial" w:hAnsi="Arial" w:cs="Arial"/>
                <w:color w:val="000000" w:themeColor="text1"/>
                <w:sz w:val="22"/>
                <w:szCs w:val="22"/>
              </w:rPr>
            </w:pPr>
            <w:r w:rsidRPr="003841D9">
              <w:rPr>
                <w:rFonts w:ascii="Arial" w:hAnsi="Arial" w:cs="Arial"/>
                <w:color w:val="000000" w:themeColor="text1"/>
                <w:sz w:val="22"/>
                <w:szCs w:val="22"/>
              </w:rPr>
              <w:t>6</w:t>
            </w:r>
          </w:p>
        </w:tc>
        <w:tc>
          <w:tcPr>
            <w:tcW w:w="427" w:type="pct"/>
            <w:vAlign w:val="center"/>
          </w:tcPr>
          <w:p w14:paraId="555F6111" w14:textId="77777777" w:rsidR="003841D9" w:rsidRPr="003841D9" w:rsidRDefault="003841D9" w:rsidP="00456063">
            <w:pPr>
              <w:spacing w:before="60" w:after="60"/>
              <w:jc w:val="center"/>
              <w:rPr>
                <w:rFonts w:ascii="Arial" w:hAnsi="Arial" w:cs="Arial"/>
                <w:color w:val="000000" w:themeColor="text1"/>
                <w:sz w:val="22"/>
                <w:szCs w:val="22"/>
              </w:rPr>
            </w:pPr>
          </w:p>
        </w:tc>
        <w:tc>
          <w:tcPr>
            <w:tcW w:w="695" w:type="pct"/>
            <w:vAlign w:val="center"/>
          </w:tcPr>
          <w:p w14:paraId="09F645E1" w14:textId="14EB4447" w:rsidR="003841D9" w:rsidRPr="003841D9" w:rsidRDefault="003841D9" w:rsidP="00456063">
            <w:pPr>
              <w:spacing w:before="60" w:after="60"/>
              <w:jc w:val="center"/>
              <w:rPr>
                <w:rFonts w:ascii="Arial" w:hAnsi="Arial" w:cs="Arial"/>
                <w:color w:val="000000" w:themeColor="text1"/>
                <w:sz w:val="22"/>
                <w:szCs w:val="22"/>
              </w:rPr>
            </w:pPr>
          </w:p>
        </w:tc>
      </w:tr>
      <w:tr w:rsidR="003841D9" w:rsidRPr="003841D9" w14:paraId="2B2C9CEB" w14:textId="77777777" w:rsidTr="003841D9">
        <w:trPr>
          <w:jc w:val="center"/>
        </w:trPr>
        <w:tc>
          <w:tcPr>
            <w:tcW w:w="388" w:type="pct"/>
            <w:vAlign w:val="center"/>
          </w:tcPr>
          <w:p w14:paraId="28D0F1A4" w14:textId="7B01F1CF" w:rsidR="003841D9" w:rsidRPr="003841D9" w:rsidRDefault="003841D9" w:rsidP="003841D9">
            <w:pPr>
              <w:spacing w:before="60" w:after="60"/>
              <w:jc w:val="center"/>
              <w:rPr>
                <w:rFonts w:ascii="Arial" w:hAnsi="Arial" w:cs="Arial"/>
                <w:color w:val="000000" w:themeColor="text1"/>
                <w:sz w:val="22"/>
                <w:szCs w:val="22"/>
              </w:rPr>
            </w:pPr>
            <w:r>
              <w:rPr>
                <w:rFonts w:ascii="Arial" w:hAnsi="Arial" w:cs="Arial"/>
                <w:color w:val="000000" w:themeColor="text1"/>
                <w:sz w:val="22"/>
                <w:szCs w:val="22"/>
              </w:rPr>
              <w:t>15</w:t>
            </w:r>
          </w:p>
        </w:tc>
        <w:tc>
          <w:tcPr>
            <w:tcW w:w="1626" w:type="pct"/>
            <w:vAlign w:val="center"/>
          </w:tcPr>
          <w:p w14:paraId="72D2DB2B" w14:textId="65381D77" w:rsidR="003841D9" w:rsidRPr="003841D9" w:rsidRDefault="003841D9" w:rsidP="003841D9">
            <w:pPr>
              <w:spacing w:before="60" w:after="60"/>
              <w:rPr>
                <w:rFonts w:ascii="Arial" w:hAnsi="Arial" w:cs="Arial"/>
                <w:color w:val="000000" w:themeColor="text1"/>
                <w:sz w:val="22"/>
                <w:szCs w:val="22"/>
              </w:rPr>
            </w:pPr>
            <w:r w:rsidRPr="006175B3">
              <w:rPr>
                <w:rFonts w:ascii="Arial" w:hAnsi="Arial" w:cs="Arial"/>
                <w:color w:val="000000" w:themeColor="text1"/>
                <w:sz w:val="22"/>
                <w:szCs w:val="22"/>
                <w:lang w:val="vi-VN"/>
              </w:rPr>
              <w:t>Pháp luật đại cương</w:t>
            </w:r>
          </w:p>
        </w:tc>
        <w:tc>
          <w:tcPr>
            <w:tcW w:w="771" w:type="pct"/>
            <w:vAlign w:val="center"/>
          </w:tcPr>
          <w:p w14:paraId="1E2F0279" w14:textId="24790BE0" w:rsidR="003841D9" w:rsidRPr="003841D9" w:rsidRDefault="003841D9" w:rsidP="003841D9">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lang w:val="vi-VN"/>
              </w:rPr>
              <w:t>BS</w:t>
            </w:r>
            <w:r w:rsidR="00EE0523">
              <w:rPr>
                <w:rFonts w:ascii="Arial" w:hAnsi="Arial" w:cs="Arial"/>
                <w:color w:val="000000" w:themeColor="text1"/>
                <w:sz w:val="22"/>
                <w:szCs w:val="22"/>
              </w:rPr>
              <w:t>A</w:t>
            </w:r>
            <w:r w:rsidRPr="006175B3">
              <w:rPr>
                <w:rFonts w:ascii="Arial" w:hAnsi="Arial" w:cs="Arial"/>
                <w:color w:val="000000" w:themeColor="text1"/>
                <w:sz w:val="22"/>
                <w:szCs w:val="22"/>
                <w:lang w:val="vi-VN"/>
              </w:rPr>
              <w:t>1221</w:t>
            </w:r>
          </w:p>
        </w:tc>
        <w:tc>
          <w:tcPr>
            <w:tcW w:w="317" w:type="pct"/>
            <w:vAlign w:val="center"/>
          </w:tcPr>
          <w:p w14:paraId="0C7EAD8F" w14:textId="0D5BF411" w:rsidR="003841D9" w:rsidRPr="003841D9" w:rsidRDefault="003841D9" w:rsidP="003841D9">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lang w:val="vi-VN"/>
              </w:rPr>
              <w:t>2</w:t>
            </w:r>
          </w:p>
        </w:tc>
        <w:tc>
          <w:tcPr>
            <w:tcW w:w="388" w:type="pct"/>
            <w:vAlign w:val="center"/>
          </w:tcPr>
          <w:p w14:paraId="72D4F301" w14:textId="1BAEEC1F" w:rsidR="003841D9" w:rsidRPr="003841D9" w:rsidRDefault="003841D9" w:rsidP="003841D9">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lang w:val="vi-VN"/>
              </w:rPr>
              <w:t>24</w:t>
            </w:r>
          </w:p>
        </w:tc>
        <w:tc>
          <w:tcPr>
            <w:tcW w:w="388" w:type="pct"/>
            <w:vAlign w:val="center"/>
          </w:tcPr>
          <w:p w14:paraId="6E7B6612" w14:textId="20A520BA" w:rsidR="003841D9" w:rsidRPr="003841D9" w:rsidRDefault="003841D9" w:rsidP="003841D9">
            <w:pPr>
              <w:spacing w:before="60" w:after="60"/>
              <w:jc w:val="center"/>
              <w:rPr>
                <w:rFonts w:ascii="Arial" w:hAnsi="Arial" w:cs="Arial"/>
                <w:color w:val="000000" w:themeColor="text1"/>
                <w:sz w:val="22"/>
                <w:szCs w:val="22"/>
              </w:rPr>
            </w:pPr>
            <w:r w:rsidRPr="006175B3">
              <w:rPr>
                <w:rFonts w:ascii="Arial" w:hAnsi="Arial" w:cs="Arial"/>
                <w:color w:val="000000" w:themeColor="text1"/>
                <w:sz w:val="22"/>
                <w:szCs w:val="22"/>
                <w:lang w:val="vi-VN"/>
              </w:rPr>
              <w:t>6</w:t>
            </w:r>
          </w:p>
        </w:tc>
        <w:tc>
          <w:tcPr>
            <w:tcW w:w="427" w:type="pct"/>
            <w:vAlign w:val="center"/>
          </w:tcPr>
          <w:p w14:paraId="0F07B25C" w14:textId="77777777" w:rsidR="003841D9" w:rsidRPr="003841D9" w:rsidRDefault="003841D9" w:rsidP="003841D9">
            <w:pPr>
              <w:spacing w:before="60" w:after="60"/>
              <w:jc w:val="center"/>
              <w:rPr>
                <w:rFonts w:ascii="Arial" w:hAnsi="Arial" w:cs="Arial"/>
                <w:color w:val="000000" w:themeColor="text1"/>
                <w:sz w:val="22"/>
                <w:szCs w:val="22"/>
              </w:rPr>
            </w:pPr>
          </w:p>
        </w:tc>
        <w:tc>
          <w:tcPr>
            <w:tcW w:w="695" w:type="pct"/>
            <w:vAlign w:val="center"/>
          </w:tcPr>
          <w:p w14:paraId="3552239A" w14:textId="77777777" w:rsidR="003841D9" w:rsidRPr="003841D9" w:rsidRDefault="003841D9" w:rsidP="003841D9">
            <w:pPr>
              <w:spacing w:before="60" w:after="60"/>
              <w:jc w:val="center"/>
              <w:rPr>
                <w:rFonts w:ascii="Arial" w:hAnsi="Arial" w:cs="Arial"/>
                <w:color w:val="000000" w:themeColor="text1"/>
                <w:sz w:val="22"/>
                <w:szCs w:val="22"/>
              </w:rPr>
            </w:pPr>
          </w:p>
        </w:tc>
      </w:tr>
      <w:tr w:rsidR="003841D9" w:rsidRPr="003841D9" w14:paraId="671A6EA8" w14:textId="77777777" w:rsidTr="003841D9">
        <w:trPr>
          <w:jc w:val="center"/>
        </w:trPr>
        <w:tc>
          <w:tcPr>
            <w:tcW w:w="388" w:type="pct"/>
            <w:vAlign w:val="center"/>
          </w:tcPr>
          <w:p w14:paraId="73955B36" w14:textId="77777777" w:rsidR="003841D9" w:rsidRPr="003841D9" w:rsidRDefault="003841D9" w:rsidP="003841D9">
            <w:pPr>
              <w:spacing w:before="60" w:after="60"/>
              <w:jc w:val="center"/>
              <w:rPr>
                <w:rFonts w:ascii="Arial" w:hAnsi="Arial" w:cs="Arial"/>
                <w:color w:val="000000" w:themeColor="text1"/>
                <w:sz w:val="22"/>
                <w:szCs w:val="22"/>
              </w:rPr>
            </w:pPr>
          </w:p>
        </w:tc>
        <w:tc>
          <w:tcPr>
            <w:tcW w:w="1626" w:type="pct"/>
            <w:vAlign w:val="center"/>
          </w:tcPr>
          <w:p w14:paraId="43D92A0B" w14:textId="372D8406" w:rsidR="003841D9" w:rsidRPr="003841D9" w:rsidRDefault="003841D9" w:rsidP="003841D9">
            <w:pPr>
              <w:spacing w:before="60" w:after="60"/>
              <w:jc w:val="center"/>
              <w:rPr>
                <w:rFonts w:ascii="Arial" w:hAnsi="Arial" w:cs="Arial"/>
                <w:b/>
                <w:bCs/>
                <w:color w:val="000000" w:themeColor="text1"/>
                <w:sz w:val="22"/>
                <w:szCs w:val="22"/>
              </w:rPr>
            </w:pPr>
            <w:r w:rsidRPr="003841D9">
              <w:rPr>
                <w:rFonts w:ascii="Arial" w:hAnsi="Arial" w:cs="Arial"/>
                <w:b/>
                <w:bCs/>
                <w:color w:val="000000" w:themeColor="text1"/>
                <w:sz w:val="22"/>
                <w:szCs w:val="22"/>
              </w:rPr>
              <w:t>Tổng</w:t>
            </w:r>
          </w:p>
        </w:tc>
        <w:tc>
          <w:tcPr>
            <w:tcW w:w="771" w:type="pct"/>
            <w:vAlign w:val="center"/>
          </w:tcPr>
          <w:p w14:paraId="7D2EB28C" w14:textId="77777777" w:rsidR="003841D9" w:rsidRPr="003841D9" w:rsidRDefault="003841D9" w:rsidP="003841D9">
            <w:pPr>
              <w:spacing w:before="60" w:after="60"/>
              <w:jc w:val="center"/>
              <w:rPr>
                <w:rFonts w:ascii="Arial" w:hAnsi="Arial" w:cs="Arial"/>
                <w:b/>
                <w:bCs/>
                <w:color w:val="000000" w:themeColor="text1"/>
                <w:sz w:val="22"/>
                <w:szCs w:val="22"/>
              </w:rPr>
            </w:pPr>
          </w:p>
        </w:tc>
        <w:tc>
          <w:tcPr>
            <w:tcW w:w="317" w:type="pct"/>
            <w:vAlign w:val="center"/>
          </w:tcPr>
          <w:p w14:paraId="03849ACD" w14:textId="7E60D911" w:rsidR="003841D9" w:rsidRPr="003841D9" w:rsidRDefault="003841D9" w:rsidP="003841D9">
            <w:pPr>
              <w:spacing w:before="60" w:after="60"/>
              <w:jc w:val="center"/>
              <w:rPr>
                <w:rFonts w:ascii="Arial" w:hAnsi="Arial" w:cs="Arial"/>
                <w:b/>
                <w:bCs/>
                <w:color w:val="000000" w:themeColor="text1"/>
                <w:sz w:val="22"/>
                <w:szCs w:val="22"/>
                <w:lang w:val="vi-VN"/>
              </w:rPr>
            </w:pPr>
            <w:r>
              <w:rPr>
                <w:rFonts w:ascii="Arial" w:hAnsi="Arial" w:cs="Arial"/>
                <w:b/>
                <w:bCs/>
                <w:color w:val="000000" w:themeColor="text1"/>
                <w:sz w:val="22"/>
                <w:szCs w:val="22"/>
                <w:lang w:val="vi-VN"/>
              </w:rPr>
              <w:t>21</w:t>
            </w:r>
          </w:p>
        </w:tc>
        <w:tc>
          <w:tcPr>
            <w:tcW w:w="388" w:type="pct"/>
            <w:vAlign w:val="center"/>
          </w:tcPr>
          <w:p w14:paraId="11335A5B" w14:textId="3C0E879D" w:rsidR="003841D9" w:rsidRPr="003841D9" w:rsidRDefault="003841D9" w:rsidP="003841D9">
            <w:pPr>
              <w:spacing w:before="60" w:after="60"/>
              <w:jc w:val="center"/>
              <w:rPr>
                <w:rFonts w:ascii="Arial" w:hAnsi="Arial" w:cs="Arial"/>
                <w:color w:val="000000" w:themeColor="text1"/>
                <w:sz w:val="22"/>
                <w:szCs w:val="22"/>
              </w:rPr>
            </w:pPr>
          </w:p>
        </w:tc>
        <w:tc>
          <w:tcPr>
            <w:tcW w:w="388" w:type="pct"/>
            <w:vAlign w:val="center"/>
          </w:tcPr>
          <w:p w14:paraId="7A1E0B27" w14:textId="1405C2CA" w:rsidR="003841D9" w:rsidRPr="003841D9" w:rsidRDefault="003841D9" w:rsidP="003841D9">
            <w:pPr>
              <w:spacing w:before="60" w:after="60"/>
              <w:jc w:val="center"/>
              <w:rPr>
                <w:rFonts w:ascii="Arial" w:hAnsi="Arial" w:cs="Arial"/>
                <w:color w:val="000000" w:themeColor="text1"/>
                <w:sz w:val="22"/>
                <w:szCs w:val="22"/>
              </w:rPr>
            </w:pPr>
          </w:p>
        </w:tc>
        <w:tc>
          <w:tcPr>
            <w:tcW w:w="427" w:type="pct"/>
            <w:vAlign w:val="center"/>
          </w:tcPr>
          <w:p w14:paraId="6D9EDCEA" w14:textId="5F3F21EF" w:rsidR="003841D9" w:rsidRPr="003841D9" w:rsidRDefault="003841D9" w:rsidP="003841D9">
            <w:pPr>
              <w:spacing w:before="60" w:after="60"/>
              <w:jc w:val="center"/>
              <w:rPr>
                <w:rFonts w:ascii="Arial" w:hAnsi="Arial" w:cs="Arial"/>
                <w:color w:val="000000" w:themeColor="text1"/>
                <w:sz w:val="22"/>
                <w:szCs w:val="22"/>
              </w:rPr>
            </w:pPr>
          </w:p>
        </w:tc>
        <w:tc>
          <w:tcPr>
            <w:tcW w:w="695" w:type="pct"/>
            <w:vAlign w:val="center"/>
          </w:tcPr>
          <w:p w14:paraId="17CB4552" w14:textId="77777777" w:rsidR="003841D9" w:rsidRPr="003841D9" w:rsidRDefault="003841D9" w:rsidP="003841D9">
            <w:pPr>
              <w:spacing w:before="60" w:after="60"/>
              <w:jc w:val="center"/>
              <w:rPr>
                <w:rFonts w:ascii="Arial" w:hAnsi="Arial" w:cs="Arial"/>
                <w:color w:val="000000" w:themeColor="text1"/>
                <w:sz w:val="22"/>
                <w:szCs w:val="22"/>
              </w:rPr>
            </w:pPr>
          </w:p>
        </w:tc>
      </w:tr>
    </w:tbl>
    <w:p w14:paraId="4CFE0C70" w14:textId="7D19CE1E" w:rsidR="00187472" w:rsidRPr="00ED16D8" w:rsidRDefault="00187472" w:rsidP="00251CB2">
      <w:pPr>
        <w:pStyle w:val="Heading3"/>
        <w:spacing w:before="120" w:after="120"/>
        <w:rPr>
          <w:rFonts w:cs="Times New Roman"/>
          <w:sz w:val="26"/>
          <w:szCs w:val="26"/>
        </w:rPr>
      </w:pPr>
      <w:r w:rsidRPr="00ED16D8">
        <w:rPr>
          <w:rFonts w:cs="Times New Roman"/>
          <w:sz w:val="26"/>
          <w:szCs w:val="26"/>
        </w:rPr>
        <w:t>7.2</w:t>
      </w:r>
      <w:r w:rsidR="003762D9" w:rsidRPr="00ED16D8">
        <w:rPr>
          <w:rFonts w:cs="Times New Roman"/>
          <w:sz w:val="26"/>
          <w:szCs w:val="26"/>
        </w:rPr>
        <w:t>.3</w:t>
      </w:r>
      <w:r w:rsidRPr="00ED16D8">
        <w:rPr>
          <w:rFonts w:cs="Times New Roman"/>
          <w:sz w:val="26"/>
          <w:szCs w:val="26"/>
        </w:rPr>
        <w:t xml:space="preserve">. </w:t>
      </w:r>
      <w:r w:rsidR="004247B8" w:rsidRPr="00ED16D8">
        <w:rPr>
          <w:rFonts w:cs="Times New Roman"/>
          <w:sz w:val="26"/>
          <w:szCs w:val="26"/>
          <w:lang w:val="vi-VN"/>
        </w:rPr>
        <w:t>K</w:t>
      </w:r>
      <w:r w:rsidRPr="00ED16D8">
        <w:rPr>
          <w:rFonts w:cs="Times New Roman"/>
          <w:sz w:val="26"/>
          <w:szCs w:val="26"/>
        </w:rPr>
        <w:t xml:space="preserve">iến thức </w:t>
      </w:r>
      <w:r w:rsidR="003762D9" w:rsidRPr="00ED16D8">
        <w:rPr>
          <w:rFonts w:cs="Times New Roman"/>
          <w:sz w:val="26"/>
          <w:szCs w:val="26"/>
        </w:rPr>
        <w:t>giáo dục chuyên nghiệp</w:t>
      </w:r>
    </w:p>
    <w:p w14:paraId="18165F37" w14:textId="37F6C8B8" w:rsidR="00CD0628" w:rsidRPr="00ED16D8" w:rsidRDefault="003762D9" w:rsidP="00251CB2">
      <w:pPr>
        <w:pStyle w:val="Heading4"/>
        <w:spacing w:before="120" w:after="120"/>
        <w:rPr>
          <w:rFonts w:cs="Times New Roman"/>
          <w:sz w:val="26"/>
          <w:szCs w:val="26"/>
        </w:rPr>
      </w:pPr>
      <w:r w:rsidRPr="00ED16D8">
        <w:rPr>
          <w:rFonts w:cs="Times New Roman"/>
          <w:sz w:val="26"/>
          <w:szCs w:val="26"/>
        </w:rPr>
        <w:t>7.</w:t>
      </w:r>
      <w:r w:rsidR="00816904" w:rsidRPr="00ED16D8">
        <w:rPr>
          <w:rFonts w:cs="Times New Roman"/>
          <w:sz w:val="26"/>
          <w:szCs w:val="26"/>
        </w:rPr>
        <w:t>2</w:t>
      </w:r>
      <w:r w:rsidRPr="00ED16D8">
        <w:rPr>
          <w:rFonts w:cs="Times New Roman"/>
          <w:sz w:val="26"/>
          <w:szCs w:val="26"/>
        </w:rPr>
        <w:t>.</w:t>
      </w:r>
      <w:r w:rsidR="00816904" w:rsidRPr="00ED16D8">
        <w:rPr>
          <w:rFonts w:cs="Times New Roman"/>
          <w:sz w:val="26"/>
          <w:szCs w:val="26"/>
        </w:rPr>
        <w:t>3</w:t>
      </w:r>
      <w:r w:rsidRPr="00ED16D8">
        <w:rPr>
          <w:rFonts w:cs="Times New Roman"/>
          <w:sz w:val="26"/>
          <w:szCs w:val="26"/>
        </w:rPr>
        <w:t xml:space="preserve">.1. </w:t>
      </w:r>
      <w:r w:rsidR="004247B8" w:rsidRPr="00ED16D8">
        <w:rPr>
          <w:rFonts w:cs="Times New Roman"/>
          <w:sz w:val="26"/>
          <w:szCs w:val="26"/>
        </w:rPr>
        <w:t>Khối</w:t>
      </w:r>
      <w:r w:rsidR="004247B8" w:rsidRPr="00ED16D8">
        <w:rPr>
          <w:rFonts w:cs="Times New Roman"/>
          <w:sz w:val="26"/>
          <w:szCs w:val="26"/>
          <w:lang w:val="vi-VN"/>
        </w:rPr>
        <w:t xml:space="preserve"> k</w:t>
      </w:r>
      <w:r w:rsidRPr="00ED16D8">
        <w:rPr>
          <w:rFonts w:cs="Times New Roman"/>
          <w:sz w:val="26"/>
          <w:szCs w:val="26"/>
        </w:rPr>
        <w:t>iến thức cơ sở ngành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17"/>
        <w:gridCol w:w="1484"/>
        <w:gridCol w:w="594"/>
        <w:gridCol w:w="742"/>
        <w:gridCol w:w="742"/>
        <w:gridCol w:w="742"/>
        <w:gridCol w:w="1187"/>
      </w:tblGrid>
      <w:tr w:rsidR="0009496D" w:rsidRPr="0009496D" w14:paraId="4FF267E1" w14:textId="77777777" w:rsidTr="0009496D">
        <w:trPr>
          <w:cantSplit/>
          <w:trHeight w:val="459"/>
          <w:tblHeader/>
          <w:jc w:val="center"/>
        </w:trPr>
        <w:tc>
          <w:tcPr>
            <w:tcW w:w="394" w:type="pct"/>
            <w:vMerge w:val="restart"/>
            <w:shd w:val="clear" w:color="auto" w:fill="DEEAF6" w:themeFill="accent5" w:themeFillTint="33"/>
            <w:vAlign w:val="center"/>
          </w:tcPr>
          <w:p w14:paraId="6F20A94B" w14:textId="77777777" w:rsidR="0009496D" w:rsidRPr="0009496D" w:rsidRDefault="0009496D" w:rsidP="000A31CA">
            <w:pPr>
              <w:jc w:val="center"/>
              <w:rPr>
                <w:rFonts w:ascii="Arial" w:hAnsi="Arial" w:cs="Arial"/>
                <w:b/>
                <w:bCs/>
                <w:color w:val="000000" w:themeColor="text1"/>
                <w:sz w:val="22"/>
                <w:szCs w:val="22"/>
              </w:rPr>
            </w:pPr>
            <w:r w:rsidRPr="0009496D">
              <w:rPr>
                <w:rFonts w:ascii="Arial" w:hAnsi="Arial" w:cs="Arial"/>
                <w:b/>
                <w:bCs/>
                <w:color w:val="000000" w:themeColor="text1"/>
                <w:sz w:val="22"/>
                <w:szCs w:val="22"/>
              </w:rPr>
              <w:t>TT</w:t>
            </w:r>
          </w:p>
        </w:tc>
        <w:tc>
          <w:tcPr>
            <w:tcW w:w="1668" w:type="pct"/>
            <w:vMerge w:val="restart"/>
            <w:shd w:val="clear" w:color="auto" w:fill="DEEAF6" w:themeFill="accent5" w:themeFillTint="33"/>
            <w:vAlign w:val="center"/>
          </w:tcPr>
          <w:p w14:paraId="530B99C2" w14:textId="77777777" w:rsidR="0009496D" w:rsidRPr="0009496D" w:rsidRDefault="0009496D" w:rsidP="000A31CA">
            <w:pPr>
              <w:jc w:val="center"/>
              <w:rPr>
                <w:rFonts w:ascii="Arial" w:hAnsi="Arial" w:cs="Arial"/>
                <w:b/>
                <w:bCs/>
                <w:color w:val="000000" w:themeColor="text1"/>
                <w:sz w:val="22"/>
                <w:szCs w:val="22"/>
              </w:rPr>
            </w:pPr>
            <w:r w:rsidRPr="0009496D">
              <w:rPr>
                <w:rFonts w:ascii="Arial" w:hAnsi="Arial" w:cs="Arial"/>
                <w:b/>
                <w:bCs/>
                <w:color w:val="000000" w:themeColor="text1"/>
                <w:sz w:val="22"/>
                <w:szCs w:val="22"/>
              </w:rPr>
              <w:t>Tên học phần</w:t>
            </w:r>
          </w:p>
        </w:tc>
        <w:tc>
          <w:tcPr>
            <w:tcW w:w="794" w:type="pct"/>
            <w:vMerge w:val="restart"/>
            <w:shd w:val="clear" w:color="auto" w:fill="DEEAF6" w:themeFill="accent5" w:themeFillTint="33"/>
            <w:vAlign w:val="center"/>
          </w:tcPr>
          <w:p w14:paraId="7F167686" w14:textId="77777777" w:rsidR="0009496D" w:rsidRPr="0009496D" w:rsidRDefault="0009496D" w:rsidP="000A31CA">
            <w:pPr>
              <w:jc w:val="center"/>
              <w:rPr>
                <w:rFonts w:ascii="Arial" w:hAnsi="Arial" w:cs="Arial"/>
                <w:b/>
                <w:bCs/>
                <w:color w:val="000000" w:themeColor="text1"/>
                <w:sz w:val="22"/>
                <w:szCs w:val="22"/>
              </w:rPr>
            </w:pPr>
            <w:r w:rsidRPr="0009496D">
              <w:rPr>
                <w:rFonts w:ascii="Arial" w:hAnsi="Arial" w:cs="Arial"/>
                <w:b/>
                <w:bCs/>
                <w:color w:val="000000" w:themeColor="text1"/>
                <w:sz w:val="22"/>
                <w:szCs w:val="22"/>
              </w:rPr>
              <w:t>Mã số học phần</w:t>
            </w:r>
          </w:p>
        </w:tc>
        <w:tc>
          <w:tcPr>
            <w:tcW w:w="318" w:type="pct"/>
            <w:vMerge w:val="restart"/>
            <w:shd w:val="clear" w:color="auto" w:fill="DEEAF6" w:themeFill="accent5" w:themeFillTint="33"/>
            <w:textDirection w:val="btLr"/>
            <w:vAlign w:val="center"/>
          </w:tcPr>
          <w:p w14:paraId="1BCDE4B9" w14:textId="77777777" w:rsidR="0009496D" w:rsidRPr="0009496D" w:rsidRDefault="0009496D" w:rsidP="000A31CA">
            <w:pPr>
              <w:ind w:left="113" w:right="113"/>
              <w:jc w:val="center"/>
              <w:rPr>
                <w:rFonts w:ascii="Arial" w:hAnsi="Arial" w:cs="Arial"/>
                <w:b/>
                <w:bCs/>
                <w:color w:val="000000" w:themeColor="text1"/>
                <w:sz w:val="22"/>
                <w:szCs w:val="22"/>
              </w:rPr>
            </w:pPr>
            <w:r w:rsidRPr="0009496D">
              <w:rPr>
                <w:rFonts w:ascii="Arial" w:hAnsi="Arial" w:cs="Arial"/>
                <w:b/>
                <w:bCs/>
                <w:color w:val="000000" w:themeColor="text1"/>
                <w:sz w:val="22"/>
                <w:szCs w:val="22"/>
              </w:rPr>
              <w:t>Số tín chỉ</w:t>
            </w:r>
          </w:p>
        </w:tc>
        <w:tc>
          <w:tcPr>
            <w:tcW w:w="794" w:type="pct"/>
            <w:gridSpan w:val="2"/>
            <w:shd w:val="clear" w:color="auto" w:fill="DEEAF6" w:themeFill="accent5" w:themeFillTint="33"/>
            <w:vAlign w:val="center"/>
          </w:tcPr>
          <w:p w14:paraId="44CC525E" w14:textId="77777777" w:rsidR="0009496D" w:rsidRPr="0009496D" w:rsidRDefault="0009496D" w:rsidP="000A31CA">
            <w:pPr>
              <w:jc w:val="center"/>
              <w:rPr>
                <w:rFonts w:ascii="Arial" w:hAnsi="Arial" w:cs="Arial"/>
                <w:b/>
                <w:bCs/>
                <w:color w:val="000000" w:themeColor="text1"/>
                <w:sz w:val="22"/>
                <w:szCs w:val="22"/>
              </w:rPr>
            </w:pPr>
            <w:r w:rsidRPr="0009496D">
              <w:rPr>
                <w:rFonts w:ascii="Arial" w:hAnsi="Arial" w:cs="Arial"/>
                <w:b/>
                <w:bCs/>
                <w:color w:val="000000" w:themeColor="text1"/>
                <w:sz w:val="22"/>
                <w:szCs w:val="22"/>
              </w:rPr>
              <w:t>Lên lớp (tiết)</w:t>
            </w:r>
          </w:p>
        </w:tc>
        <w:tc>
          <w:tcPr>
            <w:tcW w:w="397" w:type="pct"/>
            <w:vMerge w:val="restart"/>
            <w:shd w:val="clear" w:color="auto" w:fill="DEEAF6" w:themeFill="accent5" w:themeFillTint="33"/>
            <w:textDirection w:val="btLr"/>
            <w:vAlign w:val="center"/>
          </w:tcPr>
          <w:p w14:paraId="6D80ACB9" w14:textId="77777777" w:rsidR="0009496D" w:rsidRPr="0009496D" w:rsidRDefault="0009496D" w:rsidP="00DF2F1B">
            <w:pPr>
              <w:ind w:left="113" w:right="113"/>
              <w:jc w:val="center"/>
              <w:rPr>
                <w:rFonts w:ascii="Arial" w:hAnsi="Arial" w:cs="Arial"/>
                <w:b/>
                <w:bCs/>
                <w:color w:val="000000" w:themeColor="text1"/>
                <w:sz w:val="22"/>
                <w:szCs w:val="22"/>
              </w:rPr>
            </w:pPr>
            <w:r w:rsidRPr="0009496D">
              <w:rPr>
                <w:rFonts w:ascii="Arial" w:hAnsi="Arial" w:cs="Arial"/>
                <w:b/>
                <w:bCs/>
                <w:color w:val="000000" w:themeColor="text1"/>
                <w:sz w:val="22"/>
                <w:szCs w:val="22"/>
              </w:rPr>
              <w:t>Thí nghiệm/</w:t>
            </w:r>
          </w:p>
          <w:p w14:paraId="7C6F2778" w14:textId="77777777" w:rsidR="0009496D" w:rsidRPr="0009496D" w:rsidRDefault="0009496D" w:rsidP="00DF2F1B">
            <w:pPr>
              <w:ind w:left="113" w:right="113"/>
              <w:jc w:val="center"/>
              <w:rPr>
                <w:rFonts w:ascii="Arial" w:hAnsi="Arial" w:cs="Arial"/>
                <w:b/>
                <w:bCs/>
                <w:color w:val="000000" w:themeColor="text1"/>
                <w:sz w:val="22"/>
                <w:szCs w:val="22"/>
              </w:rPr>
            </w:pPr>
            <w:r w:rsidRPr="0009496D">
              <w:rPr>
                <w:rFonts w:ascii="Arial" w:hAnsi="Arial" w:cs="Arial"/>
                <w:b/>
                <w:bCs/>
                <w:color w:val="000000" w:themeColor="text1"/>
                <w:sz w:val="22"/>
                <w:szCs w:val="22"/>
              </w:rPr>
              <w:t>thực hành (tiết)</w:t>
            </w:r>
          </w:p>
        </w:tc>
        <w:tc>
          <w:tcPr>
            <w:tcW w:w="635" w:type="pct"/>
            <w:vMerge w:val="restart"/>
            <w:shd w:val="clear" w:color="auto" w:fill="DEEAF6" w:themeFill="accent5" w:themeFillTint="33"/>
            <w:vAlign w:val="center"/>
          </w:tcPr>
          <w:p w14:paraId="6AC4F198" w14:textId="2EED80A9" w:rsidR="0009496D" w:rsidRPr="0009496D" w:rsidRDefault="0009496D" w:rsidP="000A31CA">
            <w:pPr>
              <w:ind w:left="113" w:right="113"/>
              <w:jc w:val="center"/>
              <w:rPr>
                <w:rFonts w:ascii="Arial" w:hAnsi="Arial" w:cs="Arial"/>
                <w:b/>
                <w:bCs/>
                <w:color w:val="000000" w:themeColor="text1"/>
                <w:sz w:val="22"/>
                <w:szCs w:val="22"/>
                <w:lang w:val="vi-VN"/>
              </w:rPr>
            </w:pPr>
            <w:r w:rsidRPr="0009496D">
              <w:rPr>
                <w:rFonts w:ascii="Arial" w:hAnsi="Arial" w:cs="Arial"/>
                <w:b/>
                <w:bCs/>
                <w:color w:val="000000" w:themeColor="text1"/>
                <w:sz w:val="22"/>
                <w:szCs w:val="22"/>
              </w:rPr>
              <w:t>Mã số học phần học</w:t>
            </w:r>
            <w:r w:rsidRPr="0009496D">
              <w:rPr>
                <w:rFonts w:ascii="Arial" w:hAnsi="Arial" w:cs="Arial"/>
                <w:b/>
                <w:bCs/>
                <w:color w:val="000000" w:themeColor="text1"/>
                <w:sz w:val="22"/>
                <w:szCs w:val="22"/>
                <w:lang w:val="vi-VN"/>
              </w:rPr>
              <w:t xml:space="preserve"> tiên quyết</w:t>
            </w:r>
          </w:p>
        </w:tc>
      </w:tr>
      <w:tr w:rsidR="0009496D" w:rsidRPr="0009496D" w14:paraId="7232D3B9" w14:textId="77777777" w:rsidTr="0009496D">
        <w:trPr>
          <w:cantSplit/>
          <w:trHeight w:val="1602"/>
          <w:tblHeader/>
          <w:jc w:val="center"/>
        </w:trPr>
        <w:tc>
          <w:tcPr>
            <w:tcW w:w="394" w:type="pct"/>
            <w:vMerge/>
            <w:vAlign w:val="center"/>
          </w:tcPr>
          <w:p w14:paraId="21880E30" w14:textId="77777777" w:rsidR="0009496D" w:rsidRPr="0009496D" w:rsidRDefault="0009496D" w:rsidP="000A31CA">
            <w:pPr>
              <w:jc w:val="center"/>
              <w:rPr>
                <w:rFonts w:ascii="Arial" w:hAnsi="Arial" w:cs="Arial"/>
                <w:b/>
                <w:bCs/>
                <w:color w:val="000000" w:themeColor="text1"/>
                <w:sz w:val="22"/>
                <w:szCs w:val="22"/>
              </w:rPr>
            </w:pPr>
          </w:p>
        </w:tc>
        <w:tc>
          <w:tcPr>
            <w:tcW w:w="1668" w:type="pct"/>
            <w:vMerge/>
            <w:vAlign w:val="center"/>
          </w:tcPr>
          <w:p w14:paraId="7B950D0B" w14:textId="77777777" w:rsidR="0009496D" w:rsidRPr="0009496D" w:rsidRDefault="0009496D" w:rsidP="000A31CA">
            <w:pPr>
              <w:jc w:val="center"/>
              <w:rPr>
                <w:rFonts w:ascii="Arial" w:hAnsi="Arial" w:cs="Arial"/>
                <w:b/>
                <w:bCs/>
                <w:color w:val="000000" w:themeColor="text1"/>
                <w:sz w:val="22"/>
                <w:szCs w:val="22"/>
              </w:rPr>
            </w:pPr>
          </w:p>
        </w:tc>
        <w:tc>
          <w:tcPr>
            <w:tcW w:w="794" w:type="pct"/>
            <w:vMerge/>
            <w:vAlign w:val="center"/>
          </w:tcPr>
          <w:p w14:paraId="20225563" w14:textId="77777777" w:rsidR="0009496D" w:rsidRPr="0009496D" w:rsidRDefault="0009496D" w:rsidP="000A31CA">
            <w:pPr>
              <w:jc w:val="center"/>
              <w:rPr>
                <w:rFonts w:ascii="Arial" w:hAnsi="Arial" w:cs="Arial"/>
                <w:b/>
                <w:bCs/>
                <w:color w:val="000000" w:themeColor="text1"/>
                <w:sz w:val="22"/>
                <w:szCs w:val="22"/>
              </w:rPr>
            </w:pPr>
          </w:p>
        </w:tc>
        <w:tc>
          <w:tcPr>
            <w:tcW w:w="318" w:type="pct"/>
            <w:vMerge/>
            <w:textDirection w:val="btLr"/>
            <w:vAlign w:val="center"/>
          </w:tcPr>
          <w:p w14:paraId="60326A24" w14:textId="77777777" w:rsidR="0009496D" w:rsidRPr="0009496D" w:rsidRDefault="0009496D" w:rsidP="000A31CA">
            <w:pPr>
              <w:ind w:left="113" w:right="113"/>
              <w:jc w:val="center"/>
              <w:rPr>
                <w:rFonts w:ascii="Arial" w:hAnsi="Arial" w:cs="Arial"/>
                <w:b/>
                <w:bCs/>
                <w:color w:val="000000" w:themeColor="text1"/>
                <w:sz w:val="22"/>
                <w:szCs w:val="22"/>
              </w:rPr>
            </w:pPr>
          </w:p>
        </w:tc>
        <w:tc>
          <w:tcPr>
            <w:tcW w:w="397" w:type="pct"/>
            <w:shd w:val="clear" w:color="auto" w:fill="DEEAF6" w:themeFill="accent5" w:themeFillTint="33"/>
            <w:textDirection w:val="btLr"/>
            <w:vAlign w:val="center"/>
          </w:tcPr>
          <w:p w14:paraId="091EC33E" w14:textId="77777777" w:rsidR="0009496D" w:rsidRPr="0009496D" w:rsidRDefault="0009496D" w:rsidP="000A31CA">
            <w:pPr>
              <w:ind w:left="113" w:right="113"/>
              <w:jc w:val="center"/>
              <w:rPr>
                <w:rFonts w:ascii="Arial" w:hAnsi="Arial" w:cs="Arial"/>
                <w:b/>
                <w:bCs/>
                <w:color w:val="000000" w:themeColor="text1"/>
                <w:sz w:val="22"/>
                <w:szCs w:val="22"/>
              </w:rPr>
            </w:pPr>
            <w:r w:rsidRPr="0009496D">
              <w:rPr>
                <w:rFonts w:ascii="Arial" w:hAnsi="Arial" w:cs="Arial"/>
                <w:b/>
                <w:bCs/>
                <w:color w:val="000000" w:themeColor="text1"/>
                <w:sz w:val="22"/>
                <w:szCs w:val="22"/>
              </w:rPr>
              <w:t>Lý thuyết</w:t>
            </w:r>
          </w:p>
        </w:tc>
        <w:tc>
          <w:tcPr>
            <w:tcW w:w="397" w:type="pct"/>
            <w:shd w:val="clear" w:color="auto" w:fill="DEEAF6" w:themeFill="accent5" w:themeFillTint="33"/>
            <w:textDirection w:val="btLr"/>
            <w:vAlign w:val="center"/>
          </w:tcPr>
          <w:p w14:paraId="7C34E508" w14:textId="77777777" w:rsidR="0009496D" w:rsidRPr="0009496D" w:rsidRDefault="0009496D" w:rsidP="000A31CA">
            <w:pPr>
              <w:ind w:left="113" w:right="113"/>
              <w:jc w:val="center"/>
              <w:rPr>
                <w:rFonts w:ascii="Arial" w:hAnsi="Arial" w:cs="Arial"/>
                <w:b/>
                <w:bCs/>
                <w:color w:val="000000" w:themeColor="text1"/>
                <w:sz w:val="22"/>
                <w:szCs w:val="22"/>
              </w:rPr>
            </w:pPr>
            <w:r w:rsidRPr="0009496D">
              <w:rPr>
                <w:rFonts w:ascii="Arial" w:hAnsi="Arial" w:cs="Arial"/>
                <w:b/>
                <w:bCs/>
                <w:color w:val="000000" w:themeColor="text1"/>
                <w:sz w:val="22"/>
                <w:szCs w:val="22"/>
              </w:rPr>
              <w:t>Bài tập/thảo luận</w:t>
            </w:r>
          </w:p>
        </w:tc>
        <w:tc>
          <w:tcPr>
            <w:tcW w:w="397" w:type="pct"/>
            <w:vMerge/>
            <w:textDirection w:val="btLr"/>
            <w:vAlign w:val="center"/>
          </w:tcPr>
          <w:p w14:paraId="14435700" w14:textId="77777777" w:rsidR="0009496D" w:rsidRPr="0009496D" w:rsidRDefault="0009496D" w:rsidP="000A31CA">
            <w:pPr>
              <w:ind w:left="113" w:right="113"/>
              <w:jc w:val="center"/>
              <w:rPr>
                <w:rFonts w:ascii="Arial" w:hAnsi="Arial" w:cs="Arial"/>
                <w:b/>
                <w:bCs/>
                <w:color w:val="000000" w:themeColor="text1"/>
                <w:sz w:val="22"/>
                <w:szCs w:val="22"/>
              </w:rPr>
            </w:pPr>
          </w:p>
        </w:tc>
        <w:tc>
          <w:tcPr>
            <w:tcW w:w="635" w:type="pct"/>
            <w:vMerge/>
            <w:textDirection w:val="btLr"/>
            <w:vAlign w:val="center"/>
          </w:tcPr>
          <w:p w14:paraId="5A686FFE" w14:textId="77777777" w:rsidR="0009496D" w:rsidRPr="0009496D" w:rsidRDefault="0009496D" w:rsidP="000A31CA">
            <w:pPr>
              <w:ind w:left="113" w:right="113"/>
              <w:jc w:val="center"/>
              <w:rPr>
                <w:rFonts w:ascii="Arial" w:hAnsi="Arial" w:cs="Arial"/>
                <w:b/>
                <w:bCs/>
                <w:color w:val="000000" w:themeColor="text1"/>
                <w:sz w:val="22"/>
                <w:szCs w:val="22"/>
                <w:lang w:val="vi-VN"/>
              </w:rPr>
            </w:pPr>
          </w:p>
        </w:tc>
      </w:tr>
      <w:tr w:rsidR="0009496D" w:rsidRPr="0009496D" w14:paraId="6C6333BB" w14:textId="77777777" w:rsidTr="0009496D">
        <w:trPr>
          <w:trHeight w:val="415"/>
          <w:jc w:val="center"/>
        </w:trPr>
        <w:tc>
          <w:tcPr>
            <w:tcW w:w="394" w:type="pct"/>
            <w:vAlign w:val="center"/>
          </w:tcPr>
          <w:p w14:paraId="22F14A3C" w14:textId="524DDDA3" w:rsidR="0009496D" w:rsidRPr="0009496D" w:rsidRDefault="000C6D99" w:rsidP="0009496D">
            <w:pPr>
              <w:spacing w:before="40" w:after="40"/>
              <w:jc w:val="center"/>
              <w:rPr>
                <w:rFonts w:ascii="Arial" w:hAnsi="Arial" w:cs="Arial"/>
                <w:color w:val="000000" w:themeColor="text1"/>
                <w:sz w:val="22"/>
                <w:szCs w:val="22"/>
                <w:lang w:val="vi-VN"/>
              </w:rPr>
            </w:pPr>
            <w:r>
              <w:rPr>
                <w:rFonts w:ascii="Arial" w:hAnsi="Arial" w:cs="Arial"/>
                <w:color w:val="000000" w:themeColor="text1"/>
                <w:sz w:val="22"/>
                <w:szCs w:val="22"/>
                <w:lang w:val="vi-VN"/>
              </w:rPr>
              <w:t>16</w:t>
            </w:r>
          </w:p>
        </w:tc>
        <w:tc>
          <w:tcPr>
            <w:tcW w:w="1668" w:type="pct"/>
            <w:vAlign w:val="center"/>
          </w:tcPr>
          <w:p w14:paraId="1DB9942D" w14:textId="6F6B8EA2" w:rsidR="0009496D" w:rsidRPr="0009496D" w:rsidRDefault="0009496D" w:rsidP="0009496D">
            <w:pPr>
              <w:spacing w:before="40" w:after="40"/>
              <w:jc w:val="both"/>
              <w:rPr>
                <w:rFonts w:ascii="Arial" w:hAnsi="Arial" w:cs="Arial"/>
                <w:b/>
                <w:bCs/>
                <w:color w:val="000000" w:themeColor="text1"/>
                <w:sz w:val="22"/>
                <w:szCs w:val="22"/>
                <w:lang w:val="vi-VN"/>
              </w:rPr>
            </w:pPr>
            <w:r w:rsidRPr="0009496D">
              <w:rPr>
                <w:rFonts w:ascii="Arial" w:hAnsi="Arial" w:cs="Arial"/>
                <w:color w:val="000000" w:themeColor="text1"/>
                <w:sz w:val="22"/>
                <w:szCs w:val="22"/>
                <w:lang w:val="vi-VN"/>
              </w:rPr>
              <w:t>Nhập môn lập trình với Python</w:t>
            </w:r>
          </w:p>
        </w:tc>
        <w:tc>
          <w:tcPr>
            <w:tcW w:w="794" w:type="pct"/>
            <w:vAlign w:val="center"/>
          </w:tcPr>
          <w:p w14:paraId="7376348C" w14:textId="1E326FE8" w:rsidR="0009496D" w:rsidRPr="0009496D" w:rsidRDefault="0009496D" w:rsidP="0009496D">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RIPT1301</w:t>
            </w:r>
          </w:p>
        </w:tc>
        <w:tc>
          <w:tcPr>
            <w:tcW w:w="318" w:type="pct"/>
            <w:vAlign w:val="center"/>
          </w:tcPr>
          <w:p w14:paraId="18CAD387" w14:textId="30742650" w:rsidR="0009496D" w:rsidRPr="0009496D" w:rsidRDefault="0009496D" w:rsidP="0009496D">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w:t>
            </w:r>
          </w:p>
        </w:tc>
        <w:tc>
          <w:tcPr>
            <w:tcW w:w="397" w:type="pct"/>
            <w:vAlign w:val="center"/>
          </w:tcPr>
          <w:p w14:paraId="38218E7A" w14:textId="6610D9F8" w:rsidR="0009496D" w:rsidRPr="0009496D" w:rsidRDefault="0009496D" w:rsidP="0009496D">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27</w:t>
            </w:r>
          </w:p>
        </w:tc>
        <w:tc>
          <w:tcPr>
            <w:tcW w:w="397" w:type="pct"/>
            <w:vAlign w:val="center"/>
          </w:tcPr>
          <w:p w14:paraId="7A63AD24" w14:textId="0D6F45FE" w:rsidR="0009496D" w:rsidRPr="0009496D" w:rsidRDefault="0009496D" w:rsidP="0009496D">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10</w:t>
            </w:r>
          </w:p>
        </w:tc>
        <w:tc>
          <w:tcPr>
            <w:tcW w:w="397" w:type="pct"/>
            <w:vAlign w:val="center"/>
          </w:tcPr>
          <w:p w14:paraId="5CF64193" w14:textId="00DCC984" w:rsidR="0009496D" w:rsidRPr="0009496D" w:rsidRDefault="0009496D" w:rsidP="0009496D">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8</w:t>
            </w:r>
          </w:p>
        </w:tc>
        <w:tc>
          <w:tcPr>
            <w:tcW w:w="635" w:type="pct"/>
            <w:vAlign w:val="center"/>
          </w:tcPr>
          <w:p w14:paraId="72FBAE76" w14:textId="681908E2" w:rsidR="0009496D" w:rsidRPr="0009496D" w:rsidRDefault="0009496D" w:rsidP="0009496D">
            <w:pPr>
              <w:spacing w:before="40" w:after="40"/>
              <w:jc w:val="center"/>
              <w:rPr>
                <w:rFonts w:ascii="Arial" w:hAnsi="Arial" w:cs="Arial"/>
                <w:color w:val="000000" w:themeColor="text1"/>
                <w:sz w:val="22"/>
                <w:szCs w:val="22"/>
              </w:rPr>
            </w:pPr>
          </w:p>
        </w:tc>
      </w:tr>
      <w:tr w:rsidR="000C6D99" w:rsidRPr="0009496D" w14:paraId="7E909198" w14:textId="77777777" w:rsidTr="0009496D">
        <w:trPr>
          <w:trHeight w:val="421"/>
          <w:jc w:val="center"/>
        </w:trPr>
        <w:tc>
          <w:tcPr>
            <w:tcW w:w="394" w:type="pct"/>
            <w:vAlign w:val="center"/>
          </w:tcPr>
          <w:p w14:paraId="34C48891" w14:textId="52D7EA00" w:rsidR="000C6D99" w:rsidRPr="0009496D" w:rsidRDefault="000C6D99" w:rsidP="000C6D99">
            <w:pPr>
              <w:spacing w:before="40" w:after="40"/>
              <w:jc w:val="center"/>
              <w:rPr>
                <w:rFonts w:ascii="Arial" w:hAnsi="Arial" w:cs="Arial"/>
                <w:color w:val="000000" w:themeColor="text1"/>
                <w:sz w:val="22"/>
                <w:szCs w:val="22"/>
                <w:lang w:val="vi-VN"/>
              </w:rPr>
            </w:pPr>
            <w:r w:rsidRPr="0009496D">
              <w:rPr>
                <w:rFonts w:ascii="Arial" w:hAnsi="Arial" w:cs="Arial"/>
                <w:color w:val="000000" w:themeColor="text1"/>
                <w:sz w:val="22"/>
                <w:szCs w:val="22"/>
                <w:lang w:val="vi-VN"/>
              </w:rPr>
              <w:t>17</w:t>
            </w:r>
          </w:p>
        </w:tc>
        <w:tc>
          <w:tcPr>
            <w:tcW w:w="1668" w:type="pct"/>
            <w:vAlign w:val="center"/>
          </w:tcPr>
          <w:p w14:paraId="72B7F16C" w14:textId="560A4CCB" w:rsidR="000C6D99" w:rsidRPr="0009496D" w:rsidRDefault="000C6D99" w:rsidP="000C6D99">
            <w:pPr>
              <w:spacing w:before="40" w:after="40"/>
              <w:jc w:val="both"/>
              <w:rPr>
                <w:rFonts w:ascii="Arial" w:hAnsi="Arial" w:cs="Arial"/>
                <w:color w:val="000000" w:themeColor="text1"/>
                <w:sz w:val="22"/>
                <w:szCs w:val="22"/>
              </w:rPr>
            </w:pPr>
            <w:r w:rsidRPr="0009496D">
              <w:rPr>
                <w:rFonts w:ascii="Arial" w:hAnsi="Arial" w:cs="Arial"/>
                <w:color w:val="000000" w:themeColor="text1"/>
                <w:sz w:val="22"/>
                <w:szCs w:val="22"/>
              </w:rPr>
              <w:t>Lập trình Web</w:t>
            </w:r>
          </w:p>
        </w:tc>
        <w:tc>
          <w:tcPr>
            <w:tcW w:w="794" w:type="pct"/>
            <w:vAlign w:val="center"/>
          </w:tcPr>
          <w:p w14:paraId="15B5B8C5" w14:textId="4DD155C8"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RIPT1306</w:t>
            </w:r>
          </w:p>
        </w:tc>
        <w:tc>
          <w:tcPr>
            <w:tcW w:w="318" w:type="pct"/>
            <w:vAlign w:val="center"/>
          </w:tcPr>
          <w:p w14:paraId="777E0CD8" w14:textId="72EE8CEC"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w:t>
            </w:r>
          </w:p>
        </w:tc>
        <w:tc>
          <w:tcPr>
            <w:tcW w:w="397" w:type="pct"/>
            <w:vAlign w:val="center"/>
          </w:tcPr>
          <w:p w14:paraId="39BFABE9" w14:textId="36153E65"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31</w:t>
            </w:r>
          </w:p>
        </w:tc>
        <w:tc>
          <w:tcPr>
            <w:tcW w:w="397" w:type="pct"/>
            <w:vAlign w:val="center"/>
          </w:tcPr>
          <w:p w14:paraId="0932E3C9" w14:textId="2ED60737"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8</w:t>
            </w:r>
          </w:p>
        </w:tc>
        <w:tc>
          <w:tcPr>
            <w:tcW w:w="397" w:type="pct"/>
            <w:vAlign w:val="center"/>
          </w:tcPr>
          <w:p w14:paraId="00595D35" w14:textId="63DF9A20"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6</w:t>
            </w:r>
          </w:p>
        </w:tc>
        <w:tc>
          <w:tcPr>
            <w:tcW w:w="635" w:type="pct"/>
            <w:vAlign w:val="center"/>
          </w:tcPr>
          <w:p w14:paraId="2249CDD6" w14:textId="5D842B56" w:rsidR="000C6D99" w:rsidRPr="0009496D" w:rsidRDefault="000C6D99" w:rsidP="000C6D99">
            <w:pPr>
              <w:spacing w:before="40" w:after="40"/>
              <w:jc w:val="center"/>
              <w:rPr>
                <w:rFonts w:ascii="Arial" w:hAnsi="Arial" w:cs="Arial"/>
                <w:color w:val="000000" w:themeColor="text1"/>
                <w:sz w:val="22"/>
                <w:szCs w:val="22"/>
              </w:rPr>
            </w:pPr>
          </w:p>
        </w:tc>
      </w:tr>
      <w:tr w:rsidR="000C6D99" w:rsidRPr="0009496D" w14:paraId="37E98CD6" w14:textId="77777777" w:rsidTr="0009496D">
        <w:trPr>
          <w:jc w:val="center"/>
        </w:trPr>
        <w:tc>
          <w:tcPr>
            <w:tcW w:w="394" w:type="pct"/>
            <w:vAlign w:val="center"/>
          </w:tcPr>
          <w:p w14:paraId="0B2E6AFC" w14:textId="4038E3EE" w:rsidR="000C6D99" w:rsidRPr="0009496D" w:rsidRDefault="000C6D99" w:rsidP="000C6D99">
            <w:pPr>
              <w:spacing w:before="40" w:after="40"/>
              <w:jc w:val="center"/>
              <w:rPr>
                <w:rFonts w:ascii="Arial" w:hAnsi="Arial" w:cs="Arial"/>
                <w:color w:val="000000" w:themeColor="text1"/>
                <w:sz w:val="22"/>
                <w:szCs w:val="22"/>
                <w:lang w:val="vi-VN"/>
              </w:rPr>
            </w:pPr>
            <w:r w:rsidRPr="0009496D">
              <w:rPr>
                <w:rFonts w:ascii="Arial" w:hAnsi="Arial" w:cs="Arial"/>
                <w:color w:val="000000" w:themeColor="text1"/>
                <w:sz w:val="22"/>
                <w:szCs w:val="22"/>
                <w:lang w:val="vi-VN"/>
              </w:rPr>
              <w:t>18</w:t>
            </w:r>
          </w:p>
        </w:tc>
        <w:tc>
          <w:tcPr>
            <w:tcW w:w="1668" w:type="pct"/>
            <w:vAlign w:val="center"/>
          </w:tcPr>
          <w:p w14:paraId="0ECAF548" w14:textId="44D78BCF" w:rsidR="000C6D99" w:rsidRPr="0009496D" w:rsidRDefault="000C6D99" w:rsidP="000C6D99">
            <w:pPr>
              <w:spacing w:before="40" w:after="40"/>
              <w:jc w:val="both"/>
              <w:rPr>
                <w:rFonts w:ascii="Arial" w:hAnsi="Arial" w:cs="Arial"/>
                <w:color w:val="000000" w:themeColor="text1"/>
                <w:sz w:val="22"/>
                <w:szCs w:val="22"/>
                <w:lang w:val="vi-VN"/>
              </w:rPr>
            </w:pPr>
            <w:r w:rsidRPr="0009496D">
              <w:rPr>
                <w:rFonts w:ascii="Arial" w:hAnsi="Arial" w:cs="Arial"/>
                <w:color w:val="000000" w:themeColor="text1"/>
                <w:sz w:val="22"/>
                <w:szCs w:val="22"/>
                <w:lang w:val="vi-VN"/>
              </w:rPr>
              <w:t>Tín hiệu và hệ thống</w:t>
            </w:r>
          </w:p>
        </w:tc>
        <w:tc>
          <w:tcPr>
            <w:tcW w:w="794" w:type="pct"/>
            <w:vAlign w:val="center"/>
          </w:tcPr>
          <w:p w14:paraId="1B307352" w14:textId="63E2ED39"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TEL1368</w:t>
            </w:r>
          </w:p>
        </w:tc>
        <w:tc>
          <w:tcPr>
            <w:tcW w:w="318" w:type="pct"/>
            <w:vAlign w:val="center"/>
          </w:tcPr>
          <w:p w14:paraId="2CC4D20E" w14:textId="44A12CF9"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w:t>
            </w:r>
          </w:p>
        </w:tc>
        <w:tc>
          <w:tcPr>
            <w:tcW w:w="397" w:type="pct"/>
            <w:vAlign w:val="center"/>
          </w:tcPr>
          <w:p w14:paraId="15BB1E95" w14:textId="42079AF5"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35</w:t>
            </w:r>
          </w:p>
        </w:tc>
        <w:tc>
          <w:tcPr>
            <w:tcW w:w="397" w:type="pct"/>
            <w:vAlign w:val="center"/>
          </w:tcPr>
          <w:p w14:paraId="4690F625" w14:textId="1F206D83"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10</w:t>
            </w:r>
          </w:p>
        </w:tc>
        <w:tc>
          <w:tcPr>
            <w:tcW w:w="397" w:type="pct"/>
            <w:vAlign w:val="center"/>
          </w:tcPr>
          <w:p w14:paraId="423FD63D" w14:textId="6ABB6D09" w:rsidR="000C6D99" w:rsidRPr="0009496D" w:rsidRDefault="000C6D99" w:rsidP="000C6D99">
            <w:pPr>
              <w:spacing w:before="40" w:after="40"/>
              <w:jc w:val="center"/>
              <w:rPr>
                <w:rFonts w:ascii="Arial" w:hAnsi="Arial" w:cs="Arial"/>
                <w:color w:val="000000" w:themeColor="text1"/>
                <w:sz w:val="22"/>
                <w:szCs w:val="22"/>
              </w:rPr>
            </w:pPr>
          </w:p>
        </w:tc>
        <w:tc>
          <w:tcPr>
            <w:tcW w:w="635" w:type="pct"/>
            <w:vAlign w:val="center"/>
          </w:tcPr>
          <w:p w14:paraId="035FAEBF" w14:textId="4C79B83E" w:rsidR="000C6D99" w:rsidRPr="0009496D" w:rsidRDefault="000C6D99" w:rsidP="000C6D99">
            <w:pPr>
              <w:spacing w:before="40" w:after="40"/>
              <w:jc w:val="center"/>
              <w:rPr>
                <w:rFonts w:ascii="Arial" w:hAnsi="Arial" w:cs="Arial"/>
                <w:color w:val="000000" w:themeColor="text1"/>
                <w:sz w:val="22"/>
                <w:szCs w:val="22"/>
              </w:rPr>
            </w:pPr>
          </w:p>
        </w:tc>
      </w:tr>
      <w:tr w:rsidR="000C6D99" w:rsidRPr="0009496D" w14:paraId="18E1F509" w14:textId="77777777" w:rsidTr="0009496D">
        <w:trPr>
          <w:trHeight w:val="491"/>
          <w:jc w:val="center"/>
        </w:trPr>
        <w:tc>
          <w:tcPr>
            <w:tcW w:w="394" w:type="pct"/>
            <w:vAlign w:val="center"/>
          </w:tcPr>
          <w:p w14:paraId="15CCBDFE" w14:textId="618D0ACF" w:rsidR="000C6D99" w:rsidRPr="0009496D" w:rsidRDefault="000C6D99" w:rsidP="000C6D99">
            <w:pPr>
              <w:spacing w:before="40" w:after="40"/>
              <w:jc w:val="center"/>
              <w:rPr>
                <w:rFonts w:ascii="Arial" w:hAnsi="Arial" w:cs="Arial"/>
                <w:color w:val="000000" w:themeColor="text1"/>
                <w:sz w:val="22"/>
                <w:szCs w:val="22"/>
                <w:lang w:val="vi-VN"/>
              </w:rPr>
            </w:pPr>
            <w:r w:rsidRPr="0009496D">
              <w:rPr>
                <w:rFonts w:ascii="Arial" w:hAnsi="Arial" w:cs="Arial"/>
                <w:color w:val="000000" w:themeColor="text1"/>
                <w:sz w:val="22"/>
                <w:szCs w:val="22"/>
                <w:lang w:val="vi-VN"/>
              </w:rPr>
              <w:t>19</w:t>
            </w:r>
          </w:p>
        </w:tc>
        <w:tc>
          <w:tcPr>
            <w:tcW w:w="1668" w:type="pct"/>
            <w:vAlign w:val="center"/>
          </w:tcPr>
          <w:p w14:paraId="6AA1815A" w14:textId="4E2F8BB3" w:rsidR="000C6D99" w:rsidRPr="0009496D" w:rsidRDefault="000C6D99" w:rsidP="000C6D99">
            <w:pPr>
              <w:spacing w:before="40" w:after="40"/>
              <w:jc w:val="both"/>
              <w:rPr>
                <w:rFonts w:ascii="Arial" w:hAnsi="Arial" w:cs="Arial"/>
                <w:color w:val="000000" w:themeColor="text1"/>
                <w:sz w:val="22"/>
                <w:szCs w:val="22"/>
              </w:rPr>
            </w:pPr>
            <w:r w:rsidRPr="0009496D">
              <w:rPr>
                <w:rFonts w:ascii="Arial" w:hAnsi="Arial" w:cs="Arial"/>
                <w:color w:val="000000" w:themeColor="text1"/>
                <w:sz w:val="22"/>
                <w:szCs w:val="22"/>
              </w:rPr>
              <w:t>Kiến trúc máy tính</w:t>
            </w:r>
          </w:p>
        </w:tc>
        <w:tc>
          <w:tcPr>
            <w:tcW w:w="794" w:type="pct"/>
            <w:vAlign w:val="center"/>
          </w:tcPr>
          <w:p w14:paraId="50EC4FDB" w14:textId="07E9403B"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TEL1338</w:t>
            </w:r>
          </w:p>
        </w:tc>
        <w:tc>
          <w:tcPr>
            <w:tcW w:w="318" w:type="pct"/>
            <w:vAlign w:val="center"/>
          </w:tcPr>
          <w:p w14:paraId="14C06F8F" w14:textId="52E2666D"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2</w:t>
            </w:r>
          </w:p>
        </w:tc>
        <w:tc>
          <w:tcPr>
            <w:tcW w:w="397" w:type="pct"/>
            <w:vAlign w:val="center"/>
          </w:tcPr>
          <w:p w14:paraId="3584831D" w14:textId="21932179"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26</w:t>
            </w:r>
          </w:p>
        </w:tc>
        <w:tc>
          <w:tcPr>
            <w:tcW w:w="397" w:type="pct"/>
            <w:vAlign w:val="center"/>
          </w:tcPr>
          <w:p w14:paraId="37A6B1EC" w14:textId="257A2ADC"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4</w:t>
            </w:r>
          </w:p>
        </w:tc>
        <w:tc>
          <w:tcPr>
            <w:tcW w:w="397" w:type="pct"/>
            <w:vAlign w:val="center"/>
          </w:tcPr>
          <w:p w14:paraId="11048207" w14:textId="5E2E46EE"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 xml:space="preserve">  </w:t>
            </w:r>
          </w:p>
        </w:tc>
        <w:tc>
          <w:tcPr>
            <w:tcW w:w="635" w:type="pct"/>
            <w:vAlign w:val="center"/>
          </w:tcPr>
          <w:p w14:paraId="2B941B03" w14:textId="749DFB50" w:rsidR="000C6D99" w:rsidRPr="0009496D" w:rsidRDefault="000C6D99" w:rsidP="000C6D99">
            <w:pPr>
              <w:spacing w:before="40" w:after="40"/>
              <w:jc w:val="center"/>
              <w:rPr>
                <w:rFonts w:ascii="Arial" w:hAnsi="Arial" w:cs="Arial"/>
                <w:color w:val="000000" w:themeColor="text1"/>
                <w:sz w:val="22"/>
                <w:szCs w:val="22"/>
              </w:rPr>
            </w:pPr>
          </w:p>
        </w:tc>
      </w:tr>
      <w:tr w:rsidR="000C6D99" w:rsidRPr="0009496D" w14:paraId="7847F58D" w14:textId="77777777" w:rsidTr="0009496D">
        <w:trPr>
          <w:trHeight w:val="423"/>
          <w:jc w:val="center"/>
        </w:trPr>
        <w:tc>
          <w:tcPr>
            <w:tcW w:w="394" w:type="pct"/>
            <w:vAlign w:val="center"/>
          </w:tcPr>
          <w:p w14:paraId="2F822C51" w14:textId="7AE48FDF" w:rsidR="000C6D99" w:rsidRPr="0009496D" w:rsidRDefault="000C6D99" w:rsidP="000C6D99">
            <w:pPr>
              <w:spacing w:before="40" w:after="40"/>
              <w:jc w:val="center"/>
              <w:rPr>
                <w:rFonts w:ascii="Arial" w:hAnsi="Arial" w:cs="Arial"/>
                <w:color w:val="000000" w:themeColor="text1"/>
                <w:sz w:val="22"/>
                <w:szCs w:val="22"/>
                <w:lang w:val="vi-VN"/>
              </w:rPr>
            </w:pPr>
            <w:r w:rsidRPr="0009496D">
              <w:rPr>
                <w:rFonts w:ascii="Arial" w:hAnsi="Arial" w:cs="Arial"/>
                <w:color w:val="000000" w:themeColor="text1"/>
                <w:sz w:val="22"/>
                <w:szCs w:val="22"/>
                <w:lang w:val="vi-VN"/>
              </w:rPr>
              <w:t>20</w:t>
            </w:r>
          </w:p>
        </w:tc>
        <w:tc>
          <w:tcPr>
            <w:tcW w:w="1668" w:type="pct"/>
            <w:vAlign w:val="center"/>
          </w:tcPr>
          <w:p w14:paraId="2FEAF54B" w14:textId="20E848A3" w:rsidR="000C6D99" w:rsidRPr="0009496D" w:rsidRDefault="000C6D99" w:rsidP="000C6D99">
            <w:pPr>
              <w:spacing w:before="40" w:after="40"/>
              <w:jc w:val="both"/>
              <w:rPr>
                <w:rFonts w:ascii="Arial" w:hAnsi="Arial" w:cs="Arial"/>
                <w:color w:val="000000" w:themeColor="text1"/>
                <w:sz w:val="22"/>
                <w:szCs w:val="22"/>
                <w:lang w:val="vi-VN"/>
              </w:rPr>
            </w:pPr>
            <w:r w:rsidRPr="0009496D">
              <w:rPr>
                <w:rFonts w:ascii="Arial" w:hAnsi="Arial" w:cs="Arial"/>
                <w:color w:val="000000" w:themeColor="text1"/>
                <w:sz w:val="22"/>
                <w:szCs w:val="22"/>
                <w:lang w:val="vi-VN"/>
              </w:rPr>
              <w:t>Linh kiện và mạch điện tử</w:t>
            </w:r>
          </w:p>
        </w:tc>
        <w:tc>
          <w:tcPr>
            <w:tcW w:w="794" w:type="pct"/>
            <w:vAlign w:val="center"/>
          </w:tcPr>
          <w:p w14:paraId="63D11E3A" w14:textId="7FA8EEF6"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ELE13105</w:t>
            </w:r>
          </w:p>
        </w:tc>
        <w:tc>
          <w:tcPr>
            <w:tcW w:w="318" w:type="pct"/>
            <w:vAlign w:val="center"/>
          </w:tcPr>
          <w:p w14:paraId="68818B0F" w14:textId="24B16AF8"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w:t>
            </w:r>
          </w:p>
        </w:tc>
        <w:tc>
          <w:tcPr>
            <w:tcW w:w="397" w:type="pct"/>
            <w:vAlign w:val="center"/>
          </w:tcPr>
          <w:p w14:paraId="4CC09F2E" w14:textId="6D5C5A33"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31</w:t>
            </w:r>
          </w:p>
        </w:tc>
        <w:tc>
          <w:tcPr>
            <w:tcW w:w="397" w:type="pct"/>
            <w:vAlign w:val="center"/>
          </w:tcPr>
          <w:p w14:paraId="14A794A9" w14:textId="0FE5F1C7"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8</w:t>
            </w:r>
          </w:p>
        </w:tc>
        <w:tc>
          <w:tcPr>
            <w:tcW w:w="397" w:type="pct"/>
            <w:vAlign w:val="center"/>
          </w:tcPr>
          <w:p w14:paraId="7BFECEEA" w14:textId="03790E6D"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6</w:t>
            </w:r>
          </w:p>
        </w:tc>
        <w:tc>
          <w:tcPr>
            <w:tcW w:w="635" w:type="pct"/>
            <w:vAlign w:val="center"/>
          </w:tcPr>
          <w:p w14:paraId="46E3CF0F" w14:textId="364D0B21" w:rsidR="000C6D99" w:rsidRPr="0009496D" w:rsidRDefault="000C6D99" w:rsidP="000C6D99">
            <w:pPr>
              <w:spacing w:before="40" w:after="40"/>
              <w:jc w:val="center"/>
              <w:rPr>
                <w:rFonts w:ascii="Arial" w:hAnsi="Arial" w:cs="Arial"/>
                <w:color w:val="000000" w:themeColor="text1"/>
                <w:sz w:val="22"/>
                <w:szCs w:val="22"/>
              </w:rPr>
            </w:pPr>
          </w:p>
        </w:tc>
      </w:tr>
      <w:tr w:rsidR="000C6D99" w:rsidRPr="0009496D" w14:paraId="0B00BD50" w14:textId="77777777" w:rsidTr="0009496D">
        <w:trPr>
          <w:jc w:val="center"/>
        </w:trPr>
        <w:tc>
          <w:tcPr>
            <w:tcW w:w="394" w:type="pct"/>
            <w:vAlign w:val="center"/>
          </w:tcPr>
          <w:p w14:paraId="0B1AA6E4" w14:textId="2D7054B3" w:rsidR="000C6D99" w:rsidRPr="0009496D" w:rsidRDefault="000C6D99" w:rsidP="000C6D99">
            <w:pPr>
              <w:spacing w:before="40" w:after="40"/>
              <w:jc w:val="center"/>
              <w:rPr>
                <w:rFonts w:ascii="Arial" w:hAnsi="Arial" w:cs="Arial"/>
                <w:color w:val="000000" w:themeColor="text1"/>
                <w:sz w:val="22"/>
                <w:szCs w:val="22"/>
                <w:lang w:val="vi-VN"/>
              </w:rPr>
            </w:pPr>
            <w:r w:rsidRPr="0009496D">
              <w:rPr>
                <w:rFonts w:ascii="Arial" w:hAnsi="Arial" w:cs="Arial"/>
                <w:color w:val="000000" w:themeColor="text1"/>
                <w:sz w:val="22"/>
                <w:szCs w:val="22"/>
                <w:lang w:val="vi-VN"/>
              </w:rPr>
              <w:t>21</w:t>
            </w:r>
          </w:p>
        </w:tc>
        <w:tc>
          <w:tcPr>
            <w:tcW w:w="1668" w:type="pct"/>
            <w:vAlign w:val="center"/>
          </w:tcPr>
          <w:p w14:paraId="18812796" w14:textId="07764E42" w:rsidR="000C6D99" w:rsidRPr="0009496D" w:rsidRDefault="000C6D99" w:rsidP="000C6D99">
            <w:pPr>
              <w:spacing w:before="40" w:after="40"/>
              <w:jc w:val="both"/>
              <w:rPr>
                <w:rFonts w:ascii="Arial" w:hAnsi="Arial" w:cs="Arial"/>
                <w:color w:val="000000" w:themeColor="text1"/>
                <w:sz w:val="22"/>
                <w:szCs w:val="22"/>
              </w:rPr>
            </w:pPr>
            <w:r w:rsidRPr="0009496D">
              <w:rPr>
                <w:rFonts w:ascii="Arial" w:hAnsi="Arial" w:cs="Arial"/>
                <w:color w:val="000000" w:themeColor="text1"/>
                <w:sz w:val="22"/>
                <w:szCs w:val="22"/>
              </w:rPr>
              <w:t>Điện tử số</w:t>
            </w:r>
          </w:p>
        </w:tc>
        <w:tc>
          <w:tcPr>
            <w:tcW w:w="794" w:type="pct"/>
            <w:vAlign w:val="center"/>
          </w:tcPr>
          <w:p w14:paraId="2DD86628" w14:textId="6A32C517"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ELE1309</w:t>
            </w:r>
          </w:p>
        </w:tc>
        <w:tc>
          <w:tcPr>
            <w:tcW w:w="318" w:type="pct"/>
            <w:vAlign w:val="center"/>
          </w:tcPr>
          <w:p w14:paraId="61D3DD01" w14:textId="5D0763B9"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w:t>
            </w:r>
          </w:p>
        </w:tc>
        <w:tc>
          <w:tcPr>
            <w:tcW w:w="397" w:type="pct"/>
            <w:vAlign w:val="center"/>
          </w:tcPr>
          <w:p w14:paraId="17D24C5A" w14:textId="301AFDDE"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33</w:t>
            </w:r>
          </w:p>
        </w:tc>
        <w:tc>
          <w:tcPr>
            <w:tcW w:w="397" w:type="pct"/>
            <w:vAlign w:val="center"/>
          </w:tcPr>
          <w:p w14:paraId="79C7DC21" w14:textId="25835240"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8</w:t>
            </w:r>
          </w:p>
        </w:tc>
        <w:tc>
          <w:tcPr>
            <w:tcW w:w="397" w:type="pct"/>
            <w:vAlign w:val="center"/>
          </w:tcPr>
          <w:p w14:paraId="0354CA1D" w14:textId="5783EE00"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4</w:t>
            </w:r>
          </w:p>
        </w:tc>
        <w:tc>
          <w:tcPr>
            <w:tcW w:w="635" w:type="pct"/>
            <w:vAlign w:val="center"/>
          </w:tcPr>
          <w:p w14:paraId="655C3385" w14:textId="6BBF0F44" w:rsidR="000C6D99" w:rsidRPr="0009496D" w:rsidRDefault="000C6D99" w:rsidP="000C6D99">
            <w:pPr>
              <w:spacing w:before="40" w:after="40"/>
              <w:jc w:val="center"/>
              <w:rPr>
                <w:rFonts w:ascii="Arial" w:hAnsi="Arial" w:cs="Arial"/>
                <w:color w:val="000000" w:themeColor="text1"/>
                <w:sz w:val="22"/>
                <w:szCs w:val="22"/>
              </w:rPr>
            </w:pPr>
          </w:p>
        </w:tc>
      </w:tr>
      <w:tr w:rsidR="000C6D99" w:rsidRPr="0009496D" w14:paraId="76B18778" w14:textId="77777777" w:rsidTr="0009496D">
        <w:trPr>
          <w:jc w:val="center"/>
        </w:trPr>
        <w:tc>
          <w:tcPr>
            <w:tcW w:w="394" w:type="pct"/>
            <w:vAlign w:val="center"/>
          </w:tcPr>
          <w:p w14:paraId="6CBAD4F8" w14:textId="496E2614"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lang w:val="vi-VN"/>
              </w:rPr>
              <w:t>22</w:t>
            </w:r>
          </w:p>
        </w:tc>
        <w:tc>
          <w:tcPr>
            <w:tcW w:w="1668" w:type="pct"/>
            <w:vAlign w:val="center"/>
          </w:tcPr>
          <w:p w14:paraId="56891E7C" w14:textId="33C5DAD6" w:rsidR="000C6D99" w:rsidRPr="0009496D" w:rsidRDefault="000C6D99" w:rsidP="000C6D99">
            <w:pPr>
              <w:spacing w:before="40" w:after="40"/>
              <w:jc w:val="both"/>
              <w:rPr>
                <w:rFonts w:ascii="Arial" w:hAnsi="Arial" w:cs="Arial"/>
                <w:color w:val="000000" w:themeColor="text1"/>
                <w:sz w:val="22"/>
                <w:szCs w:val="22"/>
              </w:rPr>
            </w:pPr>
            <w:r w:rsidRPr="0009496D">
              <w:rPr>
                <w:rFonts w:ascii="Arial" w:hAnsi="Arial" w:cs="Arial"/>
                <w:color w:val="000000" w:themeColor="text1"/>
                <w:sz w:val="22"/>
                <w:szCs w:val="22"/>
              </w:rPr>
              <w:t>Xử lý tín hiệu số</w:t>
            </w:r>
          </w:p>
        </w:tc>
        <w:tc>
          <w:tcPr>
            <w:tcW w:w="794" w:type="pct"/>
            <w:vAlign w:val="center"/>
          </w:tcPr>
          <w:p w14:paraId="65636691" w14:textId="393B77C9"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ELE13101</w:t>
            </w:r>
          </w:p>
        </w:tc>
        <w:tc>
          <w:tcPr>
            <w:tcW w:w="318" w:type="pct"/>
            <w:vAlign w:val="center"/>
          </w:tcPr>
          <w:p w14:paraId="3162BB9E" w14:textId="483100F2"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w:t>
            </w:r>
          </w:p>
        </w:tc>
        <w:tc>
          <w:tcPr>
            <w:tcW w:w="397" w:type="pct"/>
            <w:vAlign w:val="center"/>
          </w:tcPr>
          <w:p w14:paraId="33C4684D" w14:textId="01DF7E9E"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31</w:t>
            </w:r>
          </w:p>
        </w:tc>
        <w:tc>
          <w:tcPr>
            <w:tcW w:w="397" w:type="pct"/>
            <w:vAlign w:val="center"/>
          </w:tcPr>
          <w:p w14:paraId="10E22BE4" w14:textId="38FF70F3" w:rsidR="000C6D99" w:rsidRPr="0009496D" w:rsidRDefault="000C6D99" w:rsidP="000C6D99">
            <w:pPr>
              <w:spacing w:before="40" w:after="40"/>
              <w:jc w:val="center"/>
              <w:rPr>
                <w:rFonts w:ascii="Arial" w:hAnsi="Arial" w:cs="Arial"/>
                <w:color w:val="000000" w:themeColor="text1"/>
                <w:sz w:val="22"/>
                <w:szCs w:val="22"/>
              </w:rPr>
            </w:pPr>
            <w:r w:rsidRPr="0009496D">
              <w:rPr>
                <w:rFonts w:ascii="Arial" w:hAnsi="Arial" w:cs="Arial"/>
                <w:color w:val="000000" w:themeColor="text1"/>
                <w:sz w:val="22"/>
                <w:szCs w:val="22"/>
              </w:rPr>
              <w:t>14</w:t>
            </w:r>
          </w:p>
        </w:tc>
        <w:tc>
          <w:tcPr>
            <w:tcW w:w="397" w:type="pct"/>
            <w:vAlign w:val="center"/>
          </w:tcPr>
          <w:p w14:paraId="4FBA7C1B" w14:textId="38038D7A" w:rsidR="000C6D99" w:rsidRPr="0009496D" w:rsidRDefault="000C6D99" w:rsidP="000C6D99">
            <w:pPr>
              <w:spacing w:before="40" w:after="40"/>
              <w:jc w:val="center"/>
              <w:rPr>
                <w:rFonts w:ascii="Arial" w:hAnsi="Arial" w:cs="Arial"/>
                <w:color w:val="000000" w:themeColor="text1"/>
                <w:sz w:val="22"/>
                <w:szCs w:val="22"/>
              </w:rPr>
            </w:pPr>
          </w:p>
        </w:tc>
        <w:tc>
          <w:tcPr>
            <w:tcW w:w="635" w:type="pct"/>
            <w:vAlign w:val="center"/>
          </w:tcPr>
          <w:p w14:paraId="3C8EE6DE" w14:textId="4CE65E3F" w:rsidR="000C6D99" w:rsidRPr="0009496D" w:rsidRDefault="000C6D99" w:rsidP="000C6D99">
            <w:pPr>
              <w:spacing w:before="40" w:after="40"/>
              <w:jc w:val="center"/>
              <w:rPr>
                <w:rFonts w:ascii="Arial" w:hAnsi="Arial" w:cs="Arial"/>
                <w:color w:val="000000" w:themeColor="text1"/>
                <w:sz w:val="22"/>
                <w:szCs w:val="22"/>
              </w:rPr>
            </w:pPr>
          </w:p>
        </w:tc>
      </w:tr>
      <w:tr w:rsidR="00200C44" w:rsidRPr="00200C44" w14:paraId="41C6D03C" w14:textId="77777777" w:rsidTr="0009496D">
        <w:trPr>
          <w:trHeight w:val="75"/>
          <w:jc w:val="center"/>
        </w:trPr>
        <w:tc>
          <w:tcPr>
            <w:tcW w:w="394" w:type="pct"/>
            <w:vAlign w:val="center"/>
          </w:tcPr>
          <w:p w14:paraId="366B6D3F" w14:textId="21B798F2"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lang w:val="vi-VN"/>
              </w:rPr>
              <w:t>23</w:t>
            </w:r>
          </w:p>
        </w:tc>
        <w:tc>
          <w:tcPr>
            <w:tcW w:w="1668" w:type="pct"/>
            <w:vAlign w:val="center"/>
          </w:tcPr>
          <w:p w14:paraId="524AD2CB" w14:textId="37C7D59B" w:rsidR="000C6D99" w:rsidRPr="00200C44" w:rsidRDefault="000C6D99" w:rsidP="000C6D99">
            <w:pPr>
              <w:spacing w:before="40" w:after="40"/>
              <w:jc w:val="both"/>
              <w:rPr>
                <w:rFonts w:ascii="Arial" w:hAnsi="Arial" w:cs="Arial"/>
                <w:spacing w:val="-6"/>
                <w:sz w:val="22"/>
                <w:szCs w:val="22"/>
              </w:rPr>
            </w:pPr>
            <w:r w:rsidRPr="00200C44">
              <w:rPr>
                <w:rFonts w:ascii="Arial" w:hAnsi="Arial" w:cs="Arial"/>
                <w:sz w:val="22"/>
                <w:szCs w:val="22"/>
              </w:rPr>
              <w:t>Nhập môn học máy</w:t>
            </w:r>
          </w:p>
        </w:tc>
        <w:tc>
          <w:tcPr>
            <w:tcW w:w="794" w:type="pct"/>
            <w:vAlign w:val="center"/>
          </w:tcPr>
          <w:p w14:paraId="1B858579" w14:textId="417EABE2" w:rsidR="000C6D99" w:rsidRPr="00200C44" w:rsidRDefault="000C6D99" w:rsidP="000C6D99">
            <w:pPr>
              <w:spacing w:before="40" w:after="40"/>
              <w:jc w:val="center"/>
              <w:rPr>
                <w:rFonts w:ascii="Arial" w:hAnsi="Arial" w:cs="Arial"/>
                <w:spacing w:val="-4"/>
                <w:sz w:val="22"/>
                <w:szCs w:val="22"/>
              </w:rPr>
            </w:pPr>
            <w:r w:rsidRPr="00200C44">
              <w:rPr>
                <w:rFonts w:ascii="Arial" w:hAnsi="Arial" w:cs="Arial"/>
                <w:sz w:val="22"/>
                <w:szCs w:val="22"/>
              </w:rPr>
              <w:t>AI1309</w:t>
            </w:r>
          </w:p>
        </w:tc>
        <w:tc>
          <w:tcPr>
            <w:tcW w:w="318" w:type="pct"/>
            <w:vAlign w:val="center"/>
          </w:tcPr>
          <w:p w14:paraId="6C5E309F" w14:textId="2B61252A"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w:t>
            </w:r>
          </w:p>
        </w:tc>
        <w:tc>
          <w:tcPr>
            <w:tcW w:w="397" w:type="pct"/>
            <w:vAlign w:val="center"/>
          </w:tcPr>
          <w:p w14:paraId="747C3068" w14:textId="1AFBC299"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31</w:t>
            </w:r>
          </w:p>
        </w:tc>
        <w:tc>
          <w:tcPr>
            <w:tcW w:w="397" w:type="pct"/>
            <w:vAlign w:val="center"/>
          </w:tcPr>
          <w:p w14:paraId="5B59EE4E" w14:textId="4FDA3D4F"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8</w:t>
            </w:r>
          </w:p>
        </w:tc>
        <w:tc>
          <w:tcPr>
            <w:tcW w:w="397" w:type="pct"/>
            <w:vAlign w:val="center"/>
          </w:tcPr>
          <w:p w14:paraId="24180F2A" w14:textId="75428AC5"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6</w:t>
            </w:r>
          </w:p>
        </w:tc>
        <w:tc>
          <w:tcPr>
            <w:tcW w:w="635" w:type="pct"/>
            <w:vAlign w:val="center"/>
          </w:tcPr>
          <w:p w14:paraId="0E63A358" w14:textId="3CBA8807" w:rsidR="000C6D99" w:rsidRPr="00200C44" w:rsidRDefault="000C6D99" w:rsidP="000C6D99">
            <w:pPr>
              <w:spacing w:before="40" w:after="40"/>
              <w:jc w:val="center"/>
              <w:rPr>
                <w:rFonts w:ascii="Arial" w:hAnsi="Arial" w:cs="Arial"/>
                <w:sz w:val="22"/>
                <w:szCs w:val="22"/>
              </w:rPr>
            </w:pPr>
          </w:p>
        </w:tc>
      </w:tr>
      <w:tr w:rsidR="00200C44" w:rsidRPr="00200C44" w14:paraId="03B2BFAD" w14:textId="77777777" w:rsidTr="0009496D">
        <w:trPr>
          <w:jc w:val="center"/>
        </w:trPr>
        <w:tc>
          <w:tcPr>
            <w:tcW w:w="394" w:type="pct"/>
            <w:vAlign w:val="center"/>
          </w:tcPr>
          <w:p w14:paraId="032F6FF5" w14:textId="1B7340ED"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lang w:val="vi-VN"/>
              </w:rPr>
              <w:t>24</w:t>
            </w:r>
          </w:p>
        </w:tc>
        <w:tc>
          <w:tcPr>
            <w:tcW w:w="1668" w:type="pct"/>
            <w:vAlign w:val="center"/>
          </w:tcPr>
          <w:p w14:paraId="4DE6BB88" w14:textId="0DC66D17" w:rsidR="000C6D99" w:rsidRPr="00200C44" w:rsidRDefault="000C6D99" w:rsidP="000C6D99">
            <w:pPr>
              <w:spacing w:before="40" w:after="40"/>
              <w:jc w:val="both"/>
              <w:rPr>
                <w:rFonts w:ascii="Arial" w:hAnsi="Arial" w:cs="Arial"/>
                <w:sz w:val="22"/>
                <w:szCs w:val="22"/>
              </w:rPr>
            </w:pPr>
            <w:r w:rsidRPr="00200C44">
              <w:rPr>
                <w:rFonts w:ascii="Arial" w:hAnsi="Arial" w:cs="Arial"/>
                <w:sz w:val="22"/>
                <w:szCs w:val="22"/>
              </w:rPr>
              <w:t>Nhập môn trí tuệ nhân tạo vạn vật</w:t>
            </w:r>
          </w:p>
        </w:tc>
        <w:tc>
          <w:tcPr>
            <w:tcW w:w="794" w:type="pct"/>
            <w:vAlign w:val="center"/>
          </w:tcPr>
          <w:p w14:paraId="27B52CB9" w14:textId="4C9804FC" w:rsidR="000C6D99" w:rsidRPr="00200C44" w:rsidRDefault="000C6D99" w:rsidP="000C6D99">
            <w:pPr>
              <w:spacing w:before="40" w:after="40"/>
              <w:jc w:val="center"/>
              <w:rPr>
                <w:rFonts w:ascii="Arial" w:hAnsi="Arial" w:cs="Arial"/>
                <w:spacing w:val="-4"/>
                <w:sz w:val="22"/>
                <w:szCs w:val="22"/>
              </w:rPr>
            </w:pPr>
            <w:r w:rsidRPr="00200C44">
              <w:rPr>
                <w:rFonts w:ascii="Arial" w:hAnsi="Arial" w:cs="Arial"/>
                <w:sz w:val="22"/>
                <w:szCs w:val="22"/>
              </w:rPr>
              <w:t>RIPT1</w:t>
            </w:r>
            <w:r w:rsidR="00487ECA" w:rsidRPr="00200C44">
              <w:rPr>
                <w:rFonts w:ascii="Arial" w:hAnsi="Arial" w:cs="Arial"/>
                <w:sz w:val="22"/>
                <w:szCs w:val="22"/>
              </w:rPr>
              <w:t>320</w:t>
            </w:r>
          </w:p>
        </w:tc>
        <w:tc>
          <w:tcPr>
            <w:tcW w:w="318" w:type="pct"/>
            <w:vAlign w:val="center"/>
          </w:tcPr>
          <w:p w14:paraId="6C81774B" w14:textId="67E82A77"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2</w:t>
            </w:r>
          </w:p>
        </w:tc>
        <w:tc>
          <w:tcPr>
            <w:tcW w:w="397" w:type="pct"/>
            <w:vAlign w:val="center"/>
          </w:tcPr>
          <w:p w14:paraId="3DCA5A07" w14:textId="1F54D258"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18</w:t>
            </w:r>
          </w:p>
        </w:tc>
        <w:tc>
          <w:tcPr>
            <w:tcW w:w="397" w:type="pct"/>
            <w:vAlign w:val="center"/>
          </w:tcPr>
          <w:p w14:paraId="16EC9A09" w14:textId="054C05FA"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12</w:t>
            </w:r>
          </w:p>
        </w:tc>
        <w:tc>
          <w:tcPr>
            <w:tcW w:w="397" w:type="pct"/>
            <w:vAlign w:val="center"/>
          </w:tcPr>
          <w:p w14:paraId="0DDDF66E" w14:textId="33F8C579" w:rsidR="000C6D99" w:rsidRPr="00200C44" w:rsidRDefault="000C6D99" w:rsidP="000C6D99">
            <w:pPr>
              <w:spacing w:before="40" w:after="40"/>
              <w:jc w:val="center"/>
              <w:rPr>
                <w:rFonts w:ascii="Arial" w:hAnsi="Arial" w:cs="Arial"/>
                <w:sz w:val="22"/>
                <w:szCs w:val="22"/>
              </w:rPr>
            </w:pPr>
          </w:p>
        </w:tc>
        <w:tc>
          <w:tcPr>
            <w:tcW w:w="635" w:type="pct"/>
            <w:vAlign w:val="center"/>
          </w:tcPr>
          <w:p w14:paraId="192DA9FA" w14:textId="5B015905" w:rsidR="000C6D99" w:rsidRPr="00200C44" w:rsidRDefault="000C6D99" w:rsidP="000C6D99">
            <w:pPr>
              <w:spacing w:before="40" w:after="40"/>
              <w:jc w:val="center"/>
              <w:rPr>
                <w:rFonts w:ascii="Arial" w:hAnsi="Arial" w:cs="Arial"/>
                <w:sz w:val="22"/>
                <w:szCs w:val="22"/>
              </w:rPr>
            </w:pPr>
          </w:p>
        </w:tc>
      </w:tr>
      <w:tr w:rsidR="00200C44" w:rsidRPr="00200C44" w14:paraId="0638214A" w14:textId="77777777" w:rsidTr="0009496D">
        <w:trPr>
          <w:jc w:val="center"/>
        </w:trPr>
        <w:tc>
          <w:tcPr>
            <w:tcW w:w="394" w:type="pct"/>
            <w:vAlign w:val="center"/>
          </w:tcPr>
          <w:p w14:paraId="7B700D36" w14:textId="2F8E82BD"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lang w:val="vi-VN"/>
              </w:rPr>
              <w:t>25</w:t>
            </w:r>
          </w:p>
        </w:tc>
        <w:tc>
          <w:tcPr>
            <w:tcW w:w="1668" w:type="pct"/>
            <w:vAlign w:val="center"/>
          </w:tcPr>
          <w:p w14:paraId="14B7C7C2" w14:textId="762ED5AC" w:rsidR="000C6D99" w:rsidRPr="00200C44" w:rsidRDefault="000C6D99" w:rsidP="000C6D99">
            <w:pPr>
              <w:spacing w:before="40" w:after="40"/>
              <w:jc w:val="both"/>
              <w:rPr>
                <w:rFonts w:ascii="Arial" w:hAnsi="Arial" w:cs="Arial"/>
                <w:sz w:val="22"/>
                <w:szCs w:val="22"/>
              </w:rPr>
            </w:pPr>
            <w:r w:rsidRPr="00200C44">
              <w:rPr>
                <w:rFonts w:ascii="Arial" w:hAnsi="Arial" w:cs="Arial"/>
                <w:sz w:val="22"/>
                <w:szCs w:val="22"/>
              </w:rPr>
              <w:t>Toán rời rạc</w:t>
            </w:r>
          </w:p>
        </w:tc>
        <w:tc>
          <w:tcPr>
            <w:tcW w:w="794" w:type="pct"/>
            <w:vAlign w:val="center"/>
          </w:tcPr>
          <w:p w14:paraId="697709C2" w14:textId="58A6DAC0"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TEL1337</w:t>
            </w:r>
          </w:p>
        </w:tc>
        <w:tc>
          <w:tcPr>
            <w:tcW w:w="318" w:type="pct"/>
            <w:vAlign w:val="center"/>
          </w:tcPr>
          <w:p w14:paraId="16BE3EBB" w14:textId="6DDE5171"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w:t>
            </w:r>
          </w:p>
        </w:tc>
        <w:tc>
          <w:tcPr>
            <w:tcW w:w="397" w:type="pct"/>
            <w:vAlign w:val="center"/>
          </w:tcPr>
          <w:p w14:paraId="1B794AF3" w14:textId="0B5BF41B"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39</w:t>
            </w:r>
          </w:p>
        </w:tc>
        <w:tc>
          <w:tcPr>
            <w:tcW w:w="397" w:type="pct"/>
            <w:vAlign w:val="center"/>
          </w:tcPr>
          <w:p w14:paraId="173D1CE7" w14:textId="10D0DCA7"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6</w:t>
            </w:r>
          </w:p>
        </w:tc>
        <w:tc>
          <w:tcPr>
            <w:tcW w:w="397" w:type="pct"/>
            <w:vAlign w:val="center"/>
          </w:tcPr>
          <w:p w14:paraId="1E8A8E7B" w14:textId="1E274FF5"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 xml:space="preserve"> </w:t>
            </w:r>
          </w:p>
        </w:tc>
        <w:tc>
          <w:tcPr>
            <w:tcW w:w="635" w:type="pct"/>
            <w:vAlign w:val="center"/>
          </w:tcPr>
          <w:p w14:paraId="4D35E13F" w14:textId="5DC104E8" w:rsidR="000C6D99" w:rsidRPr="00200C44" w:rsidRDefault="000C6D99" w:rsidP="000C6D99">
            <w:pPr>
              <w:spacing w:before="40" w:after="40"/>
              <w:jc w:val="center"/>
              <w:rPr>
                <w:rFonts w:ascii="Arial" w:hAnsi="Arial" w:cs="Arial"/>
                <w:sz w:val="22"/>
                <w:szCs w:val="22"/>
              </w:rPr>
            </w:pPr>
          </w:p>
        </w:tc>
      </w:tr>
      <w:tr w:rsidR="00200C44" w:rsidRPr="00200C44" w14:paraId="5BBD4D69" w14:textId="77777777" w:rsidTr="0009496D">
        <w:trPr>
          <w:jc w:val="center"/>
        </w:trPr>
        <w:tc>
          <w:tcPr>
            <w:tcW w:w="394" w:type="pct"/>
            <w:vAlign w:val="center"/>
          </w:tcPr>
          <w:p w14:paraId="3261CE2E" w14:textId="093A60CF"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lang w:val="vi-VN"/>
              </w:rPr>
              <w:t>26</w:t>
            </w:r>
          </w:p>
        </w:tc>
        <w:tc>
          <w:tcPr>
            <w:tcW w:w="1668" w:type="pct"/>
            <w:vAlign w:val="center"/>
          </w:tcPr>
          <w:p w14:paraId="6D2F7A53" w14:textId="715E9650" w:rsidR="000C6D99" w:rsidRPr="00200C44" w:rsidRDefault="000C6D99" w:rsidP="000C6D99">
            <w:pPr>
              <w:spacing w:before="40" w:after="40"/>
              <w:jc w:val="both"/>
              <w:rPr>
                <w:rFonts w:ascii="Arial" w:hAnsi="Arial" w:cs="Arial"/>
                <w:sz w:val="22"/>
                <w:szCs w:val="22"/>
              </w:rPr>
            </w:pPr>
            <w:r w:rsidRPr="00200C44">
              <w:rPr>
                <w:rFonts w:ascii="Arial" w:hAnsi="Arial" w:cs="Arial"/>
                <w:sz w:val="22"/>
                <w:szCs w:val="22"/>
              </w:rPr>
              <w:t>Cơ sở an toàn thông tin</w:t>
            </w:r>
          </w:p>
        </w:tc>
        <w:tc>
          <w:tcPr>
            <w:tcW w:w="794" w:type="pct"/>
            <w:vAlign w:val="center"/>
          </w:tcPr>
          <w:p w14:paraId="5174A428" w14:textId="54B96383"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INT1472</w:t>
            </w:r>
          </w:p>
        </w:tc>
        <w:tc>
          <w:tcPr>
            <w:tcW w:w="318" w:type="pct"/>
            <w:vAlign w:val="center"/>
          </w:tcPr>
          <w:p w14:paraId="02CA82DA" w14:textId="590F6BE7"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w:t>
            </w:r>
          </w:p>
        </w:tc>
        <w:tc>
          <w:tcPr>
            <w:tcW w:w="397" w:type="pct"/>
            <w:vAlign w:val="center"/>
          </w:tcPr>
          <w:p w14:paraId="2E0AA363" w14:textId="3CAFD20B" w:rsidR="000C6D99" w:rsidRPr="00200C44" w:rsidRDefault="000C6D99" w:rsidP="000C6D99">
            <w:pPr>
              <w:spacing w:before="40" w:after="40"/>
              <w:jc w:val="center"/>
              <w:rPr>
                <w:rFonts w:ascii="Arial" w:hAnsi="Arial" w:cs="Arial"/>
                <w:sz w:val="22"/>
                <w:szCs w:val="22"/>
                <w:lang w:val="vi-VN"/>
              </w:rPr>
            </w:pPr>
            <w:r w:rsidRPr="00200C44">
              <w:rPr>
                <w:rFonts w:ascii="Arial" w:hAnsi="Arial" w:cs="Arial"/>
                <w:sz w:val="22"/>
                <w:szCs w:val="22"/>
              </w:rPr>
              <w:t>31</w:t>
            </w:r>
          </w:p>
        </w:tc>
        <w:tc>
          <w:tcPr>
            <w:tcW w:w="397" w:type="pct"/>
            <w:vAlign w:val="center"/>
          </w:tcPr>
          <w:p w14:paraId="692ADDAA" w14:textId="7CDC6B92"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8</w:t>
            </w:r>
          </w:p>
        </w:tc>
        <w:tc>
          <w:tcPr>
            <w:tcW w:w="397" w:type="pct"/>
            <w:vAlign w:val="center"/>
          </w:tcPr>
          <w:p w14:paraId="2C86A54A" w14:textId="3A0C40BE"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6</w:t>
            </w:r>
          </w:p>
        </w:tc>
        <w:tc>
          <w:tcPr>
            <w:tcW w:w="635" w:type="pct"/>
            <w:vAlign w:val="center"/>
          </w:tcPr>
          <w:p w14:paraId="78317151" w14:textId="50E62E4B" w:rsidR="000C6D99" w:rsidRPr="00200C44" w:rsidRDefault="000C6D99" w:rsidP="000C6D99">
            <w:pPr>
              <w:spacing w:before="40" w:after="40"/>
              <w:jc w:val="center"/>
              <w:rPr>
                <w:rFonts w:ascii="Arial" w:hAnsi="Arial" w:cs="Arial"/>
                <w:sz w:val="22"/>
                <w:szCs w:val="22"/>
              </w:rPr>
            </w:pPr>
          </w:p>
        </w:tc>
      </w:tr>
      <w:tr w:rsidR="00200C44" w:rsidRPr="00200C44" w14:paraId="67F9C00C" w14:textId="77777777" w:rsidTr="0009496D">
        <w:trPr>
          <w:jc w:val="center"/>
        </w:trPr>
        <w:tc>
          <w:tcPr>
            <w:tcW w:w="394" w:type="pct"/>
            <w:vAlign w:val="center"/>
          </w:tcPr>
          <w:p w14:paraId="37620A63" w14:textId="1FA09801"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27</w:t>
            </w:r>
          </w:p>
        </w:tc>
        <w:tc>
          <w:tcPr>
            <w:tcW w:w="1668" w:type="pct"/>
            <w:vAlign w:val="center"/>
          </w:tcPr>
          <w:p w14:paraId="473553FA" w14:textId="0885E6BD" w:rsidR="000C6D99" w:rsidRPr="00200C44" w:rsidRDefault="000C6D99" w:rsidP="000C6D99">
            <w:pPr>
              <w:spacing w:before="40" w:after="40"/>
              <w:jc w:val="both"/>
              <w:rPr>
                <w:rFonts w:ascii="Arial" w:hAnsi="Arial" w:cs="Arial"/>
                <w:sz w:val="22"/>
                <w:szCs w:val="22"/>
              </w:rPr>
            </w:pPr>
            <w:r w:rsidRPr="00200C44">
              <w:rPr>
                <w:rFonts w:ascii="Arial" w:hAnsi="Arial" w:cs="Arial"/>
                <w:sz w:val="22"/>
                <w:szCs w:val="22"/>
              </w:rPr>
              <w:t>Hệ điều hành</w:t>
            </w:r>
          </w:p>
        </w:tc>
        <w:tc>
          <w:tcPr>
            <w:tcW w:w="794" w:type="pct"/>
            <w:vAlign w:val="center"/>
          </w:tcPr>
          <w:p w14:paraId="63E379C1" w14:textId="13F1A5D2" w:rsidR="000C6D99" w:rsidRPr="00200C44" w:rsidRDefault="000C6D99" w:rsidP="000C6D99">
            <w:pPr>
              <w:spacing w:before="40" w:after="40"/>
              <w:jc w:val="center"/>
              <w:rPr>
                <w:rFonts w:ascii="Arial" w:hAnsi="Arial" w:cs="Arial"/>
                <w:spacing w:val="-4"/>
                <w:sz w:val="22"/>
                <w:szCs w:val="22"/>
              </w:rPr>
            </w:pPr>
            <w:r w:rsidRPr="00200C44">
              <w:rPr>
                <w:rFonts w:ascii="Arial" w:hAnsi="Arial" w:cs="Arial"/>
                <w:sz w:val="22"/>
                <w:szCs w:val="22"/>
              </w:rPr>
              <w:t>TEL1339</w:t>
            </w:r>
          </w:p>
        </w:tc>
        <w:tc>
          <w:tcPr>
            <w:tcW w:w="318" w:type="pct"/>
            <w:vAlign w:val="center"/>
          </w:tcPr>
          <w:p w14:paraId="28C2DC72" w14:textId="171265D5"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2</w:t>
            </w:r>
          </w:p>
        </w:tc>
        <w:tc>
          <w:tcPr>
            <w:tcW w:w="397" w:type="pct"/>
            <w:vAlign w:val="center"/>
          </w:tcPr>
          <w:p w14:paraId="568FDA81" w14:textId="12AEB0CC"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26</w:t>
            </w:r>
          </w:p>
        </w:tc>
        <w:tc>
          <w:tcPr>
            <w:tcW w:w="397" w:type="pct"/>
            <w:vAlign w:val="center"/>
          </w:tcPr>
          <w:p w14:paraId="67BE5F94" w14:textId="5D30DF1F"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4</w:t>
            </w:r>
          </w:p>
        </w:tc>
        <w:tc>
          <w:tcPr>
            <w:tcW w:w="397" w:type="pct"/>
            <w:vAlign w:val="center"/>
          </w:tcPr>
          <w:p w14:paraId="0D658D01" w14:textId="0DBDC391"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 xml:space="preserve"> </w:t>
            </w:r>
          </w:p>
        </w:tc>
        <w:tc>
          <w:tcPr>
            <w:tcW w:w="635" w:type="pct"/>
            <w:vAlign w:val="center"/>
          </w:tcPr>
          <w:p w14:paraId="0B550C14" w14:textId="1BB9906D" w:rsidR="000C6D99" w:rsidRPr="00200C44" w:rsidRDefault="000C6D99" w:rsidP="000C6D99">
            <w:pPr>
              <w:spacing w:before="40" w:after="40"/>
              <w:jc w:val="center"/>
              <w:rPr>
                <w:rFonts w:ascii="Arial" w:hAnsi="Arial" w:cs="Arial"/>
                <w:sz w:val="22"/>
                <w:szCs w:val="22"/>
              </w:rPr>
            </w:pPr>
          </w:p>
        </w:tc>
      </w:tr>
      <w:tr w:rsidR="00200C44" w:rsidRPr="00200C44" w14:paraId="22510382" w14:textId="77777777" w:rsidTr="0009496D">
        <w:trPr>
          <w:jc w:val="center"/>
        </w:trPr>
        <w:tc>
          <w:tcPr>
            <w:tcW w:w="394" w:type="pct"/>
            <w:vAlign w:val="center"/>
          </w:tcPr>
          <w:p w14:paraId="2E8BABB9" w14:textId="6EF417AE"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28</w:t>
            </w:r>
          </w:p>
        </w:tc>
        <w:tc>
          <w:tcPr>
            <w:tcW w:w="1668" w:type="pct"/>
            <w:vAlign w:val="center"/>
          </w:tcPr>
          <w:p w14:paraId="3F4791C1" w14:textId="3817141E" w:rsidR="000C6D99" w:rsidRPr="00200C44" w:rsidRDefault="000C6D99" w:rsidP="000C6D99">
            <w:pPr>
              <w:spacing w:before="40" w:after="40"/>
              <w:jc w:val="both"/>
              <w:rPr>
                <w:rFonts w:ascii="Arial" w:hAnsi="Arial" w:cs="Arial"/>
                <w:sz w:val="22"/>
                <w:szCs w:val="22"/>
              </w:rPr>
            </w:pPr>
            <w:r w:rsidRPr="00200C44">
              <w:rPr>
                <w:rFonts w:ascii="Arial" w:hAnsi="Arial" w:cs="Arial"/>
                <w:sz w:val="22"/>
                <w:szCs w:val="22"/>
              </w:rPr>
              <w:t>Nhập môn công nghệ phần mềm</w:t>
            </w:r>
          </w:p>
        </w:tc>
        <w:tc>
          <w:tcPr>
            <w:tcW w:w="794" w:type="pct"/>
            <w:vAlign w:val="center"/>
          </w:tcPr>
          <w:p w14:paraId="37AF5FC6" w14:textId="686B8B21" w:rsidR="000C6D99" w:rsidRPr="00200C44" w:rsidRDefault="000C6D99" w:rsidP="000C6D99">
            <w:pPr>
              <w:spacing w:before="40" w:after="40"/>
              <w:jc w:val="center"/>
              <w:rPr>
                <w:rFonts w:ascii="Arial" w:hAnsi="Arial" w:cs="Arial"/>
                <w:spacing w:val="-4"/>
                <w:sz w:val="22"/>
                <w:szCs w:val="22"/>
              </w:rPr>
            </w:pPr>
            <w:r w:rsidRPr="00200C44">
              <w:rPr>
                <w:rFonts w:ascii="Arial" w:hAnsi="Arial" w:cs="Arial"/>
                <w:sz w:val="22"/>
                <w:szCs w:val="22"/>
              </w:rPr>
              <w:t>INT1340</w:t>
            </w:r>
          </w:p>
        </w:tc>
        <w:tc>
          <w:tcPr>
            <w:tcW w:w="318" w:type="pct"/>
            <w:vAlign w:val="center"/>
          </w:tcPr>
          <w:p w14:paraId="5DF9ED6B" w14:textId="00C54EBA"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w:t>
            </w:r>
          </w:p>
        </w:tc>
        <w:tc>
          <w:tcPr>
            <w:tcW w:w="397" w:type="pct"/>
            <w:vAlign w:val="center"/>
          </w:tcPr>
          <w:p w14:paraId="58160E71" w14:textId="707B1511"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37</w:t>
            </w:r>
          </w:p>
        </w:tc>
        <w:tc>
          <w:tcPr>
            <w:tcW w:w="397" w:type="pct"/>
            <w:vAlign w:val="center"/>
          </w:tcPr>
          <w:p w14:paraId="6134E675" w14:textId="3C00366D"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8</w:t>
            </w:r>
          </w:p>
        </w:tc>
        <w:tc>
          <w:tcPr>
            <w:tcW w:w="397" w:type="pct"/>
            <w:vAlign w:val="center"/>
          </w:tcPr>
          <w:p w14:paraId="4579F570" w14:textId="59FFF4D2" w:rsidR="000C6D99" w:rsidRPr="00200C44" w:rsidRDefault="000C6D99" w:rsidP="000C6D99">
            <w:pPr>
              <w:spacing w:before="40" w:after="40"/>
              <w:jc w:val="center"/>
              <w:rPr>
                <w:rFonts w:ascii="Arial" w:hAnsi="Arial" w:cs="Arial"/>
                <w:sz w:val="22"/>
                <w:szCs w:val="22"/>
              </w:rPr>
            </w:pPr>
          </w:p>
        </w:tc>
        <w:tc>
          <w:tcPr>
            <w:tcW w:w="635" w:type="pct"/>
            <w:vAlign w:val="center"/>
          </w:tcPr>
          <w:p w14:paraId="3D5F5A88" w14:textId="77777777" w:rsidR="000C6D99" w:rsidRPr="00200C44" w:rsidRDefault="000C6D99" w:rsidP="000C6D99">
            <w:pPr>
              <w:spacing w:before="40" w:after="40"/>
              <w:jc w:val="center"/>
              <w:rPr>
                <w:rFonts w:ascii="Arial" w:hAnsi="Arial" w:cs="Arial"/>
                <w:sz w:val="22"/>
                <w:szCs w:val="22"/>
              </w:rPr>
            </w:pPr>
          </w:p>
        </w:tc>
      </w:tr>
      <w:tr w:rsidR="00200C44" w:rsidRPr="00200C44" w14:paraId="5A960500" w14:textId="77777777" w:rsidTr="0009496D">
        <w:trPr>
          <w:jc w:val="center"/>
        </w:trPr>
        <w:tc>
          <w:tcPr>
            <w:tcW w:w="394" w:type="pct"/>
            <w:vAlign w:val="center"/>
          </w:tcPr>
          <w:p w14:paraId="19004601" w14:textId="253D6CB1"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29</w:t>
            </w:r>
          </w:p>
        </w:tc>
        <w:tc>
          <w:tcPr>
            <w:tcW w:w="1668" w:type="pct"/>
            <w:vAlign w:val="center"/>
          </w:tcPr>
          <w:p w14:paraId="3A8A5B8C" w14:textId="2166AD27" w:rsidR="000C6D99" w:rsidRPr="00200C44" w:rsidRDefault="000C6D99" w:rsidP="000C6D99">
            <w:pPr>
              <w:spacing w:before="40" w:after="40"/>
              <w:jc w:val="both"/>
              <w:rPr>
                <w:rFonts w:ascii="Arial" w:hAnsi="Arial" w:cs="Arial"/>
                <w:sz w:val="22"/>
                <w:szCs w:val="22"/>
              </w:rPr>
            </w:pPr>
            <w:r w:rsidRPr="00200C44">
              <w:rPr>
                <w:rFonts w:ascii="Arial" w:hAnsi="Arial" w:cs="Arial"/>
                <w:sz w:val="22"/>
                <w:szCs w:val="22"/>
              </w:rPr>
              <w:t>Kỹ thuật mạng truyền thông</w:t>
            </w:r>
          </w:p>
        </w:tc>
        <w:tc>
          <w:tcPr>
            <w:tcW w:w="794" w:type="pct"/>
            <w:vAlign w:val="center"/>
          </w:tcPr>
          <w:p w14:paraId="68E6D2C3" w14:textId="7B0D708E"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TEL1405</w:t>
            </w:r>
          </w:p>
        </w:tc>
        <w:tc>
          <w:tcPr>
            <w:tcW w:w="318" w:type="pct"/>
            <w:vAlign w:val="center"/>
          </w:tcPr>
          <w:p w14:paraId="7A3078EC" w14:textId="4DA3EB0D"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w:t>
            </w:r>
          </w:p>
        </w:tc>
        <w:tc>
          <w:tcPr>
            <w:tcW w:w="397" w:type="pct"/>
            <w:vAlign w:val="center"/>
          </w:tcPr>
          <w:p w14:paraId="309C0021" w14:textId="48BBFFC8"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33</w:t>
            </w:r>
          </w:p>
        </w:tc>
        <w:tc>
          <w:tcPr>
            <w:tcW w:w="397" w:type="pct"/>
            <w:vAlign w:val="center"/>
          </w:tcPr>
          <w:p w14:paraId="6BBDB858" w14:textId="3BFF6E74"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8</w:t>
            </w:r>
          </w:p>
        </w:tc>
        <w:tc>
          <w:tcPr>
            <w:tcW w:w="397" w:type="pct"/>
            <w:vAlign w:val="center"/>
          </w:tcPr>
          <w:p w14:paraId="6855F74F" w14:textId="513D20AC"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4</w:t>
            </w:r>
          </w:p>
        </w:tc>
        <w:tc>
          <w:tcPr>
            <w:tcW w:w="635" w:type="pct"/>
            <w:vAlign w:val="center"/>
          </w:tcPr>
          <w:p w14:paraId="4E6021C3" w14:textId="77777777" w:rsidR="000C6D99" w:rsidRPr="00200C44" w:rsidRDefault="000C6D99" w:rsidP="000C6D99">
            <w:pPr>
              <w:spacing w:before="40" w:after="40"/>
              <w:jc w:val="center"/>
              <w:rPr>
                <w:rFonts w:ascii="Arial" w:hAnsi="Arial" w:cs="Arial"/>
                <w:sz w:val="22"/>
                <w:szCs w:val="22"/>
              </w:rPr>
            </w:pPr>
          </w:p>
        </w:tc>
      </w:tr>
      <w:tr w:rsidR="00200C44" w:rsidRPr="00200C44" w14:paraId="7BAD9EDD" w14:textId="77777777" w:rsidTr="0009496D">
        <w:trPr>
          <w:jc w:val="center"/>
        </w:trPr>
        <w:tc>
          <w:tcPr>
            <w:tcW w:w="394" w:type="pct"/>
            <w:vAlign w:val="center"/>
          </w:tcPr>
          <w:p w14:paraId="7E5706D3" w14:textId="407F8D28"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30</w:t>
            </w:r>
          </w:p>
        </w:tc>
        <w:tc>
          <w:tcPr>
            <w:tcW w:w="1668" w:type="pct"/>
            <w:vAlign w:val="center"/>
          </w:tcPr>
          <w:p w14:paraId="6BADCF2D" w14:textId="66A12C29" w:rsidR="000C6D99" w:rsidRPr="00200C44" w:rsidRDefault="000C6D99" w:rsidP="000C6D99">
            <w:pPr>
              <w:spacing w:before="40" w:after="40"/>
              <w:jc w:val="both"/>
              <w:rPr>
                <w:rFonts w:ascii="Arial" w:hAnsi="Arial" w:cs="Arial"/>
                <w:sz w:val="22"/>
                <w:szCs w:val="22"/>
              </w:rPr>
            </w:pPr>
            <w:r w:rsidRPr="00200C44">
              <w:rPr>
                <w:rFonts w:ascii="Arial" w:hAnsi="Arial" w:cs="Arial"/>
                <w:sz w:val="22"/>
                <w:szCs w:val="22"/>
              </w:rPr>
              <w:t>Kiến trúc và giao thức IoT</w:t>
            </w:r>
          </w:p>
        </w:tc>
        <w:tc>
          <w:tcPr>
            <w:tcW w:w="794" w:type="pct"/>
            <w:vAlign w:val="center"/>
          </w:tcPr>
          <w:p w14:paraId="05F1DB60" w14:textId="5027FC28"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TEL1452</w:t>
            </w:r>
          </w:p>
        </w:tc>
        <w:tc>
          <w:tcPr>
            <w:tcW w:w="318" w:type="pct"/>
            <w:vAlign w:val="center"/>
          </w:tcPr>
          <w:p w14:paraId="2A79A640" w14:textId="587E1ED5"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2</w:t>
            </w:r>
          </w:p>
        </w:tc>
        <w:tc>
          <w:tcPr>
            <w:tcW w:w="397" w:type="pct"/>
            <w:vAlign w:val="center"/>
          </w:tcPr>
          <w:p w14:paraId="17EBBDD1" w14:textId="2F915123"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26</w:t>
            </w:r>
          </w:p>
        </w:tc>
        <w:tc>
          <w:tcPr>
            <w:tcW w:w="397" w:type="pct"/>
            <w:vAlign w:val="center"/>
          </w:tcPr>
          <w:p w14:paraId="49DDC93A" w14:textId="2C9B5EC4"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4</w:t>
            </w:r>
          </w:p>
        </w:tc>
        <w:tc>
          <w:tcPr>
            <w:tcW w:w="397" w:type="pct"/>
            <w:vAlign w:val="center"/>
          </w:tcPr>
          <w:p w14:paraId="5C7D88CA" w14:textId="76A9E9D0"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 xml:space="preserve">  </w:t>
            </w:r>
          </w:p>
        </w:tc>
        <w:tc>
          <w:tcPr>
            <w:tcW w:w="635" w:type="pct"/>
            <w:vAlign w:val="center"/>
          </w:tcPr>
          <w:p w14:paraId="275F4434" w14:textId="38E66EA7" w:rsidR="000C6D99" w:rsidRPr="00200C44" w:rsidRDefault="000C6D99" w:rsidP="000C6D99">
            <w:pPr>
              <w:spacing w:before="40" w:after="40"/>
              <w:jc w:val="center"/>
              <w:rPr>
                <w:rFonts w:ascii="Arial" w:hAnsi="Arial" w:cs="Arial"/>
                <w:sz w:val="22"/>
                <w:szCs w:val="22"/>
              </w:rPr>
            </w:pPr>
          </w:p>
        </w:tc>
      </w:tr>
      <w:tr w:rsidR="00200C44" w:rsidRPr="00200C44" w14:paraId="5F1EE418" w14:textId="77777777" w:rsidTr="0009496D">
        <w:trPr>
          <w:jc w:val="center"/>
        </w:trPr>
        <w:tc>
          <w:tcPr>
            <w:tcW w:w="394" w:type="pct"/>
            <w:vAlign w:val="center"/>
          </w:tcPr>
          <w:p w14:paraId="6723A272" w14:textId="7856FC9D"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31</w:t>
            </w:r>
          </w:p>
        </w:tc>
        <w:tc>
          <w:tcPr>
            <w:tcW w:w="1668" w:type="pct"/>
            <w:vAlign w:val="center"/>
          </w:tcPr>
          <w:p w14:paraId="5D1BD251" w14:textId="31A9879E" w:rsidR="000C6D99" w:rsidRPr="00200C44" w:rsidRDefault="000C6D99" w:rsidP="000C6D99">
            <w:pPr>
              <w:spacing w:before="40" w:after="40"/>
              <w:jc w:val="both"/>
              <w:rPr>
                <w:rFonts w:ascii="Arial" w:hAnsi="Arial" w:cs="Arial"/>
                <w:sz w:val="22"/>
                <w:szCs w:val="22"/>
              </w:rPr>
            </w:pPr>
            <w:r w:rsidRPr="00200C44">
              <w:rPr>
                <w:rFonts w:ascii="Arial" w:hAnsi="Arial" w:cs="Arial"/>
                <w:sz w:val="22"/>
                <w:szCs w:val="22"/>
              </w:rPr>
              <w:t>Hệ quản trị cơ sở dữ liệu và ứng dụng</w:t>
            </w:r>
          </w:p>
        </w:tc>
        <w:tc>
          <w:tcPr>
            <w:tcW w:w="794" w:type="pct"/>
            <w:vAlign w:val="center"/>
          </w:tcPr>
          <w:p w14:paraId="0F6064A4" w14:textId="6F96293C"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RIPT1</w:t>
            </w:r>
            <w:r w:rsidR="00487ECA" w:rsidRPr="00200C44">
              <w:rPr>
                <w:rFonts w:ascii="Arial" w:hAnsi="Arial" w:cs="Arial"/>
                <w:sz w:val="22"/>
                <w:szCs w:val="22"/>
              </w:rPr>
              <w:t>321</w:t>
            </w:r>
          </w:p>
        </w:tc>
        <w:tc>
          <w:tcPr>
            <w:tcW w:w="318" w:type="pct"/>
            <w:vAlign w:val="center"/>
          </w:tcPr>
          <w:p w14:paraId="00019AAF" w14:textId="3F486C94"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w:t>
            </w:r>
          </w:p>
        </w:tc>
        <w:tc>
          <w:tcPr>
            <w:tcW w:w="397" w:type="pct"/>
            <w:vAlign w:val="center"/>
          </w:tcPr>
          <w:p w14:paraId="5897DA67" w14:textId="549F89BA"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30</w:t>
            </w:r>
          </w:p>
        </w:tc>
        <w:tc>
          <w:tcPr>
            <w:tcW w:w="397" w:type="pct"/>
            <w:vAlign w:val="center"/>
          </w:tcPr>
          <w:p w14:paraId="54A28F6A" w14:textId="7809CE2E"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5</w:t>
            </w:r>
          </w:p>
        </w:tc>
        <w:tc>
          <w:tcPr>
            <w:tcW w:w="397" w:type="pct"/>
            <w:vAlign w:val="center"/>
          </w:tcPr>
          <w:p w14:paraId="7B64AFB8" w14:textId="0FEF91CD" w:rsidR="000C6D99" w:rsidRPr="00200C44" w:rsidRDefault="000C6D99" w:rsidP="000C6D99">
            <w:pPr>
              <w:spacing w:before="40" w:after="40"/>
              <w:jc w:val="center"/>
              <w:rPr>
                <w:rFonts w:ascii="Arial" w:hAnsi="Arial" w:cs="Arial"/>
                <w:sz w:val="22"/>
                <w:szCs w:val="22"/>
              </w:rPr>
            </w:pPr>
            <w:r w:rsidRPr="00200C44">
              <w:rPr>
                <w:rFonts w:ascii="Arial" w:hAnsi="Arial" w:cs="Arial"/>
                <w:sz w:val="22"/>
                <w:szCs w:val="22"/>
              </w:rPr>
              <w:t>10</w:t>
            </w:r>
          </w:p>
        </w:tc>
        <w:tc>
          <w:tcPr>
            <w:tcW w:w="635" w:type="pct"/>
            <w:vAlign w:val="center"/>
          </w:tcPr>
          <w:p w14:paraId="451E0048" w14:textId="77777777" w:rsidR="000C6D99" w:rsidRPr="00200C44" w:rsidRDefault="000C6D99" w:rsidP="000C6D99">
            <w:pPr>
              <w:spacing w:before="40" w:after="40"/>
              <w:jc w:val="center"/>
              <w:rPr>
                <w:rFonts w:ascii="Arial" w:hAnsi="Arial" w:cs="Arial"/>
                <w:sz w:val="22"/>
                <w:szCs w:val="22"/>
              </w:rPr>
            </w:pPr>
          </w:p>
        </w:tc>
      </w:tr>
      <w:tr w:rsidR="000621E0" w:rsidRPr="000621E0" w14:paraId="574FE1F7" w14:textId="77777777" w:rsidTr="0009496D">
        <w:trPr>
          <w:jc w:val="center"/>
        </w:trPr>
        <w:tc>
          <w:tcPr>
            <w:tcW w:w="394" w:type="pct"/>
            <w:vAlign w:val="center"/>
          </w:tcPr>
          <w:p w14:paraId="3F214522" w14:textId="3C25FF02"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lastRenderedPageBreak/>
              <w:t>32</w:t>
            </w:r>
          </w:p>
        </w:tc>
        <w:tc>
          <w:tcPr>
            <w:tcW w:w="1668" w:type="pct"/>
            <w:vAlign w:val="bottom"/>
          </w:tcPr>
          <w:p w14:paraId="7A661013" w14:textId="687C2AC2" w:rsidR="000C6D99" w:rsidRPr="000621E0" w:rsidRDefault="000C6D99" w:rsidP="000C6D99">
            <w:pPr>
              <w:spacing w:before="40" w:after="40"/>
              <w:jc w:val="both"/>
              <w:rPr>
                <w:rFonts w:ascii="Arial" w:hAnsi="Arial" w:cs="Arial"/>
                <w:sz w:val="22"/>
                <w:szCs w:val="22"/>
              </w:rPr>
            </w:pPr>
            <w:r w:rsidRPr="000621E0">
              <w:rPr>
                <w:rFonts w:ascii="Arial" w:hAnsi="Arial" w:cs="Arial"/>
                <w:sz w:val="22"/>
                <w:szCs w:val="22"/>
              </w:rPr>
              <w:t>Nhập môn DevOps</w:t>
            </w:r>
          </w:p>
        </w:tc>
        <w:tc>
          <w:tcPr>
            <w:tcW w:w="794" w:type="pct"/>
            <w:vAlign w:val="bottom"/>
          </w:tcPr>
          <w:p w14:paraId="3883AA3B" w14:textId="3EF1C137"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RIPT1416</w:t>
            </w:r>
          </w:p>
        </w:tc>
        <w:tc>
          <w:tcPr>
            <w:tcW w:w="318" w:type="pct"/>
            <w:vAlign w:val="center"/>
          </w:tcPr>
          <w:p w14:paraId="2E2660B1" w14:textId="40B49EBD"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3</w:t>
            </w:r>
          </w:p>
        </w:tc>
        <w:tc>
          <w:tcPr>
            <w:tcW w:w="397" w:type="pct"/>
            <w:vAlign w:val="center"/>
          </w:tcPr>
          <w:p w14:paraId="1158362D" w14:textId="65955F47"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33</w:t>
            </w:r>
          </w:p>
        </w:tc>
        <w:tc>
          <w:tcPr>
            <w:tcW w:w="397" w:type="pct"/>
            <w:vAlign w:val="center"/>
          </w:tcPr>
          <w:p w14:paraId="002327F4" w14:textId="6F232062"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2</w:t>
            </w:r>
          </w:p>
        </w:tc>
        <w:tc>
          <w:tcPr>
            <w:tcW w:w="397" w:type="pct"/>
            <w:vAlign w:val="center"/>
          </w:tcPr>
          <w:p w14:paraId="5FC079AE" w14:textId="42B411E4"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10</w:t>
            </w:r>
          </w:p>
        </w:tc>
        <w:tc>
          <w:tcPr>
            <w:tcW w:w="635" w:type="pct"/>
            <w:vAlign w:val="center"/>
          </w:tcPr>
          <w:p w14:paraId="501F5266" w14:textId="77777777" w:rsidR="000C6D99" w:rsidRPr="000621E0" w:rsidRDefault="000C6D99" w:rsidP="000C6D99">
            <w:pPr>
              <w:spacing w:before="40" w:after="40"/>
              <w:jc w:val="center"/>
              <w:rPr>
                <w:rFonts w:ascii="Arial" w:hAnsi="Arial" w:cs="Arial"/>
                <w:sz w:val="22"/>
                <w:szCs w:val="22"/>
              </w:rPr>
            </w:pPr>
          </w:p>
        </w:tc>
      </w:tr>
      <w:tr w:rsidR="000621E0" w:rsidRPr="000621E0" w14:paraId="2E721A80" w14:textId="77777777" w:rsidTr="0009496D">
        <w:trPr>
          <w:jc w:val="center"/>
        </w:trPr>
        <w:tc>
          <w:tcPr>
            <w:tcW w:w="394" w:type="pct"/>
            <w:vAlign w:val="center"/>
          </w:tcPr>
          <w:p w14:paraId="2E9CB04D" w14:textId="18B4BFD4"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33</w:t>
            </w:r>
          </w:p>
        </w:tc>
        <w:tc>
          <w:tcPr>
            <w:tcW w:w="1668" w:type="pct"/>
            <w:vAlign w:val="center"/>
          </w:tcPr>
          <w:p w14:paraId="4C243F35" w14:textId="0795AA82" w:rsidR="000C6D99" w:rsidRPr="000621E0" w:rsidRDefault="000C6D99" w:rsidP="000C6D99">
            <w:pPr>
              <w:spacing w:before="40" w:after="40"/>
              <w:jc w:val="both"/>
              <w:rPr>
                <w:rFonts w:ascii="Arial" w:hAnsi="Arial" w:cs="Arial"/>
                <w:sz w:val="22"/>
                <w:szCs w:val="22"/>
              </w:rPr>
            </w:pPr>
            <w:r w:rsidRPr="000621E0">
              <w:rPr>
                <w:rFonts w:ascii="Arial" w:hAnsi="Arial" w:cs="Arial"/>
                <w:sz w:val="22"/>
                <w:szCs w:val="22"/>
              </w:rPr>
              <w:t>Mạng cảm biến thông minh</w:t>
            </w:r>
          </w:p>
        </w:tc>
        <w:tc>
          <w:tcPr>
            <w:tcW w:w="794" w:type="pct"/>
            <w:vAlign w:val="center"/>
          </w:tcPr>
          <w:p w14:paraId="2599A7CD" w14:textId="10808B35"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RIPT1</w:t>
            </w:r>
            <w:r w:rsidR="00487ECA" w:rsidRPr="000621E0">
              <w:rPr>
                <w:rFonts w:ascii="Arial" w:hAnsi="Arial" w:cs="Arial"/>
                <w:sz w:val="22"/>
                <w:szCs w:val="22"/>
              </w:rPr>
              <w:t>322</w:t>
            </w:r>
          </w:p>
        </w:tc>
        <w:tc>
          <w:tcPr>
            <w:tcW w:w="318" w:type="pct"/>
            <w:vAlign w:val="center"/>
          </w:tcPr>
          <w:p w14:paraId="12C72B42" w14:textId="2B5C657B"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3</w:t>
            </w:r>
          </w:p>
        </w:tc>
        <w:tc>
          <w:tcPr>
            <w:tcW w:w="397" w:type="pct"/>
            <w:vAlign w:val="center"/>
          </w:tcPr>
          <w:p w14:paraId="7DD336E6" w14:textId="36A3A2DA"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24</w:t>
            </w:r>
          </w:p>
        </w:tc>
        <w:tc>
          <w:tcPr>
            <w:tcW w:w="397" w:type="pct"/>
            <w:vAlign w:val="center"/>
          </w:tcPr>
          <w:p w14:paraId="2AEE110A" w14:textId="50AB9F75"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21</w:t>
            </w:r>
          </w:p>
        </w:tc>
        <w:tc>
          <w:tcPr>
            <w:tcW w:w="397" w:type="pct"/>
            <w:vAlign w:val="center"/>
          </w:tcPr>
          <w:p w14:paraId="0A106D4D" w14:textId="24587036" w:rsidR="000C6D99" w:rsidRPr="000621E0" w:rsidRDefault="000C6D99" w:rsidP="000C6D99">
            <w:pPr>
              <w:spacing w:before="40" w:after="40"/>
              <w:jc w:val="center"/>
              <w:rPr>
                <w:rFonts w:ascii="Arial" w:hAnsi="Arial" w:cs="Arial"/>
                <w:sz w:val="22"/>
                <w:szCs w:val="22"/>
              </w:rPr>
            </w:pPr>
          </w:p>
        </w:tc>
        <w:tc>
          <w:tcPr>
            <w:tcW w:w="635" w:type="pct"/>
            <w:vAlign w:val="center"/>
          </w:tcPr>
          <w:p w14:paraId="64F17B9D" w14:textId="77777777" w:rsidR="000C6D99" w:rsidRPr="000621E0" w:rsidRDefault="000C6D99" w:rsidP="000C6D99">
            <w:pPr>
              <w:spacing w:before="40" w:after="40"/>
              <w:jc w:val="center"/>
              <w:rPr>
                <w:rFonts w:ascii="Arial" w:hAnsi="Arial" w:cs="Arial"/>
                <w:sz w:val="22"/>
                <w:szCs w:val="22"/>
              </w:rPr>
            </w:pPr>
          </w:p>
        </w:tc>
      </w:tr>
      <w:tr w:rsidR="000621E0" w:rsidRPr="000621E0" w14:paraId="62425E94" w14:textId="77777777" w:rsidTr="0009496D">
        <w:trPr>
          <w:jc w:val="center"/>
        </w:trPr>
        <w:tc>
          <w:tcPr>
            <w:tcW w:w="394" w:type="pct"/>
            <w:vAlign w:val="center"/>
          </w:tcPr>
          <w:p w14:paraId="11A1D58B" w14:textId="692FE228"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34</w:t>
            </w:r>
          </w:p>
        </w:tc>
        <w:tc>
          <w:tcPr>
            <w:tcW w:w="1668" w:type="pct"/>
            <w:vAlign w:val="center"/>
          </w:tcPr>
          <w:p w14:paraId="0889FA95" w14:textId="629DFB15" w:rsidR="000C6D99" w:rsidRPr="000621E0" w:rsidRDefault="001E6F9F" w:rsidP="000C6D99">
            <w:pPr>
              <w:spacing w:before="40" w:after="40"/>
              <w:jc w:val="both"/>
              <w:rPr>
                <w:rFonts w:ascii="Arial" w:hAnsi="Arial" w:cs="Arial"/>
                <w:sz w:val="22"/>
                <w:szCs w:val="22"/>
                <w:highlight w:val="yellow"/>
                <w:lang w:val="vi-VN"/>
              </w:rPr>
            </w:pPr>
            <w:r w:rsidRPr="000621E0">
              <w:rPr>
                <w:rFonts w:ascii="Arial" w:hAnsi="Arial" w:cs="Arial"/>
                <w:sz w:val="22"/>
                <w:szCs w:val="22"/>
              </w:rPr>
              <w:t>Thực</w:t>
            </w:r>
            <w:r w:rsidRPr="000621E0">
              <w:rPr>
                <w:rFonts w:ascii="Arial" w:hAnsi="Arial" w:cs="Arial"/>
                <w:sz w:val="22"/>
                <w:szCs w:val="22"/>
                <w:lang w:val="vi-VN"/>
              </w:rPr>
              <w:t xml:space="preserve"> tập cơ sở</w:t>
            </w:r>
          </w:p>
        </w:tc>
        <w:tc>
          <w:tcPr>
            <w:tcW w:w="794" w:type="pct"/>
            <w:vAlign w:val="center"/>
          </w:tcPr>
          <w:p w14:paraId="305EEBBD" w14:textId="15C7AE25" w:rsidR="000C6D99" w:rsidRPr="000621E0" w:rsidRDefault="00FF7A65" w:rsidP="000C6D99">
            <w:pPr>
              <w:spacing w:before="40" w:after="40"/>
              <w:jc w:val="center"/>
              <w:rPr>
                <w:rFonts w:ascii="Arial" w:hAnsi="Arial" w:cs="Arial"/>
                <w:sz w:val="22"/>
                <w:szCs w:val="22"/>
                <w:lang w:val="vi-VN"/>
              </w:rPr>
            </w:pPr>
            <w:r w:rsidRPr="000621E0">
              <w:rPr>
                <w:rFonts w:ascii="Arial" w:hAnsi="Arial" w:cs="Arial"/>
                <w:sz w:val="22"/>
                <w:szCs w:val="22"/>
              </w:rPr>
              <w:t>RIPT1331</w:t>
            </w:r>
          </w:p>
        </w:tc>
        <w:tc>
          <w:tcPr>
            <w:tcW w:w="318" w:type="pct"/>
            <w:vAlign w:val="center"/>
          </w:tcPr>
          <w:p w14:paraId="448681AF" w14:textId="4B987A43"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2</w:t>
            </w:r>
          </w:p>
        </w:tc>
        <w:tc>
          <w:tcPr>
            <w:tcW w:w="397" w:type="pct"/>
            <w:vAlign w:val="center"/>
          </w:tcPr>
          <w:p w14:paraId="7729F01C" w14:textId="7325A08A" w:rsidR="000C6D99" w:rsidRPr="000621E0" w:rsidRDefault="000C6D99" w:rsidP="000C6D99">
            <w:pPr>
              <w:spacing w:before="40" w:after="40"/>
              <w:jc w:val="center"/>
              <w:rPr>
                <w:rFonts w:ascii="Arial" w:hAnsi="Arial" w:cs="Arial"/>
                <w:sz w:val="22"/>
                <w:szCs w:val="22"/>
              </w:rPr>
            </w:pPr>
          </w:p>
        </w:tc>
        <w:tc>
          <w:tcPr>
            <w:tcW w:w="397" w:type="pct"/>
            <w:vAlign w:val="center"/>
          </w:tcPr>
          <w:p w14:paraId="1EED64B3" w14:textId="6E7AAC01" w:rsidR="000C6D99" w:rsidRPr="000621E0" w:rsidRDefault="000C6D99" w:rsidP="000C6D99">
            <w:pPr>
              <w:spacing w:before="40" w:after="40"/>
              <w:jc w:val="center"/>
              <w:rPr>
                <w:rFonts w:ascii="Arial" w:hAnsi="Arial" w:cs="Arial"/>
                <w:sz w:val="22"/>
                <w:szCs w:val="22"/>
              </w:rPr>
            </w:pPr>
          </w:p>
        </w:tc>
        <w:tc>
          <w:tcPr>
            <w:tcW w:w="397" w:type="pct"/>
            <w:vAlign w:val="center"/>
          </w:tcPr>
          <w:p w14:paraId="143CEAB1" w14:textId="4AA7330C" w:rsidR="000C6D99" w:rsidRPr="000621E0" w:rsidRDefault="003C1472" w:rsidP="000C6D99">
            <w:pPr>
              <w:spacing w:before="40" w:after="40"/>
              <w:jc w:val="center"/>
              <w:rPr>
                <w:rFonts w:ascii="Arial" w:hAnsi="Arial" w:cs="Arial"/>
                <w:sz w:val="22"/>
                <w:szCs w:val="22"/>
              </w:rPr>
            </w:pPr>
            <w:r w:rsidRPr="000621E0">
              <w:rPr>
                <w:rFonts w:ascii="Arial" w:hAnsi="Arial" w:cs="Arial"/>
                <w:sz w:val="22"/>
                <w:szCs w:val="22"/>
              </w:rPr>
              <w:t>30</w:t>
            </w:r>
          </w:p>
        </w:tc>
        <w:tc>
          <w:tcPr>
            <w:tcW w:w="635" w:type="pct"/>
            <w:vAlign w:val="center"/>
          </w:tcPr>
          <w:p w14:paraId="3D95B18B" w14:textId="77777777" w:rsidR="000C6D99" w:rsidRPr="000621E0" w:rsidRDefault="000C6D99" w:rsidP="000C6D99">
            <w:pPr>
              <w:spacing w:before="40" w:after="40"/>
              <w:jc w:val="center"/>
              <w:rPr>
                <w:rFonts w:ascii="Arial" w:hAnsi="Arial" w:cs="Arial"/>
                <w:sz w:val="22"/>
                <w:szCs w:val="22"/>
              </w:rPr>
            </w:pPr>
          </w:p>
        </w:tc>
      </w:tr>
      <w:tr w:rsidR="000621E0" w:rsidRPr="000621E0" w14:paraId="63AA7E26" w14:textId="77777777" w:rsidTr="0009496D">
        <w:trPr>
          <w:jc w:val="center"/>
        </w:trPr>
        <w:tc>
          <w:tcPr>
            <w:tcW w:w="394" w:type="pct"/>
            <w:vAlign w:val="center"/>
          </w:tcPr>
          <w:p w14:paraId="797973C8" w14:textId="50F0B912"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35</w:t>
            </w:r>
          </w:p>
        </w:tc>
        <w:tc>
          <w:tcPr>
            <w:tcW w:w="1668" w:type="pct"/>
            <w:vAlign w:val="bottom"/>
          </w:tcPr>
          <w:p w14:paraId="435BA88E" w14:textId="63D753F6" w:rsidR="000C6D99" w:rsidRPr="000621E0" w:rsidRDefault="000C6D99" w:rsidP="000C6D99">
            <w:pPr>
              <w:spacing w:before="40" w:after="40"/>
              <w:jc w:val="both"/>
              <w:rPr>
                <w:rFonts w:ascii="Arial" w:hAnsi="Arial" w:cs="Arial"/>
                <w:sz w:val="22"/>
                <w:szCs w:val="22"/>
              </w:rPr>
            </w:pPr>
            <w:r w:rsidRPr="000621E0">
              <w:rPr>
                <w:rFonts w:ascii="Arial" w:hAnsi="Arial" w:cs="Arial"/>
                <w:sz w:val="22"/>
                <w:szCs w:val="22"/>
              </w:rPr>
              <w:t>Nhập môn phân tích dữ liệu</w:t>
            </w:r>
          </w:p>
        </w:tc>
        <w:tc>
          <w:tcPr>
            <w:tcW w:w="794" w:type="pct"/>
            <w:vAlign w:val="bottom"/>
          </w:tcPr>
          <w:p w14:paraId="2E5E34D1" w14:textId="4481368E"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RIPT1</w:t>
            </w:r>
            <w:r w:rsidR="00487ECA" w:rsidRPr="000621E0">
              <w:rPr>
                <w:rFonts w:ascii="Arial" w:hAnsi="Arial" w:cs="Arial"/>
                <w:sz w:val="22"/>
                <w:szCs w:val="22"/>
              </w:rPr>
              <w:t>323</w:t>
            </w:r>
          </w:p>
        </w:tc>
        <w:tc>
          <w:tcPr>
            <w:tcW w:w="318" w:type="pct"/>
            <w:vAlign w:val="center"/>
          </w:tcPr>
          <w:p w14:paraId="6F1CF89C" w14:textId="0FF3FB3B"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2</w:t>
            </w:r>
          </w:p>
        </w:tc>
        <w:tc>
          <w:tcPr>
            <w:tcW w:w="397" w:type="pct"/>
            <w:vAlign w:val="center"/>
          </w:tcPr>
          <w:p w14:paraId="457A6BD6" w14:textId="0F35DEA4"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18</w:t>
            </w:r>
          </w:p>
        </w:tc>
        <w:tc>
          <w:tcPr>
            <w:tcW w:w="397" w:type="pct"/>
            <w:vAlign w:val="center"/>
          </w:tcPr>
          <w:p w14:paraId="0487D1A1" w14:textId="58A2A044" w:rsidR="000C6D99" w:rsidRPr="000621E0" w:rsidRDefault="000C6D99" w:rsidP="000C6D99">
            <w:pPr>
              <w:spacing w:before="40" w:after="40"/>
              <w:jc w:val="center"/>
              <w:rPr>
                <w:rFonts w:ascii="Arial" w:hAnsi="Arial" w:cs="Arial"/>
                <w:sz w:val="22"/>
                <w:szCs w:val="22"/>
              </w:rPr>
            </w:pPr>
            <w:r w:rsidRPr="000621E0">
              <w:rPr>
                <w:rFonts w:ascii="Arial" w:hAnsi="Arial" w:cs="Arial"/>
                <w:sz w:val="22"/>
                <w:szCs w:val="22"/>
              </w:rPr>
              <w:t>12</w:t>
            </w:r>
          </w:p>
        </w:tc>
        <w:tc>
          <w:tcPr>
            <w:tcW w:w="397" w:type="pct"/>
            <w:vAlign w:val="center"/>
          </w:tcPr>
          <w:p w14:paraId="6981BBA4" w14:textId="77777777" w:rsidR="000C6D99" w:rsidRPr="000621E0" w:rsidRDefault="000C6D99" w:rsidP="000C6D99">
            <w:pPr>
              <w:spacing w:before="40" w:after="40"/>
              <w:jc w:val="center"/>
              <w:rPr>
                <w:rFonts w:ascii="Arial" w:hAnsi="Arial" w:cs="Arial"/>
                <w:sz w:val="22"/>
                <w:szCs w:val="22"/>
              </w:rPr>
            </w:pPr>
          </w:p>
        </w:tc>
        <w:tc>
          <w:tcPr>
            <w:tcW w:w="635" w:type="pct"/>
            <w:vAlign w:val="center"/>
          </w:tcPr>
          <w:p w14:paraId="2DED0B92" w14:textId="77777777" w:rsidR="000C6D99" w:rsidRPr="000621E0" w:rsidRDefault="000C6D99" w:rsidP="000C6D99">
            <w:pPr>
              <w:spacing w:before="40" w:after="40"/>
              <w:jc w:val="center"/>
              <w:rPr>
                <w:rFonts w:ascii="Arial" w:hAnsi="Arial" w:cs="Arial"/>
                <w:sz w:val="22"/>
                <w:szCs w:val="22"/>
              </w:rPr>
            </w:pPr>
          </w:p>
        </w:tc>
      </w:tr>
      <w:tr w:rsidR="000621E0" w:rsidRPr="000621E0" w14:paraId="69096F54" w14:textId="77777777" w:rsidTr="0009496D">
        <w:trPr>
          <w:trHeight w:val="373"/>
          <w:jc w:val="center"/>
        </w:trPr>
        <w:tc>
          <w:tcPr>
            <w:tcW w:w="394" w:type="pct"/>
            <w:vAlign w:val="center"/>
          </w:tcPr>
          <w:p w14:paraId="7BA4104A" w14:textId="77777777" w:rsidR="0009496D" w:rsidRPr="000621E0" w:rsidRDefault="0009496D" w:rsidP="0009496D">
            <w:pPr>
              <w:spacing w:before="40" w:after="40"/>
              <w:jc w:val="center"/>
              <w:rPr>
                <w:rFonts w:ascii="Arial" w:hAnsi="Arial" w:cs="Arial"/>
                <w:sz w:val="22"/>
                <w:szCs w:val="22"/>
              </w:rPr>
            </w:pPr>
          </w:p>
        </w:tc>
        <w:tc>
          <w:tcPr>
            <w:tcW w:w="1668" w:type="pct"/>
            <w:vAlign w:val="center"/>
          </w:tcPr>
          <w:p w14:paraId="6011E0A4" w14:textId="77777777" w:rsidR="0009496D" w:rsidRPr="000621E0" w:rsidRDefault="0009496D" w:rsidP="0009496D">
            <w:pPr>
              <w:spacing w:before="40" w:after="40"/>
              <w:jc w:val="center"/>
              <w:rPr>
                <w:rFonts w:ascii="Arial" w:hAnsi="Arial" w:cs="Arial"/>
                <w:b/>
                <w:bCs/>
                <w:sz w:val="22"/>
                <w:szCs w:val="22"/>
              </w:rPr>
            </w:pPr>
            <w:r w:rsidRPr="000621E0">
              <w:rPr>
                <w:rFonts w:ascii="Arial" w:hAnsi="Arial" w:cs="Arial"/>
                <w:b/>
                <w:bCs/>
                <w:sz w:val="22"/>
                <w:szCs w:val="22"/>
              </w:rPr>
              <w:t>Tổng</w:t>
            </w:r>
          </w:p>
        </w:tc>
        <w:tc>
          <w:tcPr>
            <w:tcW w:w="794" w:type="pct"/>
            <w:vAlign w:val="center"/>
          </w:tcPr>
          <w:p w14:paraId="28E3D3DD" w14:textId="77777777" w:rsidR="0009496D" w:rsidRPr="000621E0" w:rsidRDefault="0009496D" w:rsidP="0009496D">
            <w:pPr>
              <w:spacing w:before="40" w:after="40"/>
              <w:jc w:val="center"/>
              <w:rPr>
                <w:rFonts w:ascii="Arial" w:hAnsi="Arial" w:cs="Arial"/>
                <w:b/>
                <w:bCs/>
                <w:sz w:val="22"/>
                <w:szCs w:val="22"/>
              </w:rPr>
            </w:pPr>
          </w:p>
        </w:tc>
        <w:tc>
          <w:tcPr>
            <w:tcW w:w="318" w:type="pct"/>
            <w:vAlign w:val="center"/>
          </w:tcPr>
          <w:p w14:paraId="4743886C" w14:textId="04B49E0F" w:rsidR="0009496D" w:rsidRPr="000621E0" w:rsidRDefault="0009496D" w:rsidP="0009496D">
            <w:pPr>
              <w:spacing w:before="40" w:after="40"/>
              <w:jc w:val="center"/>
              <w:rPr>
                <w:rFonts w:ascii="Arial" w:hAnsi="Arial" w:cs="Arial"/>
                <w:b/>
                <w:bCs/>
                <w:sz w:val="22"/>
                <w:szCs w:val="22"/>
              </w:rPr>
            </w:pPr>
            <w:r w:rsidRPr="000621E0">
              <w:rPr>
                <w:rFonts w:ascii="Arial" w:hAnsi="Arial" w:cs="Arial"/>
                <w:b/>
                <w:bCs/>
                <w:sz w:val="22"/>
                <w:szCs w:val="22"/>
              </w:rPr>
              <w:t>54</w:t>
            </w:r>
          </w:p>
        </w:tc>
        <w:tc>
          <w:tcPr>
            <w:tcW w:w="397" w:type="pct"/>
            <w:vAlign w:val="center"/>
          </w:tcPr>
          <w:p w14:paraId="04D5677D" w14:textId="1FA9B468" w:rsidR="0009496D" w:rsidRPr="000621E0" w:rsidRDefault="0009496D" w:rsidP="0009496D">
            <w:pPr>
              <w:spacing w:before="40" w:after="40"/>
              <w:jc w:val="center"/>
              <w:rPr>
                <w:rFonts w:ascii="Arial" w:hAnsi="Arial" w:cs="Arial"/>
                <w:sz w:val="22"/>
                <w:szCs w:val="22"/>
              </w:rPr>
            </w:pPr>
          </w:p>
        </w:tc>
        <w:tc>
          <w:tcPr>
            <w:tcW w:w="397" w:type="pct"/>
            <w:vAlign w:val="center"/>
          </w:tcPr>
          <w:p w14:paraId="09EFC822" w14:textId="006AE396" w:rsidR="0009496D" w:rsidRPr="000621E0" w:rsidRDefault="0009496D" w:rsidP="0009496D">
            <w:pPr>
              <w:spacing w:before="40" w:after="40"/>
              <w:jc w:val="center"/>
              <w:rPr>
                <w:rFonts w:ascii="Arial" w:hAnsi="Arial" w:cs="Arial"/>
                <w:sz w:val="22"/>
                <w:szCs w:val="22"/>
              </w:rPr>
            </w:pPr>
          </w:p>
        </w:tc>
        <w:tc>
          <w:tcPr>
            <w:tcW w:w="397" w:type="pct"/>
            <w:vAlign w:val="center"/>
          </w:tcPr>
          <w:p w14:paraId="4EDD69C9" w14:textId="2001CEE5" w:rsidR="0009496D" w:rsidRPr="000621E0" w:rsidRDefault="0009496D" w:rsidP="0009496D">
            <w:pPr>
              <w:spacing w:before="40" w:after="40"/>
              <w:jc w:val="center"/>
              <w:rPr>
                <w:rFonts w:ascii="Arial" w:hAnsi="Arial" w:cs="Arial"/>
                <w:sz w:val="22"/>
                <w:szCs w:val="22"/>
              </w:rPr>
            </w:pPr>
          </w:p>
        </w:tc>
        <w:tc>
          <w:tcPr>
            <w:tcW w:w="635" w:type="pct"/>
            <w:vAlign w:val="center"/>
          </w:tcPr>
          <w:p w14:paraId="168894FB" w14:textId="77777777" w:rsidR="0009496D" w:rsidRPr="000621E0" w:rsidRDefault="0009496D" w:rsidP="0009496D">
            <w:pPr>
              <w:spacing w:before="40" w:after="40"/>
              <w:jc w:val="center"/>
              <w:rPr>
                <w:rFonts w:ascii="Arial" w:hAnsi="Arial" w:cs="Arial"/>
                <w:sz w:val="22"/>
                <w:szCs w:val="22"/>
              </w:rPr>
            </w:pPr>
          </w:p>
        </w:tc>
      </w:tr>
    </w:tbl>
    <w:p w14:paraId="76CEBA2F" w14:textId="5CF3370A" w:rsidR="002240D1" w:rsidRPr="000621E0" w:rsidRDefault="00765C23" w:rsidP="00422E99">
      <w:pPr>
        <w:pStyle w:val="Heading4"/>
        <w:spacing w:before="120" w:after="120" w:line="312" w:lineRule="auto"/>
        <w:rPr>
          <w:rFonts w:cs="Times New Roman"/>
          <w:color w:val="auto"/>
          <w:sz w:val="26"/>
          <w:szCs w:val="26"/>
        </w:rPr>
      </w:pPr>
      <w:r w:rsidRPr="000621E0">
        <w:rPr>
          <w:rFonts w:cs="Times New Roman"/>
          <w:color w:val="auto"/>
          <w:sz w:val="26"/>
          <w:szCs w:val="26"/>
        </w:rPr>
        <w:t xml:space="preserve">7.2.3.2. </w:t>
      </w:r>
      <w:r w:rsidR="004247B8" w:rsidRPr="000621E0">
        <w:rPr>
          <w:rFonts w:cs="Times New Roman"/>
          <w:color w:val="auto"/>
          <w:sz w:val="26"/>
          <w:szCs w:val="26"/>
        </w:rPr>
        <w:t>Khối</w:t>
      </w:r>
      <w:r w:rsidR="004247B8" w:rsidRPr="000621E0">
        <w:rPr>
          <w:rFonts w:cs="Times New Roman"/>
          <w:color w:val="auto"/>
          <w:sz w:val="26"/>
          <w:szCs w:val="26"/>
          <w:lang w:val="vi-VN"/>
        </w:rPr>
        <w:t xml:space="preserve"> k</w:t>
      </w:r>
      <w:r w:rsidRPr="000621E0">
        <w:rPr>
          <w:rFonts w:cs="Times New Roman"/>
          <w:color w:val="auto"/>
          <w:sz w:val="26"/>
          <w:szCs w:val="26"/>
        </w:rPr>
        <w:t>iến thức chuyên ngàn</w:t>
      </w:r>
      <w:r w:rsidR="00422E99" w:rsidRPr="000621E0">
        <w:rPr>
          <w:rFonts w:cs="Times New Roman"/>
          <w:color w:val="auto"/>
          <w:sz w:val="26"/>
          <w:szCs w:val="26"/>
        </w:rPr>
        <w: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265"/>
        <w:gridCol w:w="1334"/>
        <w:gridCol w:w="594"/>
        <w:gridCol w:w="742"/>
        <w:gridCol w:w="742"/>
        <w:gridCol w:w="742"/>
        <w:gridCol w:w="1189"/>
      </w:tblGrid>
      <w:tr w:rsidR="000621E0" w:rsidRPr="000621E0" w14:paraId="0B177D52" w14:textId="77777777" w:rsidTr="000C6D99">
        <w:trPr>
          <w:cantSplit/>
          <w:trHeight w:val="723"/>
          <w:tblHeader/>
          <w:jc w:val="center"/>
        </w:trPr>
        <w:tc>
          <w:tcPr>
            <w:tcW w:w="394" w:type="pct"/>
            <w:vMerge w:val="restart"/>
            <w:shd w:val="clear" w:color="auto" w:fill="DEEAF6" w:themeFill="accent5" w:themeFillTint="33"/>
            <w:vAlign w:val="center"/>
          </w:tcPr>
          <w:p w14:paraId="06D973F0" w14:textId="77777777" w:rsidR="000C6D99" w:rsidRPr="000621E0" w:rsidRDefault="000C6D99" w:rsidP="00D148F3">
            <w:pPr>
              <w:jc w:val="center"/>
              <w:rPr>
                <w:rFonts w:ascii="Arial" w:hAnsi="Arial" w:cs="Arial"/>
                <w:b/>
                <w:bCs/>
                <w:sz w:val="22"/>
                <w:szCs w:val="22"/>
              </w:rPr>
            </w:pPr>
            <w:r w:rsidRPr="000621E0">
              <w:rPr>
                <w:rFonts w:ascii="Arial" w:hAnsi="Arial" w:cs="Arial"/>
                <w:b/>
                <w:bCs/>
                <w:sz w:val="22"/>
                <w:szCs w:val="22"/>
              </w:rPr>
              <w:t>TT</w:t>
            </w:r>
          </w:p>
        </w:tc>
        <w:tc>
          <w:tcPr>
            <w:tcW w:w="1747" w:type="pct"/>
            <w:vMerge w:val="restart"/>
            <w:shd w:val="clear" w:color="auto" w:fill="DEEAF6" w:themeFill="accent5" w:themeFillTint="33"/>
            <w:vAlign w:val="center"/>
          </w:tcPr>
          <w:p w14:paraId="5F417051" w14:textId="77777777" w:rsidR="000C6D99" w:rsidRPr="000621E0" w:rsidRDefault="000C6D99" w:rsidP="00D148F3">
            <w:pPr>
              <w:jc w:val="center"/>
              <w:rPr>
                <w:rFonts w:ascii="Arial" w:hAnsi="Arial" w:cs="Arial"/>
                <w:b/>
                <w:bCs/>
                <w:sz w:val="22"/>
                <w:szCs w:val="22"/>
              </w:rPr>
            </w:pPr>
            <w:r w:rsidRPr="000621E0">
              <w:rPr>
                <w:rFonts w:ascii="Arial" w:hAnsi="Arial" w:cs="Arial"/>
                <w:b/>
                <w:bCs/>
                <w:sz w:val="22"/>
                <w:szCs w:val="22"/>
              </w:rPr>
              <w:t>Tên học phần</w:t>
            </w:r>
          </w:p>
        </w:tc>
        <w:tc>
          <w:tcPr>
            <w:tcW w:w="714" w:type="pct"/>
            <w:vMerge w:val="restart"/>
            <w:shd w:val="clear" w:color="auto" w:fill="DEEAF6" w:themeFill="accent5" w:themeFillTint="33"/>
            <w:vAlign w:val="center"/>
          </w:tcPr>
          <w:p w14:paraId="6C7EB1C0" w14:textId="77777777" w:rsidR="000C6D99" w:rsidRPr="000621E0" w:rsidRDefault="000C6D99" w:rsidP="00D148F3">
            <w:pPr>
              <w:jc w:val="center"/>
              <w:rPr>
                <w:rFonts w:ascii="Arial" w:hAnsi="Arial" w:cs="Arial"/>
                <w:b/>
                <w:bCs/>
                <w:sz w:val="22"/>
                <w:szCs w:val="22"/>
              </w:rPr>
            </w:pPr>
            <w:r w:rsidRPr="000621E0">
              <w:rPr>
                <w:rFonts w:ascii="Arial" w:hAnsi="Arial" w:cs="Arial"/>
                <w:b/>
                <w:bCs/>
                <w:sz w:val="22"/>
                <w:szCs w:val="22"/>
              </w:rPr>
              <w:t>Mã số học phần</w:t>
            </w:r>
          </w:p>
        </w:tc>
        <w:tc>
          <w:tcPr>
            <w:tcW w:w="318" w:type="pct"/>
            <w:vMerge w:val="restart"/>
            <w:shd w:val="clear" w:color="auto" w:fill="DEEAF6" w:themeFill="accent5" w:themeFillTint="33"/>
            <w:textDirection w:val="btLr"/>
            <w:vAlign w:val="center"/>
          </w:tcPr>
          <w:p w14:paraId="5375F79A" w14:textId="77777777" w:rsidR="000C6D99" w:rsidRPr="000621E0" w:rsidRDefault="000C6D99" w:rsidP="00D148F3">
            <w:pPr>
              <w:ind w:left="113" w:right="113"/>
              <w:jc w:val="center"/>
              <w:rPr>
                <w:rFonts w:ascii="Arial" w:hAnsi="Arial" w:cs="Arial"/>
                <w:b/>
                <w:bCs/>
                <w:sz w:val="22"/>
                <w:szCs w:val="22"/>
              </w:rPr>
            </w:pPr>
            <w:r w:rsidRPr="000621E0">
              <w:rPr>
                <w:rFonts w:ascii="Arial" w:hAnsi="Arial" w:cs="Arial"/>
                <w:b/>
                <w:bCs/>
                <w:sz w:val="22"/>
                <w:szCs w:val="22"/>
              </w:rPr>
              <w:t>Số tín chỉ</w:t>
            </w:r>
          </w:p>
        </w:tc>
        <w:tc>
          <w:tcPr>
            <w:tcW w:w="794" w:type="pct"/>
            <w:gridSpan w:val="2"/>
            <w:shd w:val="clear" w:color="auto" w:fill="DEEAF6" w:themeFill="accent5" w:themeFillTint="33"/>
            <w:vAlign w:val="center"/>
          </w:tcPr>
          <w:p w14:paraId="6FA8BBAA" w14:textId="77777777" w:rsidR="000C6D99" w:rsidRPr="000621E0" w:rsidRDefault="000C6D99" w:rsidP="00D148F3">
            <w:pPr>
              <w:jc w:val="center"/>
              <w:rPr>
                <w:rFonts w:ascii="Arial" w:hAnsi="Arial" w:cs="Arial"/>
                <w:b/>
                <w:bCs/>
                <w:sz w:val="22"/>
                <w:szCs w:val="22"/>
              </w:rPr>
            </w:pPr>
            <w:r w:rsidRPr="000621E0">
              <w:rPr>
                <w:rFonts w:ascii="Arial" w:hAnsi="Arial" w:cs="Arial"/>
                <w:b/>
                <w:bCs/>
                <w:sz w:val="22"/>
                <w:szCs w:val="22"/>
              </w:rPr>
              <w:t>Lên lớp (tiết)</w:t>
            </w:r>
          </w:p>
        </w:tc>
        <w:tc>
          <w:tcPr>
            <w:tcW w:w="397" w:type="pct"/>
            <w:vMerge w:val="restart"/>
            <w:shd w:val="clear" w:color="auto" w:fill="DEEAF6" w:themeFill="accent5" w:themeFillTint="33"/>
            <w:textDirection w:val="btLr"/>
            <w:vAlign w:val="center"/>
          </w:tcPr>
          <w:p w14:paraId="3734581A" w14:textId="77777777" w:rsidR="000C6D99" w:rsidRPr="000621E0" w:rsidRDefault="000C6D99" w:rsidP="00D148F3">
            <w:pPr>
              <w:ind w:left="113" w:right="113"/>
              <w:jc w:val="center"/>
              <w:rPr>
                <w:rFonts w:ascii="Arial" w:hAnsi="Arial" w:cs="Arial"/>
                <w:b/>
                <w:bCs/>
                <w:sz w:val="22"/>
                <w:szCs w:val="22"/>
              </w:rPr>
            </w:pPr>
            <w:r w:rsidRPr="000621E0">
              <w:rPr>
                <w:rFonts w:ascii="Arial" w:hAnsi="Arial" w:cs="Arial"/>
                <w:b/>
                <w:bCs/>
                <w:sz w:val="22"/>
                <w:szCs w:val="22"/>
              </w:rPr>
              <w:t>Thí nghiệm/</w:t>
            </w:r>
          </w:p>
          <w:p w14:paraId="6E24B449" w14:textId="77777777" w:rsidR="000C6D99" w:rsidRPr="000621E0" w:rsidRDefault="000C6D99" w:rsidP="00D148F3">
            <w:pPr>
              <w:ind w:left="113" w:right="113"/>
              <w:jc w:val="center"/>
              <w:rPr>
                <w:rFonts w:ascii="Arial" w:hAnsi="Arial" w:cs="Arial"/>
                <w:b/>
                <w:bCs/>
                <w:sz w:val="22"/>
                <w:szCs w:val="22"/>
              </w:rPr>
            </w:pPr>
            <w:r w:rsidRPr="000621E0">
              <w:rPr>
                <w:rFonts w:ascii="Arial" w:hAnsi="Arial" w:cs="Arial"/>
                <w:b/>
                <w:bCs/>
                <w:sz w:val="22"/>
                <w:szCs w:val="22"/>
              </w:rPr>
              <w:t>thực hành (tiết)</w:t>
            </w:r>
          </w:p>
        </w:tc>
        <w:tc>
          <w:tcPr>
            <w:tcW w:w="636" w:type="pct"/>
            <w:vMerge w:val="restart"/>
            <w:shd w:val="clear" w:color="auto" w:fill="DEEAF6" w:themeFill="accent5" w:themeFillTint="33"/>
            <w:vAlign w:val="center"/>
          </w:tcPr>
          <w:p w14:paraId="5D6FCEB6" w14:textId="1676160D" w:rsidR="000C6D99" w:rsidRPr="000621E0" w:rsidRDefault="000C6D99" w:rsidP="00D148F3">
            <w:pPr>
              <w:ind w:left="113" w:right="113"/>
              <w:jc w:val="center"/>
              <w:rPr>
                <w:rFonts w:ascii="Arial" w:hAnsi="Arial" w:cs="Arial"/>
                <w:b/>
                <w:bCs/>
                <w:sz w:val="22"/>
                <w:szCs w:val="22"/>
                <w:lang w:val="vi-VN"/>
              </w:rPr>
            </w:pPr>
            <w:r w:rsidRPr="000621E0">
              <w:rPr>
                <w:rFonts w:ascii="Arial" w:hAnsi="Arial" w:cs="Arial"/>
                <w:b/>
                <w:bCs/>
                <w:sz w:val="22"/>
                <w:szCs w:val="22"/>
              </w:rPr>
              <w:t>Mã số học phần học</w:t>
            </w:r>
            <w:r w:rsidRPr="000621E0">
              <w:rPr>
                <w:rFonts w:ascii="Arial" w:hAnsi="Arial" w:cs="Arial"/>
                <w:b/>
                <w:bCs/>
                <w:sz w:val="22"/>
                <w:szCs w:val="22"/>
                <w:lang w:val="vi-VN"/>
              </w:rPr>
              <w:t xml:space="preserve"> trước</w:t>
            </w:r>
          </w:p>
        </w:tc>
      </w:tr>
      <w:tr w:rsidR="000621E0" w:rsidRPr="000621E0" w14:paraId="3D4A8406" w14:textId="77777777" w:rsidTr="000C6D99">
        <w:trPr>
          <w:cantSplit/>
          <w:trHeight w:val="1581"/>
          <w:tblHeader/>
          <w:jc w:val="center"/>
        </w:trPr>
        <w:tc>
          <w:tcPr>
            <w:tcW w:w="394" w:type="pct"/>
            <w:vMerge/>
            <w:vAlign w:val="center"/>
          </w:tcPr>
          <w:p w14:paraId="1F2F6BBD" w14:textId="77777777" w:rsidR="000C6D99" w:rsidRPr="000621E0" w:rsidRDefault="000C6D99" w:rsidP="00D148F3">
            <w:pPr>
              <w:jc w:val="center"/>
              <w:rPr>
                <w:rFonts w:ascii="Arial" w:hAnsi="Arial" w:cs="Arial"/>
                <w:b/>
                <w:bCs/>
                <w:sz w:val="22"/>
                <w:szCs w:val="22"/>
              </w:rPr>
            </w:pPr>
          </w:p>
        </w:tc>
        <w:tc>
          <w:tcPr>
            <w:tcW w:w="1747" w:type="pct"/>
            <w:vMerge/>
            <w:vAlign w:val="center"/>
          </w:tcPr>
          <w:p w14:paraId="7944E6EE" w14:textId="77777777" w:rsidR="000C6D99" w:rsidRPr="000621E0" w:rsidRDefault="000C6D99" w:rsidP="00D148F3">
            <w:pPr>
              <w:jc w:val="center"/>
              <w:rPr>
                <w:rFonts w:ascii="Arial" w:hAnsi="Arial" w:cs="Arial"/>
                <w:b/>
                <w:bCs/>
                <w:sz w:val="22"/>
                <w:szCs w:val="22"/>
              </w:rPr>
            </w:pPr>
          </w:p>
        </w:tc>
        <w:tc>
          <w:tcPr>
            <w:tcW w:w="714" w:type="pct"/>
            <w:vMerge/>
            <w:vAlign w:val="center"/>
          </w:tcPr>
          <w:p w14:paraId="635C3E48" w14:textId="77777777" w:rsidR="000C6D99" w:rsidRPr="000621E0" w:rsidRDefault="000C6D99" w:rsidP="00D148F3">
            <w:pPr>
              <w:jc w:val="center"/>
              <w:rPr>
                <w:rFonts w:ascii="Arial" w:hAnsi="Arial" w:cs="Arial"/>
                <w:b/>
                <w:bCs/>
                <w:sz w:val="22"/>
                <w:szCs w:val="22"/>
              </w:rPr>
            </w:pPr>
          </w:p>
        </w:tc>
        <w:tc>
          <w:tcPr>
            <w:tcW w:w="318" w:type="pct"/>
            <w:vMerge/>
            <w:textDirection w:val="btLr"/>
            <w:vAlign w:val="center"/>
          </w:tcPr>
          <w:p w14:paraId="64CE39E1" w14:textId="77777777" w:rsidR="000C6D99" w:rsidRPr="000621E0" w:rsidRDefault="000C6D99" w:rsidP="00D148F3">
            <w:pPr>
              <w:ind w:left="113" w:right="113"/>
              <w:jc w:val="center"/>
              <w:rPr>
                <w:rFonts w:ascii="Arial" w:hAnsi="Arial" w:cs="Arial"/>
                <w:b/>
                <w:bCs/>
                <w:sz w:val="22"/>
                <w:szCs w:val="22"/>
              </w:rPr>
            </w:pPr>
          </w:p>
        </w:tc>
        <w:tc>
          <w:tcPr>
            <w:tcW w:w="397" w:type="pct"/>
            <w:shd w:val="clear" w:color="auto" w:fill="DEEAF6" w:themeFill="accent5" w:themeFillTint="33"/>
            <w:textDirection w:val="btLr"/>
            <w:vAlign w:val="center"/>
          </w:tcPr>
          <w:p w14:paraId="568F51E4" w14:textId="77777777" w:rsidR="000C6D99" w:rsidRPr="000621E0" w:rsidRDefault="000C6D99" w:rsidP="00D148F3">
            <w:pPr>
              <w:ind w:left="113" w:right="113"/>
              <w:jc w:val="center"/>
              <w:rPr>
                <w:rFonts w:ascii="Arial" w:hAnsi="Arial" w:cs="Arial"/>
                <w:b/>
                <w:bCs/>
                <w:sz w:val="22"/>
                <w:szCs w:val="22"/>
              </w:rPr>
            </w:pPr>
            <w:r w:rsidRPr="000621E0">
              <w:rPr>
                <w:rFonts w:ascii="Arial" w:hAnsi="Arial" w:cs="Arial"/>
                <w:b/>
                <w:bCs/>
                <w:sz w:val="22"/>
                <w:szCs w:val="22"/>
              </w:rPr>
              <w:t>Lý thuyết</w:t>
            </w:r>
          </w:p>
        </w:tc>
        <w:tc>
          <w:tcPr>
            <w:tcW w:w="397" w:type="pct"/>
            <w:shd w:val="clear" w:color="auto" w:fill="DEEAF6" w:themeFill="accent5" w:themeFillTint="33"/>
            <w:textDirection w:val="btLr"/>
            <w:vAlign w:val="center"/>
          </w:tcPr>
          <w:p w14:paraId="534579E9" w14:textId="77777777" w:rsidR="000C6D99" w:rsidRPr="000621E0" w:rsidRDefault="000C6D99" w:rsidP="00D148F3">
            <w:pPr>
              <w:ind w:left="113" w:right="113"/>
              <w:jc w:val="center"/>
              <w:rPr>
                <w:rFonts w:ascii="Arial" w:hAnsi="Arial" w:cs="Arial"/>
                <w:b/>
                <w:bCs/>
                <w:sz w:val="22"/>
                <w:szCs w:val="22"/>
              </w:rPr>
            </w:pPr>
            <w:r w:rsidRPr="000621E0">
              <w:rPr>
                <w:rFonts w:ascii="Arial" w:hAnsi="Arial" w:cs="Arial"/>
                <w:b/>
                <w:bCs/>
                <w:sz w:val="22"/>
                <w:szCs w:val="22"/>
              </w:rPr>
              <w:t>Bài tập/thảo luận</w:t>
            </w:r>
          </w:p>
        </w:tc>
        <w:tc>
          <w:tcPr>
            <w:tcW w:w="397" w:type="pct"/>
            <w:vMerge/>
            <w:textDirection w:val="btLr"/>
            <w:vAlign w:val="center"/>
          </w:tcPr>
          <w:p w14:paraId="2B62B092" w14:textId="77777777" w:rsidR="000C6D99" w:rsidRPr="000621E0" w:rsidRDefault="000C6D99" w:rsidP="00D148F3">
            <w:pPr>
              <w:ind w:left="113" w:right="113"/>
              <w:jc w:val="center"/>
              <w:rPr>
                <w:rFonts w:ascii="Arial" w:hAnsi="Arial" w:cs="Arial"/>
                <w:b/>
                <w:bCs/>
                <w:sz w:val="22"/>
                <w:szCs w:val="22"/>
              </w:rPr>
            </w:pPr>
          </w:p>
        </w:tc>
        <w:tc>
          <w:tcPr>
            <w:tcW w:w="636" w:type="pct"/>
            <w:vMerge/>
            <w:textDirection w:val="btLr"/>
            <w:vAlign w:val="center"/>
          </w:tcPr>
          <w:p w14:paraId="5611823E" w14:textId="77777777" w:rsidR="000C6D99" w:rsidRPr="000621E0" w:rsidRDefault="000C6D99" w:rsidP="00D148F3">
            <w:pPr>
              <w:ind w:left="113" w:right="113"/>
              <w:jc w:val="center"/>
              <w:rPr>
                <w:rFonts w:ascii="Arial" w:hAnsi="Arial" w:cs="Arial"/>
                <w:b/>
                <w:bCs/>
                <w:sz w:val="22"/>
                <w:szCs w:val="22"/>
                <w:lang w:val="vi-VN"/>
              </w:rPr>
            </w:pPr>
          </w:p>
        </w:tc>
      </w:tr>
      <w:tr w:rsidR="000621E0" w:rsidRPr="000621E0" w14:paraId="384ADADC" w14:textId="77777777" w:rsidTr="000C6D99">
        <w:trPr>
          <w:jc w:val="center"/>
        </w:trPr>
        <w:tc>
          <w:tcPr>
            <w:tcW w:w="394" w:type="pct"/>
            <w:vAlign w:val="center"/>
          </w:tcPr>
          <w:p w14:paraId="0EB73848" w14:textId="13A96A6E"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37</w:t>
            </w:r>
          </w:p>
        </w:tc>
        <w:tc>
          <w:tcPr>
            <w:tcW w:w="1747" w:type="pct"/>
            <w:vAlign w:val="center"/>
          </w:tcPr>
          <w:p w14:paraId="25F6E00D" w14:textId="13D27ED3" w:rsidR="000C6D99" w:rsidRPr="000621E0" w:rsidRDefault="000C6D99" w:rsidP="00D31FB7">
            <w:pPr>
              <w:spacing w:before="60" w:after="60"/>
              <w:rPr>
                <w:rFonts w:ascii="Arial" w:hAnsi="Arial" w:cs="Arial"/>
                <w:spacing w:val="-10"/>
                <w:sz w:val="22"/>
                <w:szCs w:val="22"/>
              </w:rPr>
            </w:pPr>
            <w:r w:rsidRPr="000621E0">
              <w:rPr>
                <w:rFonts w:ascii="Arial" w:hAnsi="Arial" w:cs="Arial"/>
                <w:sz w:val="22"/>
                <w:szCs w:val="22"/>
              </w:rPr>
              <w:t xml:space="preserve">Phát triển ứng dụng trí tuệ nhân tạo </w:t>
            </w:r>
          </w:p>
        </w:tc>
        <w:tc>
          <w:tcPr>
            <w:tcW w:w="714" w:type="pct"/>
            <w:vAlign w:val="center"/>
          </w:tcPr>
          <w:p w14:paraId="0AFE078D" w14:textId="4A606B0E"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AI1415</w:t>
            </w:r>
          </w:p>
        </w:tc>
        <w:tc>
          <w:tcPr>
            <w:tcW w:w="318" w:type="pct"/>
            <w:vAlign w:val="center"/>
          </w:tcPr>
          <w:p w14:paraId="4E7461DF" w14:textId="05B9B964"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61DB83F2" w14:textId="58E7097E"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35</w:t>
            </w:r>
          </w:p>
        </w:tc>
        <w:tc>
          <w:tcPr>
            <w:tcW w:w="397" w:type="pct"/>
            <w:vAlign w:val="center"/>
          </w:tcPr>
          <w:p w14:paraId="3D61D63F" w14:textId="122C1C61"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6</w:t>
            </w:r>
          </w:p>
        </w:tc>
        <w:tc>
          <w:tcPr>
            <w:tcW w:w="397" w:type="pct"/>
            <w:vAlign w:val="center"/>
          </w:tcPr>
          <w:p w14:paraId="6D6507F9" w14:textId="3A14B134"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4</w:t>
            </w:r>
          </w:p>
        </w:tc>
        <w:tc>
          <w:tcPr>
            <w:tcW w:w="636" w:type="pct"/>
            <w:vAlign w:val="center"/>
          </w:tcPr>
          <w:p w14:paraId="279F9602" w14:textId="5C51EF52" w:rsidR="000C6D99" w:rsidRPr="000621E0" w:rsidRDefault="000C6D99" w:rsidP="00D31FB7">
            <w:pPr>
              <w:spacing w:before="60" w:after="60"/>
              <w:jc w:val="center"/>
              <w:rPr>
                <w:rFonts w:ascii="Arial" w:hAnsi="Arial" w:cs="Arial"/>
                <w:spacing w:val="-10"/>
                <w:sz w:val="22"/>
                <w:szCs w:val="22"/>
              </w:rPr>
            </w:pPr>
          </w:p>
        </w:tc>
      </w:tr>
      <w:tr w:rsidR="000621E0" w:rsidRPr="000621E0" w14:paraId="2FB796E9" w14:textId="77777777" w:rsidTr="000C6D99">
        <w:trPr>
          <w:jc w:val="center"/>
        </w:trPr>
        <w:tc>
          <w:tcPr>
            <w:tcW w:w="394" w:type="pct"/>
            <w:vAlign w:val="center"/>
          </w:tcPr>
          <w:p w14:paraId="699938B4" w14:textId="633FC420"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38</w:t>
            </w:r>
          </w:p>
        </w:tc>
        <w:tc>
          <w:tcPr>
            <w:tcW w:w="1747" w:type="pct"/>
            <w:vAlign w:val="center"/>
          </w:tcPr>
          <w:p w14:paraId="36213007" w14:textId="07F0182C" w:rsidR="000C6D99" w:rsidRPr="000621E0" w:rsidRDefault="000C6D99" w:rsidP="00D31FB7">
            <w:pPr>
              <w:spacing w:before="60" w:after="60"/>
              <w:rPr>
                <w:rFonts w:ascii="Arial" w:hAnsi="Arial" w:cs="Arial"/>
                <w:spacing w:val="-10"/>
                <w:sz w:val="22"/>
                <w:szCs w:val="22"/>
              </w:rPr>
            </w:pPr>
            <w:r w:rsidRPr="000621E0">
              <w:rPr>
                <w:rFonts w:ascii="Arial" w:hAnsi="Arial" w:cs="Arial"/>
                <w:sz w:val="22"/>
                <w:szCs w:val="22"/>
              </w:rPr>
              <w:t>Học sâu và ứng dụng trong IoT</w:t>
            </w:r>
          </w:p>
        </w:tc>
        <w:tc>
          <w:tcPr>
            <w:tcW w:w="714" w:type="pct"/>
            <w:vAlign w:val="center"/>
          </w:tcPr>
          <w:p w14:paraId="323C3FD4" w14:textId="1BD813F0"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RIPT1</w:t>
            </w:r>
            <w:r w:rsidR="00487ECA" w:rsidRPr="000621E0">
              <w:rPr>
                <w:rFonts w:ascii="Arial" w:hAnsi="Arial" w:cs="Arial"/>
                <w:sz w:val="22"/>
                <w:szCs w:val="22"/>
              </w:rPr>
              <w:t>424</w:t>
            </w:r>
          </w:p>
        </w:tc>
        <w:tc>
          <w:tcPr>
            <w:tcW w:w="318" w:type="pct"/>
            <w:vAlign w:val="center"/>
          </w:tcPr>
          <w:p w14:paraId="4C698633" w14:textId="076883D7"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074E38BC" w14:textId="141EDFD5"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21</w:t>
            </w:r>
          </w:p>
        </w:tc>
        <w:tc>
          <w:tcPr>
            <w:tcW w:w="397" w:type="pct"/>
            <w:vAlign w:val="center"/>
          </w:tcPr>
          <w:p w14:paraId="5EE32E7B" w14:textId="7643C0A9"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12</w:t>
            </w:r>
          </w:p>
        </w:tc>
        <w:tc>
          <w:tcPr>
            <w:tcW w:w="397" w:type="pct"/>
            <w:vAlign w:val="center"/>
          </w:tcPr>
          <w:p w14:paraId="4C7B08A3" w14:textId="4A5BDDC9"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12</w:t>
            </w:r>
          </w:p>
        </w:tc>
        <w:tc>
          <w:tcPr>
            <w:tcW w:w="636" w:type="pct"/>
            <w:vAlign w:val="center"/>
          </w:tcPr>
          <w:p w14:paraId="5B6B2953" w14:textId="68245A44" w:rsidR="000C6D99" w:rsidRPr="000621E0" w:rsidRDefault="000C6D99" w:rsidP="00D31FB7">
            <w:pPr>
              <w:spacing w:before="60" w:after="60"/>
              <w:jc w:val="center"/>
              <w:rPr>
                <w:rFonts w:ascii="Arial" w:hAnsi="Arial" w:cs="Arial"/>
                <w:spacing w:val="-10"/>
                <w:sz w:val="22"/>
                <w:szCs w:val="22"/>
              </w:rPr>
            </w:pPr>
          </w:p>
        </w:tc>
      </w:tr>
      <w:tr w:rsidR="000621E0" w:rsidRPr="000621E0" w14:paraId="66F3E319" w14:textId="77777777" w:rsidTr="000C6D99">
        <w:trPr>
          <w:jc w:val="center"/>
        </w:trPr>
        <w:tc>
          <w:tcPr>
            <w:tcW w:w="394" w:type="pct"/>
            <w:vAlign w:val="center"/>
          </w:tcPr>
          <w:p w14:paraId="3125476E" w14:textId="3A7F0E8B"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39</w:t>
            </w:r>
          </w:p>
        </w:tc>
        <w:tc>
          <w:tcPr>
            <w:tcW w:w="1747" w:type="pct"/>
            <w:vAlign w:val="center"/>
          </w:tcPr>
          <w:p w14:paraId="7E32182E" w14:textId="33FEF1B8" w:rsidR="000C6D99" w:rsidRPr="000621E0" w:rsidRDefault="000C6D99" w:rsidP="00D31FB7">
            <w:pPr>
              <w:spacing w:before="60" w:after="60"/>
              <w:rPr>
                <w:rFonts w:ascii="Arial" w:hAnsi="Arial" w:cs="Arial"/>
                <w:spacing w:val="-10"/>
                <w:sz w:val="22"/>
                <w:szCs w:val="22"/>
              </w:rPr>
            </w:pPr>
            <w:r w:rsidRPr="000621E0">
              <w:rPr>
                <w:rFonts w:ascii="Arial" w:hAnsi="Arial" w:cs="Arial"/>
                <w:sz w:val="22"/>
                <w:szCs w:val="22"/>
              </w:rPr>
              <w:t>Quản trị cơ sở dữ liệu nâng cao</w:t>
            </w:r>
          </w:p>
        </w:tc>
        <w:tc>
          <w:tcPr>
            <w:tcW w:w="714" w:type="pct"/>
            <w:vAlign w:val="center"/>
          </w:tcPr>
          <w:p w14:paraId="62D69904" w14:textId="3BBADC4F"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RIPT1414</w:t>
            </w:r>
          </w:p>
        </w:tc>
        <w:tc>
          <w:tcPr>
            <w:tcW w:w="318" w:type="pct"/>
            <w:vAlign w:val="center"/>
          </w:tcPr>
          <w:p w14:paraId="5DB9157A" w14:textId="5D0DD4F0"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2079E029" w14:textId="227B7E07"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33</w:t>
            </w:r>
          </w:p>
        </w:tc>
        <w:tc>
          <w:tcPr>
            <w:tcW w:w="397" w:type="pct"/>
            <w:vAlign w:val="center"/>
          </w:tcPr>
          <w:p w14:paraId="7E993B84" w14:textId="5C478630"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2</w:t>
            </w:r>
          </w:p>
        </w:tc>
        <w:tc>
          <w:tcPr>
            <w:tcW w:w="397" w:type="pct"/>
            <w:vAlign w:val="center"/>
          </w:tcPr>
          <w:p w14:paraId="578D20C0" w14:textId="20755951"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10</w:t>
            </w:r>
          </w:p>
        </w:tc>
        <w:tc>
          <w:tcPr>
            <w:tcW w:w="636" w:type="pct"/>
            <w:vAlign w:val="center"/>
          </w:tcPr>
          <w:p w14:paraId="7807B5F8" w14:textId="77777777" w:rsidR="000C6D99" w:rsidRPr="000621E0" w:rsidRDefault="000C6D99" w:rsidP="00D31FB7">
            <w:pPr>
              <w:spacing w:before="60" w:after="60"/>
              <w:jc w:val="center"/>
              <w:rPr>
                <w:rFonts w:ascii="Arial" w:hAnsi="Arial" w:cs="Arial"/>
                <w:spacing w:val="-10"/>
                <w:sz w:val="22"/>
                <w:szCs w:val="22"/>
              </w:rPr>
            </w:pPr>
          </w:p>
        </w:tc>
      </w:tr>
      <w:tr w:rsidR="000621E0" w:rsidRPr="000621E0" w14:paraId="73A57BF4" w14:textId="77777777" w:rsidTr="000C6D99">
        <w:trPr>
          <w:jc w:val="center"/>
        </w:trPr>
        <w:tc>
          <w:tcPr>
            <w:tcW w:w="394" w:type="pct"/>
            <w:vAlign w:val="center"/>
          </w:tcPr>
          <w:p w14:paraId="4CB55841" w14:textId="2136C074"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40</w:t>
            </w:r>
          </w:p>
        </w:tc>
        <w:tc>
          <w:tcPr>
            <w:tcW w:w="1747" w:type="pct"/>
            <w:vAlign w:val="center"/>
          </w:tcPr>
          <w:p w14:paraId="64078D81" w14:textId="43CF45A0" w:rsidR="000C6D99" w:rsidRPr="000621E0" w:rsidRDefault="000C6D99" w:rsidP="00D31FB7">
            <w:pPr>
              <w:spacing w:before="60" w:after="60"/>
              <w:rPr>
                <w:rFonts w:ascii="Arial" w:hAnsi="Arial" w:cs="Arial"/>
                <w:spacing w:val="-10"/>
                <w:sz w:val="22"/>
                <w:szCs w:val="22"/>
              </w:rPr>
            </w:pPr>
            <w:r w:rsidRPr="000621E0">
              <w:rPr>
                <w:rFonts w:ascii="Arial" w:hAnsi="Arial" w:cs="Arial"/>
                <w:sz w:val="22"/>
                <w:szCs w:val="22"/>
              </w:rPr>
              <w:t>Phát triển ứng dụng IoT</w:t>
            </w:r>
          </w:p>
        </w:tc>
        <w:tc>
          <w:tcPr>
            <w:tcW w:w="714" w:type="pct"/>
            <w:vAlign w:val="center"/>
          </w:tcPr>
          <w:p w14:paraId="10CC6A2E" w14:textId="6DC9524E"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RIPT1</w:t>
            </w:r>
            <w:r w:rsidR="00487ECA" w:rsidRPr="000621E0">
              <w:rPr>
                <w:rFonts w:ascii="Arial" w:hAnsi="Arial" w:cs="Arial"/>
                <w:sz w:val="22"/>
                <w:szCs w:val="22"/>
              </w:rPr>
              <w:t>425</w:t>
            </w:r>
          </w:p>
        </w:tc>
        <w:tc>
          <w:tcPr>
            <w:tcW w:w="318" w:type="pct"/>
            <w:vAlign w:val="center"/>
          </w:tcPr>
          <w:p w14:paraId="0D1211CC" w14:textId="1C399C3F"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09418399" w14:textId="07A0C82F"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17</w:t>
            </w:r>
          </w:p>
        </w:tc>
        <w:tc>
          <w:tcPr>
            <w:tcW w:w="397" w:type="pct"/>
            <w:vAlign w:val="center"/>
          </w:tcPr>
          <w:p w14:paraId="316238CF" w14:textId="431F980A" w:rsidR="000C6D99" w:rsidRPr="000621E0" w:rsidRDefault="000C6D99" w:rsidP="00D31FB7">
            <w:pPr>
              <w:spacing w:before="60" w:after="60"/>
              <w:jc w:val="center"/>
              <w:rPr>
                <w:rFonts w:ascii="Arial" w:hAnsi="Arial" w:cs="Arial"/>
                <w:spacing w:val="-10"/>
                <w:sz w:val="22"/>
                <w:szCs w:val="22"/>
              </w:rPr>
            </w:pPr>
          </w:p>
        </w:tc>
        <w:tc>
          <w:tcPr>
            <w:tcW w:w="397" w:type="pct"/>
            <w:vAlign w:val="center"/>
          </w:tcPr>
          <w:p w14:paraId="202A27D4" w14:textId="7F6FDB16"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28</w:t>
            </w:r>
          </w:p>
        </w:tc>
        <w:tc>
          <w:tcPr>
            <w:tcW w:w="636" w:type="pct"/>
            <w:vAlign w:val="center"/>
          </w:tcPr>
          <w:p w14:paraId="123C2DED" w14:textId="121CC684" w:rsidR="000C6D99" w:rsidRPr="000621E0" w:rsidRDefault="000C6D99" w:rsidP="00D31FB7">
            <w:pPr>
              <w:spacing w:before="60" w:after="60"/>
              <w:jc w:val="center"/>
              <w:rPr>
                <w:rFonts w:ascii="Arial" w:hAnsi="Arial" w:cs="Arial"/>
                <w:spacing w:val="-10"/>
                <w:sz w:val="22"/>
                <w:szCs w:val="22"/>
              </w:rPr>
            </w:pPr>
          </w:p>
        </w:tc>
      </w:tr>
      <w:tr w:rsidR="000621E0" w:rsidRPr="000621E0" w14:paraId="1039E5F4" w14:textId="77777777" w:rsidTr="000C6D99">
        <w:trPr>
          <w:jc w:val="center"/>
        </w:trPr>
        <w:tc>
          <w:tcPr>
            <w:tcW w:w="394" w:type="pct"/>
            <w:vAlign w:val="center"/>
          </w:tcPr>
          <w:p w14:paraId="2E913342" w14:textId="2F063C61"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41</w:t>
            </w:r>
          </w:p>
        </w:tc>
        <w:tc>
          <w:tcPr>
            <w:tcW w:w="1747" w:type="pct"/>
            <w:vAlign w:val="center"/>
          </w:tcPr>
          <w:p w14:paraId="136828F2" w14:textId="2DCF06B0" w:rsidR="000C6D99" w:rsidRPr="000621E0" w:rsidRDefault="000C6D99" w:rsidP="00D31FB7">
            <w:pPr>
              <w:spacing w:before="60" w:after="60"/>
              <w:rPr>
                <w:rFonts w:ascii="Arial" w:hAnsi="Arial" w:cs="Arial"/>
                <w:spacing w:val="-10"/>
                <w:sz w:val="22"/>
                <w:szCs w:val="22"/>
              </w:rPr>
            </w:pPr>
            <w:proofErr w:type="gramStart"/>
            <w:r w:rsidRPr="000621E0">
              <w:rPr>
                <w:rFonts w:ascii="Arial" w:hAnsi="Arial" w:cs="Arial"/>
                <w:sz w:val="22"/>
                <w:szCs w:val="22"/>
              </w:rPr>
              <w:t>An</w:t>
            </w:r>
            <w:proofErr w:type="gramEnd"/>
            <w:r w:rsidRPr="000621E0">
              <w:rPr>
                <w:rFonts w:ascii="Arial" w:hAnsi="Arial" w:cs="Arial"/>
                <w:sz w:val="22"/>
                <w:szCs w:val="22"/>
              </w:rPr>
              <w:t xml:space="preserve"> toàn Internet of Things</w:t>
            </w:r>
          </w:p>
        </w:tc>
        <w:tc>
          <w:tcPr>
            <w:tcW w:w="714" w:type="pct"/>
            <w:vAlign w:val="center"/>
          </w:tcPr>
          <w:p w14:paraId="1DF787B6" w14:textId="1CBDB203"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RIPT1</w:t>
            </w:r>
            <w:r w:rsidR="00487ECA" w:rsidRPr="000621E0">
              <w:rPr>
                <w:rFonts w:ascii="Arial" w:hAnsi="Arial" w:cs="Arial"/>
                <w:sz w:val="22"/>
                <w:szCs w:val="22"/>
              </w:rPr>
              <w:t>426</w:t>
            </w:r>
          </w:p>
        </w:tc>
        <w:tc>
          <w:tcPr>
            <w:tcW w:w="318" w:type="pct"/>
            <w:vAlign w:val="center"/>
          </w:tcPr>
          <w:p w14:paraId="3C1E02A5" w14:textId="2775F368"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66585040" w14:textId="6C63E209"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27</w:t>
            </w:r>
          </w:p>
        </w:tc>
        <w:tc>
          <w:tcPr>
            <w:tcW w:w="397" w:type="pct"/>
            <w:vAlign w:val="center"/>
          </w:tcPr>
          <w:p w14:paraId="650B9F0F" w14:textId="4D7792B6"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12</w:t>
            </w:r>
          </w:p>
        </w:tc>
        <w:tc>
          <w:tcPr>
            <w:tcW w:w="397" w:type="pct"/>
            <w:vAlign w:val="center"/>
          </w:tcPr>
          <w:p w14:paraId="09E1ED4D" w14:textId="759A3E36"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6</w:t>
            </w:r>
          </w:p>
        </w:tc>
        <w:tc>
          <w:tcPr>
            <w:tcW w:w="636" w:type="pct"/>
            <w:vAlign w:val="center"/>
          </w:tcPr>
          <w:p w14:paraId="6D730A27" w14:textId="77777777" w:rsidR="000C6D99" w:rsidRPr="000621E0" w:rsidRDefault="000C6D99" w:rsidP="00D31FB7">
            <w:pPr>
              <w:spacing w:before="60" w:after="60"/>
              <w:jc w:val="center"/>
              <w:rPr>
                <w:rFonts w:ascii="Arial" w:hAnsi="Arial" w:cs="Arial"/>
                <w:spacing w:val="-10"/>
                <w:sz w:val="22"/>
                <w:szCs w:val="22"/>
              </w:rPr>
            </w:pPr>
          </w:p>
        </w:tc>
      </w:tr>
      <w:tr w:rsidR="000621E0" w:rsidRPr="000621E0" w14:paraId="74EFB9D2" w14:textId="77777777" w:rsidTr="000C6D99">
        <w:trPr>
          <w:jc w:val="center"/>
        </w:trPr>
        <w:tc>
          <w:tcPr>
            <w:tcW w:w="394" w:type="pct"/>
            <w:vAlign w:val="center"/>
          </w:tcPr>
          <w:p w14:paraId="18377139" w14:textId="4B1A4FA6"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42</w:t>
            </w:r>
          </w:p>
        </w:tc>
        <w:tc>
          <w:tcPr>
            <w:tcW w:w="1747" w:type="pct"/>
            <w:vAlign w:val="center"/>
          </w:tcPr>
          <w:p w14:paraId="21FF584C" w14:textId="125057B0" w:rsidR="000C6D99" w:rsidRPr="000621E0" w:rsidRDefault="000C6D99" w:rsidP="00D31FB7">
            <w:pPr>
              <w:spacing w:before="60" w:after="60"/>
              <w:rPr>
                <w:rFonts w:ascii="Arial" w:hAnsi="Arial" w:cs="Arial"/>
                <w:spacing w:val="-10"/>
                <w:sz w:val="22"/>
                <w:szCs w:val="22"/>
              </w:rPr>
            </w:pPr>
            <w:r w:rsidRPr="000621E0">
              <w:rPr>
                <w:rFonts w:ascii="Arial" w:hAnsi="Arial" w:cs="Arial"/>
                <w:sz w:val="22"/>
                <w:szCs w:val="22"/>
              </w:rPr>
              <w:t>Đổi mới sáng tạo và Khởi nghiệp</w:t>
            </w:r>
          </w:p>
        </w:tc>
        <w:tc>
          <w:tcPr>
            <w:tcW w:w="714" w:type="pct"/>
            <w:vAlign w:val="center"/>
          </w:tcPr>
          <w:p w14:paraId="5BEB251D" w14:textId="1DBED7AA"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RIPT1</w:t>
            </w:r>
            <w:r w:rsidR="00487ECA" w:rsidRPr="000621E0">
              <w:rPr>
                <w:rFonts w:ascii="Arial" w:hAnsi="Arial" w:cs="Arial"/>
                <w:sz w:val="22"/>
                <w:szCs w:val="22"/>
              </w:rPr>
              <w:t>427</w:t>
            </w:r>
          </w:p>
        </w:tc>
        <w:tc>
          <w:tcPr>
            <w:tcW w:w="318" w:type="pct"/>
            <w:vAlign w:val="center"/>
          </w:tcPr>
          <w:p w14:paraId="66FBAAA4" w14:textId="6CB1F7E7"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5FCE3F00" w14:textId="1C9CDA8B"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17</w:t>
            </w:r>
          </w:p>
        </w:tc>
        <w:tc>
          <w:tcPr>
            <w:tcW w:w="397" w:type="pct"/>
            <w:vAlign w:val="center"/>
          </w:tcPr>
          <w:p w14:paraId="0653D2A6" w14:textId="3E10480C"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28</w:t>
            </w:r>
          </w:p>
        </w:tc>
        <w:tc>
          <w:tcPr>
            <w:tcW w:w="397" w:type="pct"/>
            <w:vAlign w:val="center"/>
          </w:tcPr>
          <w:p w14:paraId="58C4D024" w14:textId="129F7BDA"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 xml:space="preserve"> </w:t>
            </w:r>
          </w:p>
        </w:tc>
        <w:tc>
          <w:tcPr>
            <w:tcW w:w="636" w:type="pct"/>
            <w:vAlign w:val="center"/>
          </w:tcPr>
          <w:p w14:paraId="5A4C0ECE" w14:textId="74F875B7" w:rsidR="000C6D99" w:rsidRPr="000621E0" w:rsidRDefault="000C6D99" w:rsidP="00D31FB7">
            <w:pPr>
              <w:spacing w:before="60" w:after="60"/>
              <w:jc w:val="center"/>
              <w:rPr>
                <w:rFonts w:ascii="Arial" w:hAnsi="Arial" w:cs="Arial"/>
                <w:spacing w:val="-10"/>
                <w:sz w:val="22"/>
                <w:szCs w:val="22"/>
              </w:rPr>
            </w:pPr>
          </w:p>
        </w:tc>
      </w:tr>
      <w:tr w:rsidR="000621E0" w:rsidRPr="000621E0" w14:paraId="63BED55E" w14:textId="77777777" w:rsidTr="000C6D99">
        <w:trPr>
          <w:jc w:val="center"/>
        </w:trPr>
        <w:tc>
          <w:tcPr>
            <w:tcW w:w="394" w:type="pct"/>
            <w:vAlign w:val="center"/>
          </w:tcPr>
          <w:p w14:paraId="54F74DB5" w14:textId="6812E274"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43</w:t>
            </w:r>
          </w:p>
        </w:tc>
        <w:tc>
          <w:tcPr>
            <w:tcW w:w="1747" w:type="pct"/>
            <w:vAlign w:val="bottom"/>
          </w:tcPr>
          <w:p w14:paraId="2E6CF2AB" w14:textId="6221CB24" w:rsidR="000C6D99" w:rsidRPr="000621E0" w:rsidRDefault="000C6D99" w:rsidP="00D31FB7">
            <w:pPr>
              <w:spacing w:before="60" w:after="60"/>
              <w:rPr>
                <w:rFonts w:ascii="Arial" w:hAnsi="Arial" w:cs="Arial"/>
                <w:spacing w:val="-10"/>
                <w:sz w:val="22"/>
                <w:szCs w:val="22"/>
              </w:rPr>
            </w:pPr>
            <w:r w:rsidRPr="000621E0">
              <w:rPr>
                <w:rFonts w:ascii="Arial" w:hAnsi="Arial" w:cs="Arial"/>
                <w:sz w:val="22"/>
                <w:szCs w:val="22"/>
              </w:rPr>
              <w:t>Điện toán đám mây</w:t>
            </w:r>
          </w:p>
        </w:tc>
        <w:tc>
          <w:tcPr>
            <w:tcW w:w="714" w:type="pct"/>
            <w:vAlign w:val="bottom"/>
          </w:tcPr>
          <w:p w14:paraId="24A662C3" w14:textId="058A5EAB"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RIPT1415</w:t>
            </w:r>
          </w:p>
        </w:tc>
        <w:tc>
          <w:tcPr>
            <w:tcW w:w="318" w:type="pct"/>
            <w:vAlign w:val="center"/>
          </w:tcPr>
          <w:p w14:paraId="1E27A81C" w14:textId="0F9D3ACF"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726908C5" w14:textId="556F4A6F"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9</w:t>
            </w:r>
          </w:p>
        </w:tc>
        <w:tc>
          <w:tcPr>
            <w:tcW w:w="397" w:type="pct"/>
            <w:vAlign w:val="center"/>
          </w:tcPr>
          <w:p w14:paraId="42825C29" w14:textId="037B46C8"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36</w:t>
            </w:r>
          </w:p>
        </w:tc>
        <w:tc>
          <w:tcPr>
            <w:tcW w:w="397" w:type="pct"/>
            <w:vAlign w:val="center"/>
          </w:tcPr>
          <w:p w14:paraId="1E166EA2" w14:textId="455C1580"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 xml:space="preserve"> </w:t>
            </w:r>
          </w:p>
        </w:tc>
        <w:tc>
          <w:tcPr>
            <w:tcW w:w="636" w:type="pct"/>
            <w:vAlign w:val="center"/>
          </w:tcPr>
          <w:p w14:paraId="36CCA8CC" w14:textId="7AC8DD6C" w:rsidR="000C6D99" w:rsidRPr="000621E0" w:rsidRDefault="000C6D99" w:rsidP="00D31FB7">
            <w:pPr>
              <w:spacing w:before="60" w:after="60"/>
              <w:jc w:val="center"/>
              <w:rPr>
                <w:rFonts w:ascii="Arial" w:hAnsi="Arial" w:cs="Arial"/>
                <w:spacing w:val="-10"/>
                <w:sz w:val="22"/>
                <w:szCs w:val="22"/>
              </w:rPr>
            </w:pPr>
          </w:p>
        </w:tc>
      </w:tr>
      <w:tr w:rsidR="000621E0" w:rsidRPr="000621E0" w14:paraId="3AD55936" w14:textId="77777777" w:rsidTr="000C6D99">
        <w:trPr>
          <w:jc w:val="center"/>
        </w:trPr>
        <w:tc>
          <w:tcPr>
            <w:tcW w:w="394" w:type="pct"/>
            <w:vAlign w:val="center"/>
          </w:tcPr>
          <w:p w14:paraId="2A0FEE5E" w14:textId="3B68E425"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44</w:t>
            </w:r>
          </w:p>
        </w:tc>
        <w:tc>
          <w:tcPr>
            <w:tcW w:w="1747" w:type="pct"/>
            <w:vAlign w:val="center"/>
          </w:tcPr>
          <w:p w14:paraId="403865FD" w14:textId="723DFEAE" w:rsidR="000C6D99" w:rsidRPr="000621E0" w:rsidRDefault="000C6D99" w:rsidP="00D31FB7">
            <w:pPr>
              <w:rPr>
                <w:rFonts w:ascii="Arial" w:hAnsi="Arial" w:cs="Arial"/>
                <w:spacing w:val="-10"/>
                <w:sz w:val="22"/>
                <w:szCs w:val="22"/>
              </w:rPr>
            </w:pPr>
            <w:r w:rsidRPr="000621E0">
              <w:rPr>
                <w:rFonts w:ascii="Arial" w:hAnsi="Arial" w:cs="Arial"/>
                <w:sz w:val="22"/>
                <w:szCs w:val="22"/>
              </w:rPr>
              <w:t>Mô hình ngôn ngữ lớn</w:t>
            </w:r>
          </w:p>
        </w:tc>
        <w:tc>
          <w:tcPr>
            <w:tcW w:w="714" w:type="pct"/>
            <w:vAlign w:val="bottom"/>
          </w:tcPr>
          <w:p w14:paraId="4EAD6C95" w14:textId="5D9014F3"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AI1411</w:t>
            </w:r>
          </w:p>
        </w:tc>
        <w:tc>
          <w:tcPr>
            <w:tcW w:w="318" w:type="pct"/>
            <w:vAlign w:val="center"/>
          </w:tcPr>
          <w:p w14:paraId="6E2B6984" w14:textId="738A42DE"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127BE18B" w14:textId="1F46A230"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37</w:t>
            </w:r>
          </w:p>
        </w:tc>
        <w:tc>
          <w:tcPr>
            <w:tcW w:w="397" w:type="pct"/>
            <w:vAlign w:val="center"/>
          </w:tcPr>
          <w:p w14:paraId="35885D40" w14:textId="0A538712"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 xml:space="preserve">8  </w:t>
            </w:r>
          </w:p>
        </w:tc>
        <w:tc>
          <w:tcPr>
            <w:tcW w:w="397" w:type="pct"/>
            <w:vAlign w:val="center"/>
          </w:tcPr>
          <w:p w14:paraId="4B6E2C3A" w14:textId="77777777" w:rsidR="000C6D99" w:rsidRPr="000621E0" w:rsidRDefault="000C6D99" w:rsidP="00D31FB7">
            <w:pPr>
              <w:spacing w:before="60" w:after="60"/>
              <w:jc w:val="center"/>
              <w:rPr>
                <w:rFonts w:ascii="Arial" w:hAnsi="Arial" w:cs="Arial"/>
                <w:spacing w:val="-10"/>
                <w:sz w:val="22"/>
                <w:szCs w:val="22"/>
              </w:rPr>
            </w:pPr>
          </w:p>
        </w:tc>
        <w:tc>
          <w:tcPr>
            <w:tcW w:w="636" w:type="pct"/>
            <w:vAlign w:val="center"/>
          </w:tcPr>
          <w:p w14:paraId="09899E2A" w14:textId="77777777" w:rsidR="000C6D99" w:rsidRPr="000621E0" w:rsidRDefault="000C6D99" w:rsidP="00D31FB7">
            <w:pPr>
              <w:spacing w:before="60" w:after="60"/>
              <w:jc w:val="center"/>
              <w:rPr>
                <w:rFonts w:ascii="Arial" w:hAnsi="Arial" w:cs="Arial"/>
                <w:spacing w:val="-10"/>
                <w:sz w:val="22"/>
                <w:szCs w:val="22"/>
              </w:rPr>
            </w:pPr>
          </w:p>
        </w:tc>
      </w:tr>
      <w:tr w:rsidR="000621E0" w:rsidRPr="000621E0" w14:paraId="3851039B" w14:textId="77777777" w:rsidTr="000C6D99">
        <w:trPr>
          <w:jc w:val="center"/>
        </w:trPr>
        <w:tc>
          <w:tcPr>
            <w:tcW w:w="394" w:type="pct"/>
            <w:vAlign w:val="center"/>
          </w:tcPr>
          <w:p w14:paraId="54AA44C2" w14:textId="5B9BE609"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45</w:t>
            </w:r>
          </w:p>
        </w:tc>
        <w:tc>
          <w:tcPr>
            <w:tcW w:w="1747" w:type="pct"/>
            <w:vAlign w:val="center"/>
          </w:tcPr>
          <w:p w14:paraId="231CBB24" w14:textId="3DC34FB9" w:rsidR="000C6D99" w:rsidRPr="000621E0" w:rsidRDefault="000C6D99" w:rsidP="00D31FB7">
            <w:pPr>
              <w:rPr>
                <w:rFonts w:ascii="Arial" w:hAnsi="Arial" w:cs="Arial"/>
                <w:spacing w:val="-10"/>
                <w:sz w:val="22"/>
                <w:szCs w:val="22"/>
              </w:rPr>
            </w:pPr>
            <w:r w:rsidRPr="000621E0">
              <w:rPr>
                <w:rFonts w:ascii="Arial" w:hAnsi="Arial" w:cs="Arial"/>
                <w:sz w:val="22"/>
                <w:szCs w:val="22"/>
              </w:rPr>
              <w:t>Công nghệ phân tích dữ liệu lớn</w:t>
            </w:r>
          </w:p>
        </w:tc>
        <w:tc>
          <w:tcPr>
            <w:tcW w:w="714" w:type="pct"/>
            <w:vAlign w:val="center"/>
          </w:tcPr>
          <w:p w14:paraId="204426CD" w14:textId="3182162E"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z w:val="22"/>
                <w:szCs w:val="22"/>
              </w:rPr>
              <w:t>RIPT1</w:t>
            </w:r>
            <w:r w:rsidR="00487ECA" w:rsidRPr="000621E0">
              <w:rPr>
                <w:rFonts w:ascii="Arial" w:hAnsi="Arial" w:cs="Arial"/>
                <w:sz w:val="22"/>
                <w:szCs w:val="22"/>
              </w:rPr>
              <w:t>428</w:t>
            </w:r>
          </w:p>
        </w:tc>
        <w:tc>
          <w:tcPr>
            <w:tcW w:w="318" w:type="pct"/>
            <w:vAlign w:val="center"/>
          </w:tcPr>
          <w:p w14:paraId="71914E54" w14:textId="1A3428E6"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w:t>
            </w:r>
          </w:p>
        </w:tc>
        <w:tc>
          <w:tcPr>
            <w:tcW w:w="397" w:type="pct"/>
            <w:vAlign w:val="center"/>
          </w:tcPr>
          <w:p w14:paraId="6E76CDC5" w14:textId="0AD32919"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37</w:t>
            </w:r>
          </w:p>
        </w:tc>
        <w:tc>
          <w:tcPr>
            <w:tcW w:w="397" w:type="pct"/>
            <w:vAlign w:val="center"/>
          </w:tcPr>
          <w:p w14:paraId="5EC0F613" w14:textId="5BB92A66"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8</w:t>
            </w:r>
          </w:p>
        </w:tc>
        <w:tc>
          <w:tcPr>
            <w:tcW w:w="397" w:type="pct"/>
            <w:vAlign w:val="center"/>
          </w:tcPr>
          <w:p w14:paraId="2BAD2C51" w14:textId="306170A8" w:rsidR="000C6D99" w:rsidRPr="000621E0" w:rsidRDefault="000C6D99" w:rsidP="00D31FB7">
            <w:pPr>
              <w:spacing w:before="60" w:after="60"/>
              <w:jc w:val="center"/>
              <w:rPr>
                <w:rFonts w:ascii="Arial" w:hAnsi="Arial" w:cs="Arial"/>
                <w:spacing w:val="-10"/>
                <w:sz w:val="22"/>
                <w:szCs w:val="22"/>
              </w:rPr>
            </w:pPr>
            <w:r w:rsidRPr="000621E0">
              <w:rPr>
                <w:rFonts w:ascii="Arial" w:hAnsi="Arial" w:cs="Arial"/>
                <w:spacing w:val="-10"/>
                <w:sz w:val="22"/>
                <w:szCs w:val="22"/>
              </w:rPr>
              <w:t xml:space="preserve"> </w:t>
            </w:r>
          </w:p>
        </w:tc>
        <w:tc>
          <w:tcPr>
            <w:tcW w:w="636" w:type="pct"/>
            <w:vAlign w:val="center"/>
          </w:tcPr>
          <w:p w14:paraId="1F0D2FD2" w14:textId="77777777" w:rsidR="000C6D99" w:rsidRPr="000621E0" w:rsidRDefault="000C6D99" w:rsidP="00D31FB7">
            <w:pPr>
              <w:spacing w:before="60" w:after="60"/>
              <w:jc w:val="center"/>
              <w:rPr>
                <w:rFonts w:ascii="Arial" w:hAnsi="Arial" w:cs="Arial"/>
                <w:spacing w:val="-10"/>
                <w:sz w:val="22"/>
                <w:szCs w:val="22"/>
              </w:rPr>
            </w:pPr>
          </w:p>
        </w:tc>
      </w:tr>
      <w:tr w:rsidR="000621E0" w:rsidRPr="000621E0" w14:paraId="44E646C3" w14:textId="77777777" w:rsidTr="000C6D99">
        <w:trPr>
          <w:jc w:val="center"/>
        </w:trPr>
        <w:tc>
          <w:tcPr>
            <w:tcW w:w="394" w:type="pct"/>
            <w:vAlign w:val="center"/>
          </w:tcPr>
          <w:p w14:paraId="7FF69232" w14:textId="77777777" w:rsidR="000C6D99" w:rsidRPr="000621E0" w:rsidRDefault="000C6D99" w:rsidP="008E3972">
            <w:pPr>
              <w:spacing w:before="60" w:after="60"/>
              <w:jc w:val="center"/>
              <w:rPr>
                <w:rFonts w:ascii="Arial" w:hAnsi="Arial" w:cs="Arial"/>
                <w:sz w:val="22"/>
                <w:szCs w:val="22"/>
              </w:rPr>
            </w:pPr>
          </w:p>
        </w:tc>
        <w:tc>
          <w:tcPr>
            <w:tcW w:w="1747" w:type="pct"/>
            <w:vAlign w:val="center"/>
          </w:tcPr>
          <w:p w14:paraId="31538838" w14:textId="42A3F8C8" w:rsidR="000C6D99" w:rsidRPr="000621E0" w:rsidRDefault="000C6D99" w:rsidP="008E3972">
            <w:pPr>
              <w:jc w:val="center"/>
              <w:rPr>
                <w:rFonts w:ascii="Arial" w:hAnsi="Arial" w:cs="Arial"/>
                <w:b/>
                <w:bCs/>
                <w:sz w:val="22"/>
                <w:szCs w:val="22"/>
              </w:rPr>
            </w:pPr>
            <w:r w:rsidRPr="000621E0">
              <w:rPr>
                <w:rFonts w:ascii="Arial" w:hAnsi="Arial" w:cs="Arial"/>
                <w:b/>
                <w:bCs/>
                <w:sz w:val="22"/>
                <w:szCs w:val="22"/>
              </w:rPr>
              <w:t>Tổng</w:t>
            </w:r>
          </w:p>
        </w:tc>
        <w:tc>
          <w:tcPr>
            <w:tcW w:w="714" w:type="pct"/>
            <w:vAlign w:val="center"/>
          </w:tcPr>
          <w:p w14:paraId="6C9D9027" w14:textId="77777777" w:rsidR="000C6D99" w:rsidRPr="000621E0" w:rsidRDefault="000C6D99" w:rsidP="008E3972">
            <w:pPr>
              <w:spacing w:before="60" w:after="60"/>
              <w:jc w:val="center"/>
              <w:rPr>
                <w:rFonts w:ascii="Arial" w:hAnsi="Arial" w:cs="Arial"/>
                <w:sz w:val="22"/>
                <w:szCs w:val="22"/>
              </w:rPr>
            </w:pPr>
          </w:p>
        </w:tc>
        <w:tc>
          <w:tcPr>
            <w:tcW w:w="318" w:type="pct"/>
            <w:vAlign w:val="center"/>
          </w:tcPr>
          <w:p w14:paraId="73B010C4" w14:textId="3A25EFC7" w:rsidR="000C6D99" w:rsidRPr="000621E0" w:rsidRDefault="000C6D99" w:rsidP="008E3972">
            <w:pPr>
              <w:spacing w:before="60" w:after="60"/>
              <w:jc w:val="center"/>
              <w:rPr>
                <w:rFonts w:ascii="Arial" w:hAnsi="Arial" w:cs="Arial"/>
                <w:b/>
                <w:bCs/>
                <w:sz w:val="22"/>
                <w:szCs w:val="22"/>
              </w:rPr>
            </w:pPr>
            <w:r w:rsidRPr="000621E0">
              <w:rPr>
                <w:rFonts w:ascii="Arial" w:hAnsi="Arial" w:cs="Arial"/>
                <w:b/>
                <w:bCs/>
                <w:sz w:val="22"/>
                <w:szCs w:val="22"/>
              </w:rPr>
              <w:t>27</w:t>
            </w:r>
          </w:p>
        </w:tc>
        <w:tc>
          <w:tcPr>
            <w:tcW w:w="397" w:type="pct"/>
            <w:vAlign w:val="center"/>
          </w:tcPr>
          <w:p w14:paraId="44801EEC" w14:textId="77777777" w:rsidR="000C6D99" w:rsidRPr="000621E0" w:rsidRDefault="000C6D99" w:rsidP="008E3972">
            <w:pPr>
              <w:spacing w:before="60" w:after="60"/>
              <w:jc w:val="center"/>
              <w:rPr>
                <w:rFonts w:ascii="Arial" w:hAnsi="Arial" w:cs="Arial"/>
                <w:sz w:val="22"/>
                <w:szCs w:val="22"/>
                <w:lang w:val="vi-VN"/>
              </w:rPr>
            </w:pPr>
          </w:p>
        </w:tc>
        <w:tc>
          <w:tcPr>
            <w:tcW w:w="397" w:type="pct"/>
            <w:vAlign w:val="center"/>
          </w:tcPr>
          <w:p w14:paraId="022F16FC" w14:textId="77777777" w:rsidR="000C6D99" w:rsidRPr="000621E0" w:rsidRDefault="000C6D99" w:rsidP="008E3972">
            <w:pPr>
              <w:spacing w:before="60" w:after="60"/>
              <w:jc w:val="center"/>
              <w:rPr>
                <w:rFonts w:ascii="Arial" w:hAnsi="Arial" w:cs="Arial"/>
                <w:sz w:val="22"/>
                <w:szCs w:val="22"/>
                <w:lang w:val="vi-VN"/>
              </w:rPr>
            </w:pPr>
          </w:p>
        </w:tc>
        <w:tc>
          <w:tcPr>
            <w:tcW w:w="397" w:type="pct"/>
            <w:vAlign w:val="center"/>
          </w:tcPr>
          <w:p w14:paraId="63916D74" w14:textId="77777777" w:rsidR="000C6D99" w:rsidRPr="000621E0" w:rsidRDefault="000C6D99" w:rsidP="008E3972">
            <w:pPr>
              <w:spacing w:before="60" w:after="60"/>
              <w:jc w:val="center"/>
              <w:rPr>
                <w:rFonts w:ascii="Arial" w:hAnsi="Arial" w:cs="Arial"/>
                <w:sz w:val="22"/>
                <w:szCs w:val="22"/>
              </w:rPr>
            </w:pPr>
          </w:p>
        </w:tc>
        <w:tc>
          <w:tcPr>
            <w:tcW w:w="636" w:type="pct"/>
            <w:vAlign w:val="center"/>
          </w:tcPr>
          <w:p w14:paraId="52212CA1" w14:textId="77777777" w:rsidR="000C6D99" w:rsidRPr="000621E0" w:rsidRDefault="000C6D99" w:rsidP="008E3972">
            <w:pPr>
              <w:spacing w:before="60" w:after="60"/>
              <w:jc w:val="center"/>
              <w:rPr>
                <w:rFonts w:ascii="Arial" w:hAnsi="Arial" w:cs="Arial"/>
                <w:sz w:val="22"/>
                <w:szCs w:val="22"/>
              </w:rPr>
            </w:pPr>
          </w:p>
        </w:tc>
      </w:tr>
      <w:tr w:rsidR="000621E0" w:rsidRPr="000621E0" w14:paraId="790C6719" w14:textId="77777777" w:rsidTr="000C6D99">
        <w:trPr>
          <w:jc w:val="center"/>
        </w:trPr>
        <w:tc>
          <w:tcPr>
            <w:tcW w:w="394" w:type="pct"/>
            <w:tcBorders>
              <w:top w:val="single" w:sz="4" w:space="0" w:color="auto"/>
              <w:left w:val="single" w:sz="4" w:space="0" w:color="auto"/>
              <w:bottom w:val="single" w:sz="4" w:space="0" w:color="auto"/>
              <w:right w:val="single" w:sz="4" w:space="0" w:color="auto"/>
            </w:tcBorders>
            <w:vAlign w:val="center"/>
          </w:tcPr>
          <w:p w14:paraId="4A6472BA" w14:textId="77777777" w:rsidR="000C6D99" w:rsidRPr="000621E0" w:rsidRDefault="000C6D99" w:rsidP="00487ECA">
            <w:pPr>
              <w:spacing w:before="60" w:after="60"/>
              <w:jc w:val="center"/>
              <w:rPr>
                <w:rFonts w:ascii="Arial" w:hAnsi="Arial" w:cs="Arial"/>
                <w:sz w:val="22"/>
                <w:szCs w:val="22"/>
              </w:rPr>
            </w:pPr>
          </w:p>
        </w:tc>
        <w:tc>
          <w:tcPr>
            <w:tcW w:w="4606" w:type="pct"/>
            <w:gridSpan w:val="7"/>
            <w:tcBorders>
              <w:top w:val="single" w:sz="4" w:space="0" w:color="auto"/>
              <w:left w:val="single" w:sz="4" w:space="0" w:color="auto"/>
              <w:bottom w:val="single" w:sz="4" w:space="0" w:color="auto"/>
              <w:right w:val="single" w:sz="4" w:space="0" w:color="auto"/>
            </w:tcBorders>
            <w:vAlign w:val="center"/>
          </w:tcPr>
          <w:p w14:paraId="47ED636F" w14:textId="0BF73FCA" w:rsidR="000C6D99" w:rsidRPr="000621E0" w:rsidRDefault="000C6D99" w:rsidP="000C6D99">
            <w:pPr>
              <w:spacing w:before="60" w:after="60"/>
              <w:rPr>
                <w:rFonts w:ascii="Arial" w:hAnsi="Arial" w:cs="Arial"/>
                <w:sz w:val="22"/>
                <w:szCs w:val="22"/>
              </w:rPr>
            </w:pPr>
            <w:r w:rsidRPr="000621E0">
              <w:rPr>
                <w:rFonts w:ascii="Arial" w:hAnsi="Arial" w:cs="Arial"/>
                <w:b/>
                <w:bCs/>
                <w:sz w:val="22"/>
                <w:szCs w:val="22"/>
              </w:rPr>
              <w:t>Học phần tự chọn (Chọn 4 trong 9 học phần)</w:t>
            </w:r>
          </w:p>
        </w:tc>
      </w:tr>
      <w:tr w:rsidR="000621E0" w:rsidRPr="000621E0" w14:paraId="39E3580F" w14:textId="77777777" w:rsidTr="000C6D99">
        <w:trPr>
          <w:jc w:val="center"/>
        </w:trPr>
        <w:tc>
          <w:tcPr>
            <w:tcW w:w="394" w:type="pct"/>
            <w:vAlign w:val="center"/>
          </w:tcPr>
          <w:p w14:paraId="5D1478F6" w14:textId="2E7C38C1"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46</w:t>
            </w:r>
          </w:p>
        </w:tc>
        <w:tc>
          <w:tcPr>
            <w:tcW w:w="1747" w:type="pct"/>
            <w:vAlign w:val="center"/>
          </w:tcPr>
          <w:p w14:paraId="75716BAD" w14:textId="26A81A56" w:rsidR="000C6D99" w:rsidRPr="000621E0" w:rsidRDefault="000C6D99" w:rsidP="009418AB">
            <w:pPr>
              <w:spacing w:before="60" w:after="60"/>
              <w:rPr>
                <w:rFonts w:ascii="Arial" w:hAnsi="Arial" w:cs="Arial"/>
                <w:sz w:val="22"/>
                <w:szCs w:val="22"/>
                <w:lang w:val="vi-VN"/>
              </w:rPr>
            </w:pPr>
            <w:r w:rsidRPr="000621E0">
              <w:rPr>
                <w:rFonts w:ascii="Arial" w:hAnsi="Arial" w:cs="Arial"/>
                <w:sz w:val="22"/>
                <w:szCs w:val="22"/>
              </w:rPr>
              <w:t>Nhập môn Robotics</w:t>
            </w:r>
          </w:p>
        </w:tc>
        <w:tc>
          <w:tcPr>
            <w:tcW w:w="714" w:type="pct"/>
            <w:vAlign w:val="center"/>
          </w:tcPr>
          <w:p w14:paraId="1B3CC4C9" w14:textId="00590D9C"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AI1416</w:t>
            </w:r>
          </w:p>
        </w:tc>
        <w:tc>
          <w:tcPr>
            <w:tcW w:w="318" w:type="pct"/>
            <w:vAlign w:val="bottom"/>
          </w:tcPr>
          <w:p w14:paraId="05560D18" w14:textId="6BB53A35" w:rsidR="000C6D99" w:rsidRPr="000621E0" w:rsidRDefault="000C6D99" w:rsidP="009418AB">
            <w:pPr>
              <w:spacing w:before="60" w:after="60"/>
              <w:jc w:val="center"/>
              <w:rPr>
                <w:rFonts w:ascii="Arial" w:hAnsi="Arial" w:cs="Arial"/>
                <w:b/>
                <w:bCs/>
                <w:sz w:val="22"/>
                <w:szCs w:val="22"/>
              </w:rPr>
            </w:pPr>
            <w:r w:rsidRPr="000621E0">
              <w:rPr>
                <w:rFonts w:ascii="Arial" w:hAnsi="Arial" w:cs="Arial"/>
                <w:sz w:val="22"/>
                <w:szCs w:val="22"/>
              </w:rPr>
              <w:t>3</w:t>
            </w:r>
          </w:p>
        </w:tc>
        <w:tc>
          <w:tcPr>
            <w:tcW w:w="397" w:type="pct"/>
            <w:vAlign w:val="center"/>
          </w:tcPr>
          <w:p w14:paraId="5140FC6D" w14:textId="2473421A"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35</w:t>
            </w:r>
          </w:p>
        </w:tc>
        <w:tc>
          <w:tcPr>
            <w:tcW w:w="397" w:type="pct"/>
            <w:vAlign w:val="center"/>
          </w:tcPr>
          <w:p w14:paraId="4520CFF8" w14:textId="370DAFF9"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6</w:t>
            </w:r>
          </w:p>
        </w:tc>
        <w:tc>
          <w:tcPr>
            <w:tcW w:w="397" w:type="pct"/>
            <w:vAlign w:val="center"/>
          </w:tcPr>
          <w:p w14:paraId="16D725ED" w14:textId="2324ACAA"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w:t>
            </w:r>
          </w:p>
        </w:tc>
        <w:tc>
          <w:tcPr>
            <w:tcW w:w="636" w:type="pct"/>
            <w:vAlign w:val="center"/>
          </w:tcPr>
          <w:p w14:paraId="073E3C59" w14:textId="77777777" w:rsidR="000C6D99" w:rsidRPr="000621E0" w:rsidRDefault="000C6D99" w:rsidP="009418AB">
            <w:pPr>
              <w:spacing w:before="60" w:after="60"/>
              <w:jc w:val="center"/>
              <w:rPr>
                <w:rFonts w:ascii="Arial" w:hAnsi="Arial" w:cs="Arial"/>
                <w:sz w:val="22"/>
                <w:szCs w:val="22"/>
              </w:rPr>
            </w:pPr>
          </w:p>
        </w:tc>
      </w:tr>
      <w:tr w:rsidR="000621E0" w:rsidRPr="000621E0" w14:paraId="3B516149" w14:textId="77777777" w:rsidTr="000C6D99">
        <w:trPr>
          <w:jc w:val="center"/>
        </w:trPr>
        <w:tc>
          <w:tcPr>
            <w:tcW w:w="394" w:type="pct"/>
            <w:vAlign w:val="center"/>
          </w:tcPr>
          <w:p w14:paraId="72DF6161" w14:textId="27B00002"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47</w:t>
            </w:r>
          </w:p>
        </w:tc>
        <w:tc>
          <w:tcPr>
            <w:tcW w:w="1747" w:type="pct"/>
            <w:vAlign w:val="center"/>
          </w:tcPr>
          <w:p w14:paraId="7EA7AB3D" w14:textId="1A071CBA" w:rsidR="000C6D99" w:rsidRPr="000621E0" w:rsidRDefault="000C6D99" w:rsidP="009418AB">
            <w:pPr>
              <w:spacing w:before="60" w:after="60"/>
              <w:rPr>
                <w:rFonts w:ascii="Arial" w:hAnsi="Arial" w:cs="Arial"/>
                <w:spacing w:val="-12"/>
                <w:sz w:val="22"/>
                <w:szCs w:val="22"/>
                <w:lang w:val="vi-VN"/>
              </w:rPr>
            </w:pPr>
            <w:r w:rsidRPr="000621E0">
              <w:rPr>
                <w:rFonts w:ascii="Arial" w:hAnsi="Arial" w:cs="Arial"/>
                <w:sz w:val="22"/>
                <w:szCs w:val="22"/>
              </w:rPr>
              <w:t>Hệ thống nhúng IoT</w:t>
            </w:r>
          </w:p>
        </w:tc>
        <w:tc>
          <w:tcPr>
            <w:tcW w:w="714" w:type="pct"/>
            <w:vAlign w:val="center"/>
          </w:tcPr>
          <w:p w14:paraId="01613DAC" w14:textId="736BCCD8" w:rsidR="000C6D99" w:rsidRPr="000621E0" w:rsidRDefault="000C6D99" w:rsidP="009418AB">
            <w:pPr>
              <w:spacing w:before="60" w:after="60"/>
              <w:jc w:val="center"/>
              <w:rPr>
                <w:rFonts w:ascii="Arial" w:hAnsi="Arial" w:cs="Arial"/>
                <w:sz w:val="22"/>
                <w:szCs w:val="22"/>
                <w:lang w:val="vi-VN"/>
              </w:rPr>
            </w:pPr>
            <w:r w:rsidRPr="000621E0">
              <w:rPr>
                <w:rFonts w:ascii="Arial" w:hAnsi="Arial" w:cs="Arial"/>
                <w:sz w:val="22"/>
                <w:szCs w:val="22"/>
              </w:rPr>
              <w:t>TEL1457</w:t>
            </w:r>
          </w:p>
        </w:tc>
        <w:tc>
          <w:tcPr>
            <w:tcW w:w="318" w:type="pct"/>
            <w:vAlign w:val="bottom"/>
          </w:tcPr>
          <w:p w14:paraId="0A87A25D" w14:textId="2286F599"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w:t>
            </w:r>
          </w:p>
        </w:tc>
        <w:tc>
          <w:tcPr>
            <w:tcW w:w="397" w:type="pct"/>
            <w:vAlign w:val="center"/>
          </w:tcPr>
          <w:p w14:paraId="106C8A14" w14:textId="1EDD6D57"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33</w:t>
            </w:r>
          </w:p>
        </w:tc>
        <w:tc>
          <w:tcPr>
            <w:tcW w:w="397" w:type="pct"/>
            <w:vAlign w:val="center"/>
          </w:tcPr>
          <w:p w14:paraId="2EF9DA66" w14:textId="4A7C3928"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6</w:t>
            </w:r>
          </w:p>
        </w:tc>
        <w:tc>
          <w:tcPr>
            <w:tcW w:w="397" w:type="pct"/>
            <w:vAlign w:val="center"/>
          </w:tcPr>
          <w:p w14:paraId="423C54EE" w14:textId="1AA9862E"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6</w:t>
            </w:r>
          </w:p>
        </w:tc>
        <w:tc>
          <w:tcPr>
            <w:tcW w:w="636" w:type="pct"/>
            <w:vAlign w:val="center"/>
          </w:tcPr>
          <w:p w14:paraId="68DE7AA8" w14:textId="77777777" w:rsidR="000C6D99" w:rsidRPr="000621E0" w:rsidRDefault="000C6D99" w:rsidP="009418AB">
            <w:pPr>
              <w:spacing w:before="60" w:after="60"/>
              <w:jc w:val="center"/>
              <w:rPr>
                <w:rFonts w:ascii="Arial" w:hAnsi="Arial" w:cs="Arial"/>
                <w:sz w:val="22"/>
                <w:szCs w:val="22"/>
              </w:rPr>
            </w:pPr>
          </w:p>
        </w:tc>
      </w:tr>
      <w:tr w:rsidR="000621E0" w:rsidRPr="000621E0" w14:paraId="05412723" w14:textId="77777777" w:rsidTr="000C6D99">
        <w:trPr>
          <w:jc w:val="center"/>
        </w:trPr>
        <w:tc>
          <w:tcPr>
            <w:tcW w:w="394" w:type="pct"/>
            <w:vAlign w:val="center"/>
          </w:tcPr>
          <w:p w14:paraId="2777F86F" w14:textId="5DC24EA7"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48</w:t>
            </w:r>
          </w:p>
        </w:tc>
        <w:tc>
          <w:tcPr>
            <w:tcW w:w="1747" w:type="pct"/>
            <w:vAlign w:val="center"/>
          </w:tcPr>
          <w:p w14:paraId="40827452" w14:textId="1DE5C9FD" w:rsidR="000C6D99" w:rsidRPr="000621E0" w:rsidRDefault="000C6D99" w:rsidP="009418AB">
            <w:pPr>
              <w:spacing w:before="60" w:after="60"/>
              <w:rPr>
                <w:rFonts w:ascii="Arial" w:hAnsi="Arial" w:cs="Arial"/>
                <w:sz w:val="22"/>
                <w:szCs w:val="22"/>
                <w:lang w:val="vi-VN"/>
              </w:rPr>
            </w:pPr>
            <w:r w:rsidRPr="000621E0">
              <w:rPr>
                <w:rFonts w:ascii="Arial" w:hAnsi="Arial" w:cs="Arial"/>
                <w:sz w:val="22"/>
                <w:szCs w:val="22"/>
              </w:rPr>
              <w:t>Cấu trúc dữ liệu và giải thuật</w:t>
            </w:r>
          </w:p>
        </w:tc>
        <w:tc>
          <w:tcPr>
            <w:tcW w:w="714" w:type="pct"/>
            <w:vAlign w:val="center"/>
          </w:tcPr>
          <w:p w14:paraId="67B537E4" w14:textId="52C94D37" w:rsidR="000C6D99" w:rsidRPr="000621E0" w:rsidRDefault="000C6D99" w:rsidP="009418AB">
            <w:pPr>
              <w:spacing w:before="60" w:after="60"/>
              <w:jc w:val="center"/>
              <w:rPr>
                <w:rFonts w:ascii="Arial" w:hAnsi="Arial" w:cs="Arial"/>
                <w:spacing w:val="-8"/>
                <w:sz w:val="22"/>
                <w:szCs w:val="22"/>
              </w:rPr>
            </w:pPr>
            <w:r w:rsidRPr="000621E0">
              <w:rPr>
                <w:rFonts w:ascii="Arial" w:hAnsi="Arial" w:cs="Arial"/>
                <w:sz w:val="22"/>
                <w:szCs w:val="22"/>
              </w:rPr>
              <w:t>TEL1342</w:t>
            </w:r>
          </w:p>
        </w:tc>
        <w:tc>
          <w:tcPr>
            <w:tcW w:w="318" w:type="pct"/>
            <w:vAlign w:val="bottom"/>
          </w:tcPr>
          <w:p w14:paraId="2E2E1852" w14:textId="2E88A941"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w:t>
            </w:r>
          </w:p>
        </w:tc>
        <w:tc>
          <w:tcPr>
            <w:tcW w:w="397" w:type="pct"/>
            <w:vAlign w:val="center"/>
          </w:tcPr>
          <w:p w14:paraId="3967CA3F" w14:textId="33D074EB"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33</w:t>
            </w:r>
          </w:p>
        </w:tc>
        <w:tc>
          <w:tcPr>
            <w:tcW w:w="397" w:type="pct"/>
            <w:vAlign w:val="center"/>
          </w:tcPr>
          <w:p w14:paraId="5DC69F2A" w14:textId="06375413"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8</w:t>
            </w:r>
          </w:p>
        </w:tc>
        <w:tc>
          <w:tcPr>
            <w:tcW w:w="397" w:type="pct"/>
            <w:vAlign w:val="center"/>
          </w:tcPr>
          <w:p w14:paraId="27D4E4A7" w14:textId="13A113D4"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w:t>
            </w:r>
          </w:p>
        </w:tc>
        <w:tc>
          <w:tcPr>
            <w:tcW w:w="636" w:type="pct"/>
            <w:vAlign w:val="center"/>
          </w:tcPr>
          <w:p w14:paraId="22593689" w14:textId="77777777" w:rsidR="000C6D99" w:rsidRPr="000621E0" w:rsidRDefault="000C6D99" w:rsidP="009418AB">
            <w:pPr>
              <w:spacing w:before="60" w:after="60"/>
              <w:jc w:val="center"/>
              <w:rPr>
                <w:rFonts w:ascii="Arial" w:hAnsi="Arial" w:cs="Arial"/>
                <w:sz w:val="22"/>
                <w:szCs w:val="22"/>
              </w:rPr>
            </w:pPr>
          </w:p>
        </w:tc>
      </w:tr>
      <w:tr w:rsidR="000621E0" w:rsidRPr="000621E0" w14:paraId="618B1EEF" w14:textId="77777777" w:rsidTr="000C6D99">
        <w:trPr>
          <w:jc w:val="center"/>
        </w:trPr>
        <w:tc>
          <w:tcPr>
            <w:tcW w:w="394" w:type="pct"/>
            <w:vAlign w:val="center"/>
          </w:tcPr>
          <w:p w14:paraId="2390EC95" w14:textId="5DCBA26B"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49</w:t>
            </w:r>
          </w:p>
        </w:tc>
        <w:tc>
          <w:tcPr>
            <w:tcW w:w="1747" w:type="pct"/>
            <w:vAlign w:val="center"/>
          </w:tcPr>
          <w:p w14:paraId="09D0C5A2" w14:textId="1382AE27" w:rsidR="000C6D99" w:rsidRPr="000621E0" w:rsidRDefault="000C6D99" w:rsidP="009418AB">
            <w:pPr>
              <w:spacing w:before="60" w:after="60"/>
              <w:rPr>
                <w:rFonts w:ascii="Arial" w:hAnsi="Arial" w:cs="Arial"/>
                <w:sz w:val="22"/>
                <w:szCs w:val="22"/>
                <w:lang w:val="vi-VN"/>
              </w:rPr>
            </w:pPr>
            <w:r w:rsidRPr="000621E0">
              <w:rPr>
                <w:rFonts w:ascii="Arial" w:hAnsi="Arial" w:cs="Arial"/>
                <w:sz w:val="22"/>
                <w:szCs w:val="22"/>
              </w:rPr>
              <w:t xml:space="preserve">Phân tích dữ liệu chuỗi thời gian </w:t>
            </w:r>
          </w:p>
        </w:tc>
        <w:tc>
          <w:tcPr>
            <w:tcW w:w="714" w:type="pct"/>
            <w:vAlign w:val="center"/>
          </w:tcPr>
          <w:p w14:paraId="293A7F7E" w14:textId="202E1489"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INT14168</w:t>
            </w:r>
          </w:p>
        </w:tc>
        <w:tc>
          <w:tcPr>
            <w:tcW w:w="318" w:type="pct"/>
            <w:vAlign w:val="center"/>
          </w:tcPr>
          <w:p w14:paraId="4439BB9F" w14:textId="4BD1DEB5"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w:t>
            </w:r>
          </w:p>
        </w:tc>
        <w:tc>
          <w:tcPr>
            <w:tcW w:w="397" w:type="pct"/>
            <w:vAlign w:val="center"/>
          </w:tcPr>
          <w:p w14:paraId="75DF9B19" w14:textId="7E67BE0D"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33</w:t>
            </w:r>
          </w:p>
        </w:tc>
        <w:tc>
          <w:tcPr>
            <w:tcW w:w="397" w:type="pct"/>
            <w:vAlign w:val="center"/>
          </w:tcPr>
          <w:p w14:paraId="1E4E1435" w14:textId="5715D7A6"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12</w:t>
            </w:r>
          </w:p>
        </w:tc>
        <w:tc>
          <w:tcPr>
            <w:tcW w:w="397" w:type="pct"/>
            <w:vAlign w:val="center"/>
          </w:tcPr>
          <w:p w14:paraId="3469EE20" w14:textId="3C3DCF43" w:rsidR="000C6D99" w:rsidRPr="000621E0" w:rsidRDefault="000C6D99" w:rsidP="009418AB">
            <w:pPr>
              <w:spacing w:before="60" w:after="60"/>
              <w:jc w:val="center"/>
              <w:rPr>
                <w:rFonts w:ascii="Arial" w:hAnsi="Arial" w:cs="Arial"/>
                <w:sz w:val="22"/>
                <w:szCs w:val="22"/>
              </w:rPr>
            </w:pPr>
          </w:p>
        </w:tc>
        <w:tc>
          <w:tcPr>
            <w:tcW w:w="636" w:type="pct"/>
            <w:vAlign w:val="center"/>
          </w:tcPr>
          <w:p w14:paraId="7C211ED3" w14:textId="77777777" w:rsidR="000C6D99" w:rsidRPr="000621E0" w:rsidRDefault="000C6D99" w:rsidP="009418AB">
            <w:pPr>
              <w:spacing w:before="60" w:after="60"/>
              <w:jc w:val="center"/>
              <w:rPr>
                <w:rFonts w:ascii="Arial" w:hAnsi="Arial" w:cs="Arial"/>
                <w:sz w:val="22"/>
                <w:szCs w:val="22"/>
              </w:rPr>
            </w:pPr>
          </w:p>
        </w:tc>
      </w:tr>
      <w:tr w:rsidR="000621E0" w:rsidRPr="000621E0" w14:paraId="694AA2D3" w14:textId="77777777" w:rsidTr="000C6D99">
        <w:trPr>
          <w:jc w:val="center"/>
        </w:trPr>
        <w:tc>
          <w:tcPr>
            <w:tcW w:w="394" w:type="pct"/>
            <w:vAlign w:val="center"/>
          </w:tcPr>
          <w:p w14:paraId="51CE91B4" w14:textId="3B7AAD82"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50</w:t>
            </w:r>
          </w:p>
        </w:tc>
        <w:tc>
          <w:tcPr>
            <w:tcW w:w="1747" w:type="pct"/>
            <w:vAlign w:val="center"/>
          </w:tcPr>
          <w:p w14:paraId="7CB88CE4" w14:textId="175FCD56" w:rsidR="000C6D99" w:rsidRPr="000621E0" w:rsidRDefault="000C6D99" w:rsidP="009418AB">
            <w:pPr>
              <w:spacing w:before="60" w:after="60"/>
              <w:rPr>
                <w:rFonts w:ascii="Arial" w:hAnsi="Arial" w:cs="Arial"/>
                <w:sz w:val="22"/>
                <w:szCs w:val="22"/>
              </w:rPr>
            </w:pPr>
            <w:r w:rsidRPr="000621E0">
              <w:rPr>
                <w:rFonts w:ascii="Arial" w:hAnsi="Arial" w:cs="Arial"/>
                <w:sz w:val="22"/>
                <w:szCs w:val="22"/>
              </w:rPr>
              <w:t>Mô hình tạo sinh</w:t>
            </w:r>
          </w:p>
        </w:tc>
        <w:tc>
          <w:tcPr>
            <w:tcW w:w="714" w:type="pct"/>
            <w:vAlign w:val="center"/>
          </w:tcPr>
          <w:p w14:paraId="4F01F340" w14:textId="22D693B4"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AI1417</w:t>
            </w:r>
          </w:p>
        </w:tc>
        <w:tc>
          <w:tcPr>
            <w:tcW w:w="318" w:type="pct"/>
            <w:vAlign w:val="center"/>
          </w:tcPr>
          <w:p w14:paraId="18DDB1CC" w14:textId="4D599328"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w:t>
            </w:r>
          </w:p>
        </w:tc>
        <w:tc>
          <w:tcPr>
            <w:tcW w:w="397" w:type="pct"/>
            <w:vAlign w:val="center"/>
          </w:tcPr>
          <w:p w14:paraId="0BFAA6E5" w14:textId="3947340E"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35</w:t>
            </w:r>
          </w:p>
        </w:tc>
        <w:tc>
          <w:tcPr>
            <w:tcW w:w="397" w:type="pct"/>
            <w:vAlign w:val="center"/>
          </w:tcPr>
          <w:p w14:paraId="29E1531E" w14:textId="531DDDA8"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6</w:t>
            </w:r>
          </w:p>
        </w:tc>
        <w:tc>
          <w:tcPr>
            <w:tcW w:w="397" w:type="pct"/>
            <w:vAlign w:val="center"/>
          </w:tcPr>
          <w:p w14:paraId="443E7B04" w14:textId="3BCD4E99"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w:t>
            </w:r>
          </w:p>
        </w:tc>
        <w:tc>
          <w:tcPr>
            <w:tcW w:w="636" w:type="pct"/>
            <w:vAlign w:val="center"/>
          </w:tcPr>
          <w:p w14:paraId="6AE45227" w14:textId="77777777" w:rsidR="000C6D99" w:rsidRPr="000621E0" w:rsidRDefault="000C6D99" w:rsidP="009418AB">
            <w:pPr>
              <w:spacing w:before="60" w:after="60"/>
              <w:jc w:val="center"/>
              <w:rPr>
                <w:rFonts w:ascii="Arial" w:hAnsi="Arial" w:cs="Arial"/>
                <w:sz w:val="22"/>
                <w:szCs w:val="22"/>
              </w:rPr>
            </w:pPr>
          </w:p>
        </w:tc>
      </w:tr>
      <w:tr w:rsidR="000621E0" w:rsidRPr="000621E0" w14:paraId="47011BA9" w14:textId="77777777" w:rsidTr="000C6D99">
        <w:trPr>
          <w:jc w:val="center"/>
        </w:trPr>
        <w:tc>
          <w:tcPr>
            <w:tcW w:w="394" w:type="pct"/>
            <w:vAlign w:val="center"/>
          </w:tcPr>
          <w:p w14:paraId="6F556BBD" w14:textId="17637749"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51</w:t>
            </w:r>
          </w:p>
        </w:tc>
        <w:tc>
          <w:tcPr>
            <w:tcW w:w="1747" w:type="pct"/>
            <w:vAlign w:val="center"/>
          </w:tcPr>
          <w:p w14:paraId="3B1331DD" w14:textId="51551470" w:rsidR="000C6D99" w:rsidRPr="000621E0" w:rsidRDefault="000C6D99" w:rsidP="009418AB">
            <w:pPr>
              <w:spacing w:before="60" w:after="60"/>
              <w:rPr>
                <w:rFonts w:ascii="Arial" w:hAnsi="Arial" w:cs="Arial"/>
                <w:sz w:val="22"/>
                <w:szCs w:val="22"/>
              </w:rPr>
            </w:pPr>
            <w:r w:rsidRPr="000621E0">
              <w:rPr>
                <w:rFonts w:ascii="Arial" w:hAnsi="Arial" w:cs="Arial"/>
                <w:sz w:val="22"/>
                <w:szCs w:val="22"/>
              </w:rPr>
              <w:t>Lập trình song song</w:t>
            </w:r>
          </w:p>
        </w:tc>
        <w:tc>
          <w:tcPr>
            <w:tcW w:w="714" w:type="pct"/>
            <w:vAlign w:val="center"/>
          </w:tcPr>
          <w:p w14:paraId="6A6CBD08" w14:textId="1CED2241"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AI1420</w:t>
            </w:r>
          </w:p>
        </w:tc>
        <w:tc>
          <w:tcPr>
            <w:tcW w:w="318" w:type="pct"/>
            <w:vAlign w:val="center"/>
          </w:tcPr>
          <w:p w14:paraId="689CBC43" w14:textId="006F315D"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w:t>
            </w:r>
          </w:p>
        </w:tc>
        <w:tc>
          <w:tcPr>
            <w:tcW w:w="397" w:type="pct"/>
            <w:vAlign w:val="center"/>
          </w:tcPr>
          <w:p w14:paraId="5FEF46CE" w14:textId="06985914"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35</w:t>
            </w:r>
          </w:p>
        </w:tc>
        <w:tc>
          <w:tcPr>
            <w:tcW w:w="397" w:type="pct"/>
            <w:vAlign w:val="center"/>
          </w:tcPr>
          <w:p w14:paraId="797C3F53" w14:textId="055AEB0A"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6</w:t>
            </w:r>
          </w:p>
        </w:tc>
        <w:tc>
          <w:tcPr>
            <w:tcW w:w="397" w:type="pct"/>
            <w:vAlign w:val="center"/>
          </w:tcPr>
          <w:p w14:paraId="2E9641F9" w14:textId="0BF78DD7"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w:t>
            </w:r>
          </w:p>
        </w:tc>
        <w:tc>
          <w:tcPr>
            <w:tcW w:w="636" w:type="pct"/>
            <w:vAlign w:val="center"/>
          </w:tcPr>
          <w:p w14:paraId="6D7E178F" w14:textId="77777777" w:rsidR="000C6D99" w:rsidRPr="000621E0" w:rsidRDefault="000C6D99" w:rsidP="009418AB">
            <w:pPr>
              <w:spacing w:before="60" w:after="60"/>
              <w:jc w:val="center"/>
              <w:rPr>
                <w:rFonts w:ascii="Arial" w:hAnsi="Arial" w:cs="Arial"/>
                <w:sz w:val="22"/>
                <w:szCs w:val="22"/>
              </w:rPr>
            </w:pPr>
          </w:p>
        </w:tc>
      </w:tr>
      <w:tr w:rsidR="000621E0" w:rsidRPr="000621E0" w14:paraId="693684A8" w14:textId="77777777" w:rsidTr="000C6D99">
        <w:trPr>
          <w:jc w:val="center"/>
        </w:trPr>
        <w:tc>
          <w:tcPr>
            <w:tcW w:w="394" w:type="pct"/>
            <w:vAlign w:val="center"/>
          </w:tcPr>
          <w:p w14:paraId="108F0933" w14:textId="0C5B9261" w:rsidR="00EE0523" w:rsidRPr="000621E0" w:rsidRDefault="00EE0523" w:rsidP="00EE0523">
            <w:pPr>
              <w:spacing w:before="60" w:after="60"/>
              <w:jc w:val="center"/>
              <w:rPr>
                <w:rFonts w:ascii="Arial" w:hAnsi="Arial" w:cs="Arial"/>
                <w:sz w:val="22"/>
                <w:szCs w:val="22"/>
              </w:rPr>
            </w:pPr>
            <w:r w:rsidRPr="000621E0">
              <w:rPr>
                <w:rFonts w:ascii="Arial" w:hAnsi="Arial" w:cs="Arial"/>
                <w:sz w:val="22"/>
                <w:szCs w:val="22"/>
              </w:rPr>
              <w:lastRenderedPageBreak/>
              <w:t>52</w:t>
            </w:r>
          </w:p>
        </w:tc>
        <w:tc>
          <w:tcPr>
            <w:tcW w:w="1747" w:type="pct"/>
            <w:vAlign w:val="bottom"/>
          </w:tcPr>
          <w:p w14:paraId="5A60A518" w14:textId="35A45FB8" w:rsidR="00EE0523" w:rsidRPr="000621E0" w:rsidRDefault="00EE0523" w:rsidP="00EE0523">
            <w:pPr>
              <w:spacing w:before="60" w:after="60"/>
              <w:rPr>
                <w:rFonts w:ascii="Arial" w:hAnsi="Arial" w:cs="Arial"/>
                <w:sz w:val="22"/>
                <w:szCs w:val="22"/>
              </w:rPr>
            </w:pPr>
            <w:r w:rsidRPr="000621E0">
              <w:rPr>
                <w:rFonts w:ascii="Arial" w:hAnsi="Arial" w:cs="Arial"/>
                <w:sz w:val="22"/>
                <w:szCs w:val="22"/>
              </w:rPr>
              <w:t>Trí tuệ nhân tạo cho tính toán biên</w:t>
            </w:r>
          </w:p>
        </w:tc>
        <w:tc>
          <w:tcPr>
            <w:tcW w:w="714" w:type="pct"/>
            <w:vAlign w:val="center"/>
          </w:tcPr>
          <w:p w14:paraId="48AA7311" w14:textId="7CC7C96D" w:rsidR="00EE0523" w:rsidRPr="000621E0" w:rsidRDefault="00EE0523" w:rsidP="00EE0523">
            <w:pPr>
              <w:spacing w:before="60" w:after="60"/>
              <w:jc w:val="center"/>
              <w:rPr>
                <w:rFonts w:ascii="Arial" w:hAnsi="Arial" w:cs="Arial"/>
                <w:strike/>
                <w:sz w:val="22"/>
                <w:szCs w:val="22"/>
              </w:rPr>
            </w:pPr>
            <w:r w:rsidRPr="000621E0">
              <w:rPr>
                <w:rFonts w:ascii="Arial" w:hAnsi="Arial" w:cs="Arial"/>
                <w:sz w:val="22"/>
                <w:szCs w:val="22"/>
              </w:rPr>
              <w:t>AI1419</w:t>
            </w:r>
          </w:p>
        </w:tc>
        <w:tc>
          <w:tcPr>
            <w:tcW w:w="318" w:type="pct"/>
            <w:vAlign w:val="center"/>
          </w:tcPr>
          <w:p w14:paraId="4E0D3BDA" w14:textId="44C5695E" w:rsidR="00EE0523" w:rsidRPr="000621E0" w:rsidRDefault="00EE0523" w:rsidP="00EE0523">
            <w:pPr>
              <w:spacing w:before="60" w:after="60"/>
              <w:jc w:val="center"/>
              <w:rPr>
                <w:rFonts w:ascii="Arial" w:hAnsi="Arial" w:cs="Arial"/>
                <w:sz w:val="22"/>
                <w:szCs w:val="22"/>
              </w:rPr>
            </w:pPr>
            <w:r w:rsidRPr="000621E0">
              <w:rPr>
                <w:rFonts w:ascii="Arial" w:hAnsi="Arial" w:cs="Arial"/>
                <w:sz w:val="22"/>
                <w:szCs w:val="22"/>
              </w:rPr>
              <w:t>3</w:t>
            </w:r>
          </w:p>
        </w:tc>
        <w:tc>
          <w:tcPr>
            <w:tcW w:w="397" w:type="pct"/>
            <w:vAlign w:val="center"/>
          </w:tcPr>
          <w:p w14:paraId="6CBDEA84" w14:textId="342124AB" w:rsidR="00EE0523" w:rsidRPr="000621E0" w:rsidRDefault="00EE0523" w:rsidP="00EE0523">
            <w:pPr>
              <w:spacing w:before="60" w:after="60"/>
              <w:jc w:val="center"/>
              <w:rPr>
                <w:rFonts w:ascii="Arial" w:hAnsi="Arial" w:cs="Arial"/>
                <w:sz w:val="22"/>
                <w:szCs w:val="22"/>
              </w:rPr>
            </w:pPr>
            <w:r w:rsidRPr="000621E0">
              <w:rPr>
                <w:rFonts w:ascii="Arial" w:hAnsi="Arial" w:cs="Arial"/>
                <w:sz w:val="22"/>
                <w:szCs w:val="22"/>
              </w:rPr>
              <w:t>35</w:t>
            </w:r>
          </w:p>
        </w:tc>
        <w:tc>
          <w:tcPr>
            <w:tcW w:w="397" w:type="pct"/>
            <w:vAlign w:val="center"/>
          </w:tcPr>
          <w:p w14:paraId="4CDABF5E" w14:textId="6E259A46" w:rsidR="00EE0523" w:rsidRPr="000621E0" w:rsidRDefault="00EE0523" w:rsidP="00EE0523">
            <w:pPr>
              <w:spacing w:before="60" w:after="60"/>
              <w:jc w:val="center"/>
              <w:rPr>
                <w:rFonts w:ascii="Arial" w:hAnsi="Arial" w:cs="Arial"/>
                <w:sz w:val="22"/>
                <w:szCs w:val="22"/>
              </w:rPr>
            </w:pPr>
            <w:r w:rsidRPr="000621E0">
              <w:rPr>
                <w:rFonts w:ascii="Arial" w:hAnsi="Arial" w:cs="Arial"/>
                <w:sz w:val="22"/>
                <w:szCs w:val="22"/>
              </w:rPr>
              <w:t>6</w:t>
            </w:r>
          </w:p>
        </w:tc>
        <w:tc>
          <w:tcPr>
            <w:tcW w:w="397" w:type="pct"/>
            <w:vAlign w:val="center"/>
          </w:tcPr>
          <w:p w14:paraId="7EEC44E6" w14:textId="0E7CE4C4" w:rsidR="00EE0523" w:rsidRPr="000621E0" w:rsidRDefault="00EE0523" w:rsidP="00EE0523">
            <w:pPr>
              <w:spacing w:before="60" w:after="60"/>
              <w:jc w:val="center"/>
              <w:rPr>
                <w:rFonts w:ascii="Arial" w:hAnsi="Arial" w:cs="Arial"/>
                <w:sz w:val="22"/>
                <w:szCs w:val="22"/>
              </w:rPr>
            </w:pPr>
            <w:r w:rsidRPr="000621E0">
              <w:rPr>
                <w:rFonts w:ascii="Arial" w:hAnsi="Arial" w:cs="Arial"/>
                <w:sz w:val="22"/>
                <w:szCs w:val="22"/>
              </w:rPr>
              <w:t>4</w:t>
            </w:r>
          </w:p>
        </w:tc>
        <w:tc>
          <w:tcPr>
            <w:tcW w:w="636" w:type="pct"/>
            <w:vAlign w:val="center"/>
          </w:tcPr>
          <w:p w14:paraId="56B3BB39" w14:textId="77777777" w:rsidR="00EE0523" w:rsidRPr="000621E0" w:rsidRDefault="00EE0523" w:rsidP="00EE0523">
            <w:pPr>
              <w:spacing w:before="60" w:after="60"/>
              <w:jc w:val="center"/>
              <w:rPr>
                <w:rFonts w:ascii="Arial" w:hAnsi="Arial" w:cs="Arial"/>
                <w:sz w:val="22"/>
                <w:szCs w:val="22"/>
              </w:rPr>
            </w:pPr>
          </w:p>
        </w:tc>
      </w:tr>
      <w:tr w:rsidR="000621E0" w:rsidRPr="000621E0" w14:paraId="474DF2F4" w14:textId="77777777" w:rsidTr="000C6D99">
        <w:trPr>
          <w:jc w:val="center"/>
        </w:trPr>
        <w:tc>
          <w:tcPr>
            <w:tcW w:w="394" w:type="pct"/>
            <w:vAlign w:val="center"/>
          </w:tcPr>
          <w:p w14:paraId="1FD195BA" w14:textId="3A687A61"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53</w:t>
            </w:r>
          </w:p>
        </w:tc>
        <w:tc>
          <w:tcPr>
            <w:tcW w:w="1747" w:type="pct"/>
            <w:vAlign w:val="bottom"/>
          </w:tcPr>
          <w:p w14:paraId="4669CF52" w14:textId="16B6A21D" w:rsidR="000C6D99" w:rsidRPr="000621E0" w:rsidRDefault="000C6D99" w:rsidP="009418AB">
            <w:pPr>
              <w:spacing w:before="60" w:after="60"/>
              <w:rPr>
                <w:rFonts w:ascii="Arial" w:hAnsi="Arial" w:cs="Arial"/>
                <w:sz w:val="22"/>
                <w:szCs w:val="22"/>
              </w:rPr>
            </w:pPr>
            <w:r w:rsidRPr="000621E0">
              <w:rPr>
                <w:rFonts w:ascii="Arial" w:hAnsi="Arial" w:cs="Arial"/>
                <w:sz w:val="22"/>
                <w:szCs w:val="22"/>
              </w:rPr>
              <w:t>Thông tin di động</w:t>
            </w:r>
          </w:p>
        </w:tc>
        <w:tc>
          <w:tcPr>
            <w:tcW w:w="714" w:type="pct"/>
            <w:vAlign w:val="bottom"/>
          </w:tcPr>
          <w:p w14:paraId="644352F4" w14:textId="78887624"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TEL1415</w:t>
            </w:r>
          </w:p>
        </w:tc>
        <w:tc>
          <w:tcPr>
            <w:tcW w:w="318" w:type="pct"/>
            <w:vAlign w:val="bottom"/>
          </w:tcPr>
          <w:p w14:paraId="05D25680" w14:textId="646817E9"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w:t>
            </w:r>
          </w:p>
        </w:tc>
        <w:tc>
          <w:tcPr>
            <w:tcW w:w="397" w:type="pct"/>
            <w:vAlign w:val="center"/>
          </w:tcPr>
          <w:p w14:paraId="714D29A4" w14:textId="6D35970C"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33</w:t>
            </w:r>
          </w:p>
        </w:tc>
        <w:tc>
          <w:tcPr>
            <w:tcW w:w="397" w:type="pct"/>
            <w:vAlign w:val="center"/>
          </w:tcPr>
          <w:p w14:paraId="38435ACF" w14:textId="18CFA515"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8</w:t>
            </w:r>
          </w:p>
        </w:tc>
        <w:tc>
          <w:tcPr>
            <w:tcW w:w="397" w:type="pct"/>
            <w:vAlign w:val="center"/>
          </w:tcPr>
          <w:p w14:paraId="0AFF9623" w14:textId="70FCDE68"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4</w:t>
            </w:r>
          </w:p>
        </w:tc>
        <w:tc>
          <w:tcPr>
            <w:tcW w:w="636" w:type="pct"/>
            <w:vAlign w:val="center"/>
          </w:tcPr>
          <w:p w14:paraId="59BBF04A" w14:textId="77777777" w:rsidR="000C6D99" w:rsidRPr="000621E0" w:rsidRDefault="000C6D99" w:rsidP="009418AB">
            <w:pPr>
              <w:spacing w:before="60" w:after="60"/>
              <w:jc w:val="center"/>
              <w:rPr>
                <w:rFonts w:ascii="Arial" w:hAnsi="Arial" w:cs="Arial"/>
                <w:sz w:val="22"/>
                <w:szCs w:val="22"/>
              </w:rPr>
            </w:pPr>
          </w:p>
        </w:tc>
      </w:tr>
      <w:tr w:rsidR="000C6D99" w:rsidRPr="000621E0" w14:paraId="5D336F04" w14:textId="77777777" w:rsidTr="000C6D99">
        <w:trPr>
          <w:jc w:val="center"/>
        </w:trPr>
        <w:tc>
          <w:tcPr>
            <w:tcW w:w="394" w:type="pct"/>
            <w:vAlign w:val="center"/>
          </w:tcPr>
          <w:p w14:paraId="6B8C1338" w14:textId="07AF1EE0"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54</w:t>
            </w:r>
          </w:p>
        </w:tc>
        <w:tc>
          <w:tcPr>
            <w:tcW w:w="1747" w:type="pct"/>
            <w:vAlign w:val="bottom"/>
          </w:tcPr>
          <w:p w14:paraId="77CA44A6" w14:textId="458E06F8" w:rsidR="000C6D99" w:rsidRPr="000621E0" w:rsidRDefault="000C6D99" w:rsidP="009418AB">
            <w:pPr>
              <w:spacing w:before="60" w:after="60"/>
              <w:rPr>
                <w:rFonts w:ascii="Arial" w:hAnsi="Arial" w:cs="Arial"/>
                <w:sz w:val="22"/>
                <w:szCs w:val="22"/>
              </w:rPr>
            </w:pPr>
            <w:r w:rsidRPr="000621E0">
              <w:rPr>
                <w:rFonts w:ascii="Arial" w:hAnsi="Arial" w:cs="Arial"/>
                <w:sz w:val="22"/>
                <w:szCs w:val="22"/>
              </w:rPr>
              <w:t>Hệ trợ giúp quyết định</w:t>
            </w:r>
          </w:p>
        </w:tc>
        <w:tc>
          <w:tcPr>
            <w:tcW w:w="714" w:type="pct"/>
            <w:vAlign w:val="center"/>
          </w:tcPr>
          <w:p w14:paraId="25B89782" w14:textId="5F8A35DE"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INT1421</w:t>
            </w:r>
          </w:p>
        </w:tc>
        <w:tc>
          <w:tcPr>
            <w:tcW w:w="318" w:type="pct"/>
            <w:vAlign w:val="bottom"/>
          </w:tcPr>
          <w:p w14:paraId="35990BCD" w14:textId="086A2602"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w:t>
            </w:r>
          </w:p>
        </w:tc>
        <w:tc>
          <w:tcPr>
            <w:tcW w:w="397" w:type="pct"/>
            <w:vAlign w:val="center"/>
          </w:tcPr>
          <w:p w14:paraId="4B668C71" w14:textId="428BB97A"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37</w:t>
            </w:r>
          </w:p>
        </w:tc>
        <w:tc>
          <w:tcPr>
            <w:tcW w:w="397" w:type="pct"/>
            <w:vAlign w:val="center"/>
          </w:tcPr>
          <w:p w14:paraId="3826A424" w14:textId="68FB0BEF" w:rsidR="000C6D99" w:rsidRPr="000621E0" w:rsidRDefault="000C6D99" w:rsidP="009418AB">
            <w:pPr>
              <w:spacing w:before="60" w:after="60"/>
              <w:jc w:val="center"/>
              <w:rPr>
                <w:rFonts w:ascii="Arial" w:hAnsi="Arial" w:cs="Arial"/>
                <w:sz w:val="22"/>
                <w:szCs w:val="22"/>
              </w:rPr>
            </w:pPr>
            <w:r w:rsidRPr="000621E0">
              <w:rPr>
                <w:rFonts w:ascii="Arial" w:hAnsi="Arial" w:cs="Arial"/>
                <w:sz w:val="22"/>
                <w:szCs w:val="22"/>
              </w:rPr>
              <w:t>8</w:t>
            </w:r>
          </w:p>
        </w:tc>
        <w:tc>
          <w:tcPr>
            <w:tcW w:w="397" w:type="pct"/>
            <w:vAlign w:val="center"/>
          </w:tcPr>
          <w:p w14:paraId="3D73D1CB" w14:textId="77777777" w:rsidR="000C6D99" w:rsidRPr="000621E0" w:rsidRDefault="000C6D99" w:rsidP="009418AB">
            <w:pPr>
              <w:spacing w:before="60" w:after="60"/>
              <w:jc w:val="center"/>
              <w:rPr>
                <w:rFonts w:ascii="Arial" w:hAnsi="Arial" w:cs="Arial"/>
                <w:sz w:val="22"/>
                <w:szCs w:val="22"/>
              </w:rPr>
            </w:pPr>
          </w:p>
        </w:tc>
        <w:tc>
          <w:tcPr>
            <w:tcW w:w="636" w:type="pct"/>
            <w:vAlign w:val="center"/>
          </w:tcPr>
          <w:p w14:paraId="16B17207" w14:textId="77777777" w:rsidR="000C6D99" w:rsidRPr="000621E0" w:rsidRDefault="000C6D99" w:rsidP="009418AB">
            <w:pPr>
              <w:spacing w:before="60" w:after="60"/>
              <w:jc w:val="center"/>
              <w:rPr>
                <w:rFonts w:ascii="Arial" w:hAnsi="Arial" w:cs="Arial"/>
                <w:sz w:val="22"/>
                <w:szCs w:val="22"/>
              </w:rPr>
            </w:pPr>
          </w:p>
        </w:tc>
      </w:tr>
    </w:tbl>
    <w:p w14:paraId="1762AA4D" w14:textId="77777777" w:rsidR="00A45A43" w:rsidRPr="000621E0" w:rsidRDefault="00A45A43">
      <w:pPr>
        <w:rPr>
          <w:sz w:val="26"/>
          <w:szCs w:val="26"/>
        </w:rPr>
      </w:pPr>
    </w:p>
    <w:bookmarkEnd w:id="0"/>
    <w:p w14:paraId="54EB5ED6" w14:textId="3C81AFCC" w:rsidR="00765C23" w:rsidRPr="001E6F9F" w:rsidRDefault="00D16AB6" w:rsidP="001E6F9F">
      <w:pPr>
        <w:pStyle w:val="Heading3"/>
        <w:spacing w:before="120" w:after="120" w:line="288" w:lineRule="auto"/>
        <w:rPr>
          <w:rFonts w:cs="Times New Roman"/>
          <w:sz w:val="26"/>
          <w:szCs w:val="26"/>
        </w:rPr>
      </w:pPr>
      <w:r w:rsidRPr="000621E0">
        <w:rPr>
          <w:rFonts w:cs="Times New Roman"/>
          <w:color w:val="auto"/>
          <w:sz w:val="26"/>
          <w:szCs w:val="26"/>
        </w:rPr>
        <w:t>7.2.</w:t>
      </w:r>
      <w:r w:rsidR="00D13BEB" w:rsidRPr="000621E0">
        <w:rPr>
          <w:rFonts w:cs="Times New Roman"/>
          <w:color w:val="auto"/>
          <w:sz w:val="26"/>
          <w:szCs w:val="26"/>
        </w:rPr>
        <w:t>4</w:t>
      </w:r>
      <w:r w:rsidRPr="000621E0">
        <w:rPr>
          <w:rFonts w:cs="Times New Roman"/>
          <w:color w:val="auto"/>
          <w:sz w:val="26"/>
          <w:szCs w:val="26"/>
        </w:rPr>
        <w:t>. Thực tập tốt nghiệp</w:t>
      </w:r>
      <w:r w:rsidR="00C11D00" w:rsidRPr="000621E0">
        <w:rPr>
          <w:rFonts w:cs="Times New Roman"/>
          <w:color w:val="auto"/>
          <w:sz w:val="26"/>
          <w:szCs w:val="26"/>
          <w:lang w:val="vi-VN"/>
        </w:rPr>
        <w:t xml:space="preserve"> </w:t>
      </w:r>
      <w:r w:rsidR="00C11D00" w:rsidRPr="000621E0">
        <w:rPr>
          <w:rFonts w:cs="Times New Roman"/>
          <w:b w:val="0"/>
          <w:bCs/>
          <w:color w:val="auto"/>
          <w:sz w:val="26"/>
          <w:szCs w:val="26"/>
          <w:lang w:val="vi-VN"/>
        </w:rPr>
        <w:t>(</w:t>
      </w:r>
      <w:r w:rsidR="00C11D00" w:rsidRPr="000621E0">
        <w:rPr>
          <w:rFonts w:cs="Times New Roman"/>
          <w:b w:val="0"/>
          <w:bCs/>
          <w:color w:val="auto"/>
          <w:sz w:val="26"/>
          <w:szCs w:val="26"/>
        </w:rPr>
        <w:t>6 TC</w:t>
      </w:r>
      <w:r w:rsidR="005B6A45" w:rsidRPr="000621E0">
        <w:rPr>
          <w:rFonts w:cs="Times New Roman"/>
          <w:b w:val="0"/>
          <w:bCs/>
          <w:color w:val="auto"/>
          <w:sz w:val="26"/>
          <w:szCs w:val="26"/>
        </w:rPr>
        <w:t xml:space="preserve"> – RIPT1</w:t>
      </w:r>
      <w:r w:rsidR="00EE0523" w:rsidRPr="000621E0">
        <w:rPr>
          <w:rFonts w:cs="Times New Roman"/>
          <w:b w:val="0"/>
          <w:bCs/>
          <w:color w:val="auto"/>
          <w:sz w:val="26"/>
          <w:szCs w:val="26"/>
        </w:rPr>
        <w:t>529</w:t>
      </w:r>
      <w:r w:rsidR="00C11D00" w:rsidRPr="000621E0">
        <w:rPr>
          <w:rFonts w:cs="Times New Roman"/>
          <w:b w:val="0"/>
          <w:bCs/>
          <w:color w:val="auto"/>
          <w:sz w:val="26"/>
          <w:szCs w:val="26"/>
          <w:lang w:val="vi-VN"/>
        </w:rPr>
        <w:t>)</w:t>
      </w:r>
      <w:r w:rsidRPr="000621E0">
        <w:rPr>
          <w:rFonts w:cs="Times New Roman"/>
          <w:color w:val="auto"/>
          <w:sz w:val="26"/>
          <w:szCs w:val="26"/>
        </w:rPr>
        <w:t xml:space="preserve"> và </w:t>
      </w:r>
      <w:r w:rsidR="00696BEC" w:rsidRPr="000621E0">
        <w:rPr>
          <w:rFonts w:cs="Times New Roman"/>
          <w:color w:val="auto"/>
          <w:sz w:val="26"/>
          <w:szCs w:val="26"/>
        </w:rPr>
        <w:t>Khoá</w:t>
      </w:r>
      <w:r w:rsidR="00696BEC" w:rsidRPr="000621E0">
        <w:rPr>
          <w:rFonts w:cs="Times New Roman"/>
          <w:color w:val="auto"/>
          <w:sz w:val="26"/>
          <w:szCs w:val="26"/>
          <w:lang w:val="vi-VN"/>
        </w:rPr>
        <w:t xml:space="preserve"> luận</w:t>
      </w:r>
      <w:r w:rsidRPr="000621E0">
        <w:rPr>
          <w:rFonts w:cs="Times New Roman"/>
          <w:color w:val="auto"/>
          <w:sz w:val="26"/>
          <w:szCs w:val="26"/>
        </w:rPr>
        <w:t xml:space="preserve"> tốt nghiệp</w:t>
      </w:r>
      <w:r w:rsidR="00C11D00" w:rsidRPr="000621E0">
        <w:rPr>
          <w:rFonts w:cs="Times New Roman"/>
          <w:color w:val="auto"/>
          <w:sz w:val="26"/>
          <w:szCs w:val="26"/>
          <w:lang w:val="vi-VN"/>
        </w:rPr>
        <w:t xml:space="preserve"> </w:t>
      </w:r>
      <w:r w:rsidR="006328E2" w:rsidRPr="000621E0">
        <w:rPr>
          <w:rFonts w:cs="Times New Roman"/>
          <w:color w:val="auto"/>
          <w:sz w:val="26"/>
          <w:szCs w:val="26"/>
        </w:rPr>
        <w:t>(</w:t>
      </w:r>
      <w:r w:rsidR="00C11D00" w:rsidRPr="000621E0">
        <w:rPr>
          <w:rFonts w:cs="Times New Roman"/>
          <w:b w:val="0"/>
          <w:bCs/>
          <w:color w:val="auto"/>
          <w:sz w:val="26"/>
          <w:szCs w:val="26"/>
        </w:rPr>
        <w:t>6 TC</w:t>
      </w:r>
      <w:r w:rsidR="004614D1" w:rsidRPr="000621E0">
        <w:rPr>
          <w:rFonts w:cs="Times New Roman"/>
          <w:b w:val="0"/>
          <w:bCs/>
          <w:color w:val="auto"/>
          <w:sz w:val="26"/>
          <w:szCs w:val="26"/>
        </w:rPr>
        <w:t>- RIPT1</w:t>
      </w:r>
      <w:r w:rsidR="00EE0523" w:rsidRPr="000621E0">
        <w:rPr>
          <w:rFonts w:cs="Times New Roman"/>
          <w:b w:val="0"/>
          <w:bCs/>
          <w:color w:val="auto"/>
          <w:sz w:val="26"/>
          <w:szCs w:val="26"/>
        </w:rPr>
        <w:t>530</w:t>
      </w:r>
      <w:r w:rsidR="00C11D00" w:rsidRPr="000621E0">
        <w:rPr>
          <w:rFonts w:cs="Times New Roman"/>
          <w:b w:val="0"/>
          <w:bCs/>
          <w:color w:val="auto"/>
          <w:sz w:val="26"/>
          <w:szCs w:val="26"/>
          <w:lang w:val="vi-VN"/>
        </w:rPr>
        <w:t>)</w:t>
      </w:r>
      <w:r w:rsidR="00D13BEB" w:rsidRPr="001E6F9F">
        <w:rPr>
          <w:rFonts w:cs="Times New Roman"/>
          <w:sz w:val="26"/>
          <w:szCs w:val="26"/>
        </w:rPr>
        <w:t>: 12 tín chỉ</w:t>
      </w:r>
    </w:p>
    <w:p w14:paraId="555A16C5" w14:textId="7717ABD4" w:rsidR="00986ABC" w:rsidRPr="001E6F9F" w:rsidRDefault="00937EAD" w:rsidP="001E6F9F">
      <w:pPr>
        <w:pStyle w:val="Heading1"/>
        <w:spacing w:before="120" w:after="120" w:line="288" w:lineRule="auto"/>
        <w:rPr>
          <w:rFonts w:cs="Times New Roman"/>
          <w:sz w:val="26"/>
          <w:szCs w:val="26"/>
        </w:rPr>
      </w:pPr>
      <w:r w:rsidRPr="001E6F9F">
        <w:rPr>
          <w:rFonts w:cs="Times New Roman"/>
          <w:sz w:val="26"/>
          <w:szCs w:val="26"/>
        </w:rPr>
        <w:t xml:space="preserve">8. </w:t>
      </w:r>
      <w:r w:rsidR="00D13BEB" w:rsidRPr="001E6F9F">
        <w:rPr>
          <w:rFonts w:cs="Times New Roman"/>
          <w:sz w:val="26"/>
          <w:szCs w:val="26"/>
        </w:rPr>
        <w:t>HƯỚNG DẪN THỰC HIỆN CHƯƠNG TRÌNH</w:t>
      </w:r>
    </w:p>
    <w:p w14:paraId="6227C92B" w14:textId="06C32C5A" w:rsidR="00D13BEB" w:rsidRPr="001E6F9F" w:rsidRDefault="00D13BEB" w:rsidP="001E6F9F">
      <w:pPr>
        <w:pStyle w:val="Heading2"/>
        <w:spacing w:before="120" w:after="120" w:line="288" w:lineRule="auto"/>
        <w:rPr>
          <w:rFonts w:cs="Times New Roman"/>
        </w:rPr>
      </w:pPr>
      <w:r w:rsidRPr="001E6F9F">
        <w:rPr>
          <w:rFonts w:cs="Times New Roman"/>
        </w:rPr>
        <w:t xml:space="preserve">8.1. Kế hoạch học tập chuẩn </w:t>
      </w:r>
      <w:r w:rsidRPr="001E6F9F">
        <w:rPr>
          <w:rFonts w:cs="Times New Roman"/>
          <w:b w:val="0"/>
          <w:bCs/>
          <w:i/>
          <w:iCs/>
        </w:rPr>
        <w:t>(Chi tiết kèm theo)</w:t>
      </w:r>
    </w:p>
    <w:p w14:paraId="08893012" w14:textId="3F8E2C15" w:rsidR="00D13BEB" w:rsidRPr="001E6F9F" w:rsidRDefault="00D13BEB" w:rsidP="001E6F9F">
      <w:pPr>
        <w:pStyle w:val="Heading2"/>
        <w:spacing w:before="120" w:after="120" w:line="288" w:lineRule="auto"/>
        <w:rPr>
          <w:rFonts w:cs="Times New Roman"/>
        </w:rPr>
      </w:pPr>
      <w:r w:rsidRPr="001E6F9F">
        <w:rPr>
          <w:rFonts w:cs="Times New Roman"/>
        </w:rPr>
        <w:t xml:space="preserve">8.2. Tiến trình học tập chuẩn </w:t>
      </w:r>
      <w:r w:rsidRPr="001E6F9F">
        <w:rPr>
          <w:rFonts w:cs="Times New Roman"/>
          <w:b w:val="0"/>
          <w:bCs/>
          <w:i/>
          <w:iCs/>
        </w:rPr>
        <w:t>(Chi tiết kèm theo)</w:t>
      </w:r>
    </w:p>
    <w:p w14:paraId="4C3DF540" w14:textId="26D104F3" w:rsidR="00D13BEB" w:rsidRPr="001E6F9F" w:rsidRDefault="00D13BEB" w:rsidP="001E6F9F">
      <w:pPr>
        <w:pStyle w:val="Heading2"/>
        <w:spacing w:before="120" w:after="120" w:line="288" w:lineRule="auto"/>
        <w:rPr>
          <w:rFonts w:cs="Times New Roman"/>
        </w:rPr>
      </w:pPr>
      <w:r w:rsidRPr="001E6F9F">
        <w:rPr>
          <w:rFonts w:cs="Times New Roman"/>
        </w:rPr>
        <w:t xml:space="preserve">8.3. Danh sách các môn học tiên quyết, trước sau hoặc song hành </w:t>
      </w:r>
      <w:r w:rsidRPr="001E6F9F">
        <w:rPr>
          <w:rFonts w:cs="Times New Roman"/>
          <w:b w:val="0"/>
          <w:bCs/>
          <w:i/>
          <w:iCs/>
        </w:rPr>
        <w:t>(Chi tiết kèm theo)</w:t>
      </w:r>
    </w:p>
    <w:p w14:paraId="074D4D90" w14:textId="6D9BBD37" w:rsidR="00CF0927" w:rsidRPr="001E6F9F" w:rsidRDefault="00D13BEB" w:rsidP="001E6F9F">
      <w:pPr>
        <w:pStyle w:val="Heading1"/>
        <w:spacing w:before="120" w:after="120" w:line="288" w:lineRule="auto"/>
        <w:rPr>
          <w:rFonts w:cs="Times New Roman"/>
          <w:sz w:val="26"/>
          <w:szCs w:val="26"/>
          <w:lang w:val="vi-VN"/>
        </w:rPr>
      </w:pPr>
      <w:r w:rsidRPr="001E6F9F">
        <w:rPr>
          <w:rFonts w:cs="Times New Roman"/>
          <w:sz w:val="26"/>
          <w:szCs w:val="26"/>
        </w:rPr>
        <w:t>9. MÔ TẢ TÓM TẮT CÁC MÔN HỌC</w:t>
      </w:r>
      <w:r w:rsidR="008B4229" w:rsidRPr="001E6F9F">
        <w:rPr>
          <w:rFonts w:cs="Times New Roman"/>
          <w:sz w:val="26"/>
          <w:szCs w:val="26"/>
          <w:lang w:val="vi-VN"/>
        </w:rPr>
        <w:t xml:space="preserve"> CỐT LÕI</w:t>
      </w:r>
    </w:p>
    <w:p w14:paraId="258E559F" w14:textId="1D1DE7EB" w:rsidR="00DB6BA8" w:rsidRPr="001E6F9F" w:rsidRDefault="00DB6BA8" w:rsidP="001E6F9F">
      <w:pPr>
        <w:pStyle w:val="Heading5"/>
        <w:spacing w:before="120" w:after="120" w:line="288" w:lineRule="auto"/>
        <w:rPr>
          <w:rFonts w:cs="Times New Roman"/>
          <w:szCs w:val="26"/>
          <w:lang w:val="vi-VN"/>
        </w:rPr>
      </w:pPr>
      <w:r w:rsidRPr="001E6F9F">
        <w:rPr>
          <w:rFonts w:cs="Times New Roman"/>
          <w:szCs w:val="26"/>
          <w:lang w:val="vi-VN"/>
        </w:rPr>
        <w:t>Nhập môn lập trình với Python</w:t>
      </w:r>
      <w:r w:rsidRPr="001E6F9F">
        <w:rPr>
          <w:rFonts w:cs="Times New Roman"/>
          <w:szCs w:val="26"/>
          <w:lang w:val="vi-VN"/>
        </w:rPr>
        <w:tab/>
      </w:r>
    </w:p>
    <w:p w14:paraId="4A6CD57E" w14:textId="77777777" w:rsidR="0057666C" w:rsidRPr="001E6F9F" w:rsidRDefault="0057666C" w:rsidP="001E6F9F">
      <w:pPr>
        <w:spacing w:before="120" w:after="120" w:line="288" w:lineRule="auto"/>
        <w:jc w:val="both"/>
        <w:rPr>
          <w:i/>
          <w:iCs/>
          <w:color w:val="000000" w:themeColor="text1"/>
          <w:sz w:val="26"/>
          <w:szCs w:val="26"/>
        </w:rPr>
      </w:pPr>
      <w:r w:rsidRPr="001E6F9F">
        <w:rPr>
          <w:i/>
          <w:iCs/>
          <w:color w:val="000000" w:themeColor="text1"/>
          <w:sz w:val="26"/>
          <w:szCs w:val="26"/>
        </w:rPr>
        <w:t>Mã môn học: RIPT1301</w:t>
      </w:r>
    </w:p>
    <w:p w14:paraId="4C471711" w14:textId="77777777" w:rsidR="0057666C" w:rsidRPr="001E6F9F" w:rsidRDefault="0057666C"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5E4CCE47" w14:textId="77777777" w:rsidR="0057666C" w:rsidRPr="001E6F9F" w:rsidRDefault="0057666C" w:rsidP="001E6F9F">
      <w:pPr>
        <w:spacing w:before="120" w:after="120" w:line="288" w:lineRule="auto"/>
        <w:jc w:val="both"/>
        <w:rPr>
          <w:i/>
          <w:iCs/>
          <w:color w:val="000000" w:themeColor="text1"/>
          <w:sz w:val="26"/>
          <w:szCs w:val="26"/>
        </w:rPr>
      </w:pPr>
      <w:r w:rsidRPr="001E6F9F">
        <w:rPr>
          <w:i/>
          <w:iCs/>
          <w:color w:val="000000" w:themeColor="text1"/>
          <w:sz w:val="26"/>
          <w:szCs w:val="26"/>
        </w:rPr>
        <w:t>Môn học tiên quyết/học trước:</w:t>
      </w:r>
    </w:p>
    <w:p w14:paraId="4392513C" w14:textId="77777777" w:rsidR="0057666C" w:rsidRPr="001E6F9F" w:rsidRDefault="0057666C" w:rsidP="001E6F9F">
      <w:pPr>
        <w:spacing w:before="120" w:after="120" w:line="288" w:lineRule="auto"/>
        <w:jc w:val="both"/>
        <w:rPr>
          <w:i/>
          <w:iCs/>
          <w:color w:val="000000" w:themeColor="text1"/>
          <w:sz w:val="26"/>
          <w:szCs w:val="26"/>
        </w:rPr>
      </w:pPr>
      <w:r w:rsidRPr="001E6F9F">
        <w:rPr>
          <w:i/>
          <w:iCs/>
          <w:color w:val="000000" w:themeColor="text1"/>
          <w:sz w:val="26"/>
          <w:szCs w:val="26"/>
        </w:rPr>
        <w:t>Yêu cầu đối với môn học:</w:t>
      </w:r>
    </w:p>
    <w:p w14:paraId="5F4343A9" w14:textId="77777777" w:rsidR="0057666C" w:rsidRPr="001E6F9F" w:rsidRDefault="0057666C" w:rsidP="001E6F9F">
      <w:pPr>
        <w:spacing w:before="120" w:after="120" w:line="288" w:lineRule="auto"/>
        <w:jc w:val="both"/>
        <w:rPr>
          <w:i/>
          <w:iCs/>
          <w:color w:val="000000" w:themeColor="text1"/>
          <w:sz w:val="26"/>
          <w:szCs w:val="26"/>
          <w:lang w:val="vi-VN"/>
        </w:rPr>
      </w:pPr>
      <w:r w:rsidRPr="001E6F9F">
        <w:rPr>
          <w:i/>
          <w:iCs/>
          <w:color w:val="000000" w:themeColor="text1"/>
          <w:sz w:val="26"/>
          <w:szCs w:val="26"/>
        </w:rPr>
        <w:t>Địa điểm học: Phòng học lý thuyết, Phòng máy thực hành theo tiêu chuẩn doanh nghiệp tại PTIT</w:t>
      </w:r>
    </w:p>
    <w:p w14:paraId="32879492" w14:textId="77777777" w:rsidR="0057666C" w:rsidRPr="001E6F9F" w:rsidRDefault="0057666C"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5DE17E85" w14:textId="1244825B" w:rsidR="00B60587" w:rsidRPr="001E6F9F" w:rsidRDefault="0057666C" w:rsidP="001E6F9F">
      <w:pPr>
        <w:spacing w:before="120" w:after="120" w:line="288" w:lineRule="auto"/>
        <w:jc w:val="both"/>
        <w:rPr>
          <w:color w:val="000000" w:themeColor="text1"/>
          <w:sz w:val="26"/>
          <w:szCs w:val="26"/>
        </w:rPr>
      </w:pPr>
      <w:r w:rsidRPr="001E6F9F">
        <w:rPr>
          <w:color w:val="000000" w:themeColor="text1"/>
          <w:sz w:val="26"/>
          <w:szCs w:val="26"/>
        </w:rPr>
        <w:t>Môn học này cung cấp cho sinh viên những kiến thức cơ bản và</w:t>
      </w:r>
      <w:r w:rsidRPr="001E6F9F">
        <w:rPr>
          <w:color w:val="000000" w:themeColor="text1"/>
          <w:sz w:val="26"/>
          <w:szCs w:val="26"/>
          <w:lang w:val="vi-VN"/>
        </w:rPr>
        <w:t xml:space="preserve"> làm quen với </w:t>
      </w:r>
      <w:r w:rsidRPr="001E6F9F">
        <w:rPr>
          <w:color w:val="000000" w:themeColor="text1"/>
          <w:sz w:val="26"/>
          <w:szCs w:val="26"/>
        </w:rPr>
        <w:t>lập trình như các khái niệm lập trình cơ bản: biến và cấu trúc dữ liệu (danh sách, từ điển…), hàm cơ bản; cấu trúc lệnh: cấu trúc lệnh chọn lựa, cấu trúc lệnh vòng lặp; lớp đối tượng: tạo lớp với các chức năng cơ bản, tái sử dụng lớp với import và một số thư viện phổ biến khi lập trình với lớp; xử lý tệp tin và ngoại lệ: xử lý vào ra với tập tin, các ngoại lệ, và cách thức xử lý các lỗi cơ bản trong khi lập trình với python. Bên cạnh đó, dựa trên những kiến thức cơ bản về lập trình, sinh viên được tiếp cận một số dự án học tập: cho phép người học ứng dụng các kiến thức đã học để triển khai một số dự án mang tính thực tế quy mô nhỏ.</w:t>
      </w:r>
    </w:p>
    <w:p w14:paraId="175CC4B0" w14:textId="72BED166" w:rsidR="00045689" w:rsidRPr="001E6F9F" w:rsidRDefault="004E229E" w:rsidP="001E6F9F">
      <w:pPr>
        <w:pStyle w:val="Heading5"/>
        <w:spacing w:before="120" w:after="120" w:line="288" w:lineRule="auto"/>
        <w:rPr>
          <w:rFonts w:cs="Times New Roman"/>
          <w:szCs w:val="26"/>
          <w:lang w:val="vi-VN"/>
        </w:rPr>
      </w:pPr>
      <w:r w:rsidRPr="001E6F9F">
        <w:rPr>
          <w:rFonts w:cs="Times New Roman"/>
          <w:szCs w:val="26"/>
        </w:rPr>
        <w:t>Lập trình web</w:t>
      </w:r>
    </w:p>
    <w:p w14:paraId="38A586F1" w14:textId="77777777" w:rsidR="00B03C19" w:rsidRPr="001E6F9F" w:rsidRDefault="00B03C19" w:rsidP="001E6F9F">
      <w:pPr>
        <w:spacing w:before="120" w:after="120" w:line="288" w:lineRule="auto"/>
        <w:jc w:val="both"/>
        <w:rPr>
          <w:i/>
          <w:iCs/>
          <w:color w:val="000000" w:themeColor="text1"/>
          <w:sz w:val="26"/>
          <w:szCs w:val="26"/>
          <w:lang w:val="vi-VN"/>
        </w:rPr>
      </w:pPr>
      <w:r w:rsidRPr="001E6F9F">
        <w:rPr>
          <w:i/>
          <w:iCs/>
          <w:color w:val="000000" w:themeColor="text1"/>
          <w:sz w:val="26"/>
          <w:szCs w:val="26"/>
        </w:rPr>
        <w:t>Mã môn học: RIPT1306</w:t>
      </w:r>
    </w:p>
    <w:p w14:paraId="4136A577" w14:textId="77777777" w:rsidR="00B03C19" w:rsidRPr="001E6F9F" w:rsidRDefault="00B03C19" w:rsidP="001E6F9F">
      <w:pPr>
        <w:spacing w:before="120" w:after="120" w:line="288" w:lineRule="auto"/>
        <w:jc w:val="both"/>
        <w:rPr>
          <w:i/>
          <w:iCs/>
          <w:color w:val="000000" w:themeColor="text1"/>
          <w:sz w:val="26"/>
          <w:szCs w:val="26"/>
        </w:rPr>
      </w:pPr>
      <w:r w:rsidRPr="001E6F9F">
        <w:rPr>
          <w:i/>
          <w:iCs/>
          <w:color w:val="000000" w:themeColor="text1"/>
          <w:sz w:val="26"/>
          <w:szCs w:val="26"/>
        </w:rPr>
        <w:lastRenderedPageBreak/>
        <w:t>Số tín chỉ: 03</w:t>
      </w:r>
    </w:p>
    <w:p w14:paraId="68769EDE" w14:textId="77777777" w:rsidR="00B03C19" w:rsidRPr="001E6F9F" w:rsidRDefault="00B03C19" w:rsidP="001E6F9F">
      <w:pPr>
        <w:spacing w:before="120" w:after="120" w:line="288" w:lineRule="auto"/>
        <w:jc w:val="both"/>
        <w:rPr>
          <w:i/>
          <w:iCs/>
          <w:color w:val="000000" w:themeColor="text1"/>
          <w:sz w:val="26"/>
          <w:szCs w:val="26"/>
        </w:rPr>
      </w:pPr>
      <w:r w:rsidRPr="001E6F9F">
        <w:rPr>
          <w:i/>
          <w:iCs/>
          <w:color w:val="000000" w:themeColor="text1"/>
          <w:sz w:val="26"/>
          <w:szCs w:val="26"/>
        </w:rPr>
        <w:t>Môn học tiên quyết/học trước:</w:t>
      </w:r>
    </w:p>
    <w:p w14:paraId="29B9A648" w14:textId="77777777" w:rsidR="00B03C19" w:rsidRPr="001E6F9F" w:rsidRDefault="00B03C19"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522CE6C1" w14:textId="77777777" w:rsidR="00B03C19" w:rsidRPr="001E6F9F" w:rsidRDefault="00B03C19" w:rsidP="001E6F9F">
      <w:pPr>
        <w:spacing w:before="120" w:after="120" w:line="288" w:lineRule="auto"/>
        <w:jc w:val="both"/>
        <w:rPr>
          <w:i/>
          <w:iCs/>
          <w:color w:val="000000" w:themeColor="text1"/>
          <w:sz w:val="26"/>
          <w:szCs w:val="26"/>
        </w:rPr>
      </w:pPr>
      <w:r w:rsidRPr="001E6F9F">
        <w:rPr>
          <w:i/>
          <w:iCs/>
          <w:color w:val="000000" w:themeColor="text1"/>
          <w:sz w:val="26"/>
          <w:szCs w:val="26"/>
        </w:rPr>
        <w:t>Địa điểm học: Phòng học lý thuyết, Phòng máy thực hành theo tiêu chuẩn doanh nghiệp tại PTIT</w:t>
      </w:r>
    </w:p>
    <w:p w14:paraId="1F9D68B6" w14:textId="77777777" w:rsidR="00B03C19" w:rsidRPr="001E6F9F" w:rsidRDefault="00B03C19"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66737583" w14:textId="78218571" w:rsidR="006E11C7" w:rsidRPr="001E6F9F" w:rsidRDefault="00B03C19" w:rsidP="001E6F9F">
      <w:pPr>
        <w:spacing w:before="120" w:after="120" w:line="288" w:lineRule="auto"/>
        <w:jc w:val="both"/>
        <w:rPr>
          <w:color w:val="000000" w:themeColor="text1"/>
          <w:sz w:val="26"/>
          <w:szCs w:val="26"/>
          <w:lang w:val="vi-VN"/>
        </w:rPr>
      </w:pPr>
      <w:r w:rsidRPr="001E6F9F">
        <w:rPr>
          <w:color w:val="000000" w:themeColor="text1"/>
          <w:sz w:val="26"/>
          <w:szCs w:val="26"/>
        </w:rPr>
        <w:t>Học phần này cung cấp kiến thức căn bản trong việc phát triển ứng dụng web</w:t>
      </w:r>
      <w:r w:rsidRPr="001E6F9F">
        <w:rPr>
          <w:color w:val="000000" w:themeColor="text1"/>
          <w:sz w:val="26"/>
          <w:szCs w:val="26"/>
          <w:lang w:val="vi-VN"/>
        </w:rPr>
        <w:t xml:space="preserve"> trên nền tảng Javascript</w:t>
      </w:r>
      <w:r w:rsidRPr="001E6F9F">
        <w:rPr>
          <w:color w:val="000000" w:themeColor="text1"/>
          <w:sz w:val="26"/>
          <w:szCs w:val="26"/>
        </w:rPr>
        <w:t>, các kiến thức cơ bản về các kỹ thuật lập trình web phía Client với HTML, CSS, JS, AJAX. Tiếp đó, học phần sẽ cung cấp các kiến thức về lập trình web kết</w:t>
      </w:r>
      <w:r w:rsidRPr="001E6F9F">
        <w:rPr>
          <w:color w:val="000000" w:themeColor="text1"/>
          <w:sz w:val="26"/>
          <w:szCs w:val="26"/>
          <w:lang w:val="vi-VN"/>
        </w:rPr>
        <w:t xml:space="preserve"> nối với máy chủ thông qua API và các thư viện hỗ trợ. Sinh viên được cung cấp kiến thức tổng quan của các thư viện hỗ trợ triển khai các dự án Web phổ biến trên thế giới như Strapi, AntDesign, VueJS, ReactJS…</w:t>
      </w:r>
      <w:r w:rsidRPr="001E6F9F">
        <w:rPr>
          <w:color w:val="000000" w:themeColor="text1"/>
          <w:sz w:val="26"/>
          <w:szCs w:val="26"/>
        </w:rPr>
        <w:t xml:space="preserve"> </w:t>
      </w:r>
    </w:p>
    <w:p w14:paraId="618915DD" w14:textId="0E2CA781" w:rsidR="00B337AD" w:rsidRPr="001E6F9F" w:rsidRDefault="006E11C7" w:rsidP="001E6F9F">
      <w:pPr>
        <w:pStyle w:val="Heading5"/>
        <w:spacing w:before="120" w:after="120" w:line="288" w:lineRule="auto"/>
        <w:rPr>
          <w:rFonts w:cs="Times New Roman"/>
          <w:szCs w:val="26"/>
          <w:lang w:val="vi-VN"/>
        </w:rPr>
      </w:pPr>
      <w:r w:rsidRPr="001E6F9F">
        <w:rPr>
          <w:rFonts w:cs="Times New Roman"/>
          <w:szCs w:val="26"/>
          <w:lang w:val="vi-VN"/>
        </w:rPr>
        <w:t>Tín hiệu và hệ thống</w:t>
      </w:r>
    </w:p>
    <w:p w14:paraId="2B7DBD94" w14:textId="3A7AEE4B" w:rsidR="000B52AB" w:rsidRPr="001E6F9F" w:rsidRDefault="000B52AB"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Mã môn học: </w:t>
      </w:r>
      <w:r w:rsidR="006E11C7" w:rsidRPr="001E6F9F">
        <w:rPr>
          <w:i/>
          <w:iCs/>
          <w:color w:val="000000" w:themeColor="text1"/>
          <w:sz w:val="26"/>
          <w:szCs w:val="26"/>
        </w:rPr>
        <w:t>TEL1368</w:t>
      </w:r>
    </w:p>
    <w:p w14:paraId="11DE9B1A" w14:textId="436FC26F" w:rsidR="000B52AB" w:rsidRPr="001E6F9F" w:rsidRDefault="000B52AB"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Số tín chỉ: 0</w:t>
      </w:r>
      <w:r w:rsidR="006E11C7" w:rsidRPr="001E6F9F">
        <w:rPr>
          <w:i/>
          <w:iCs/>
          <w:color w:val="000000" w:themeColor="text1"/>
          <w:sz w:val="26"/>
          <w:szCs w:val="26"/>
        </w:rPr>
        <w:t>3</w:t>
      </w:r>
    </w:p>
    <w:p w14:paraId="196E451D" w14:textId="6E5373FB" w:rsidR="0074408A" w:rsidRPr="001E6F9F" w:rsidRDefault="0074408A" w:rsidP="001E6F9F">
      <w:pPr>
        <w:spacing w:before="120" w:after="120" w:line="288" w:lineRule="auto"/>
        <w:jc w:val="both"/>
        <w:rPr>
          <w:i/>
          <w:iCs/>
          <w:color w:val="000000" w:themeColor="text1"/>
          <w:sz w:val="26"/>
          <w:szCs w:val="26"/>
        </w:rPr>
      </w:pPr>
      <w:bookmarkStart w:id="1" w:name="_Hlk136782524"/>
      <w:r w:rsidRPr="001E6F9F">
        <w:rPr>
          <w:i/>
          <w:iCs/>
          <w:color w:val="000000" w:themeColor="text1"/>
          <w:sz w:val="26"/>
          <w:szCs w:val="26"/>
        </w:rPr>
        <w:t>Môn học tiên quyết/học trước</w:t>
      </w:r>
      <w:bookmarkEnd w:id="1"/>
      <w:r w:rsidRPr="001E6F9F">
        <w:rPr>
          <w:i/>
          <w:iCs/>
          <w:color w:val="000000" w:themeColor="text1"/>
          <w:sz w:val="26"/>
          <w:szCs w:val="26"/>
        </w:rPr>
        <w:t xml:space="preserve">: </w:t>
      </w:r>
    </w:p>
    <w:p w14:paraId="6FC3EEF3" w14:textId="782E0B23" w:rsidR="000B52AB" w:rsidRPr="001E6F9F" w:rsidRDefault="000B52AB" w:rsidP="001E6F9F">
      <w:pPr>
        <w:spacing w:before="120" w:after="120" w:line="288" w:lineRule="auto"/>
        <w:jc w:val="both"/>
        <w:rPr>
          <w:i/>
          <w:iCs/>
          <w:color w:val="000000" w:themeColor="text1"/>
          <w:sz w:val="26"/>
          <w:szCs w:val="26"/>
        </w:rPr>
      </w:pPr>
      <w:r w:rsidRPr="001E6F9F">
        <w:rPr>
          <w:i/>
          <w:iCs/>
          <w:color w:val="000000" w:themeColor="text1"/>
          <w:sz w:val="26"/>
          <w:szCs w:val="26"/>
        </w:rPr>
        <w:t>Yêu cầu đối với môn học:</w:t>
      </w:r>
    </w:p>
    <w:p w14:paraId="72668507" w14:textId="5FA2AD60" w:rsidR="00BD5E14" w:rsidRPr="001E6F9F" w:rsidRDefault="00BD5E14"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BD4EDD" w:rsidRPr="001E6F9F">
        <w:rPr>
          <w:i/>
          <w:iCs/>
          <w:color w:val="000000" w:themeColor="text1"/>
          <w:sz w:val="26"/>
          <w:szCs w:val="26"/>
        </w:rPr>
        <w:t xml:space="preserve">Phòng học lý thuyết, Phòng máy thực hành </w:t>
      </w:r>
    </w:p>
    <w:p w14:paraId="60D59C10" w14:textId="37BE0E57" w:rsidR="00B337AD" w:rsidRPr="001E6F9F" w:rsidRDefault="00B337AD"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7FB03272" w14:textId="2E9066BE" w:rsidR="008F556E" w:rsidRPr="001E6F9F" w:rsidRDefault="006446C8" w:rsidP="00065300">
      <w:pPr>
        <w:spacing w:before="120" w:after="120" w:line="288" w:lineRule="auto"/>
        <w:jc w:val="both"/>
        <w:rPr>
          <w:color w:val="000000" w:themeColor="text1"/>
          <w:sz w:val="26"/>
          <w:szCs w:val="26"/>
        </w:rPr>
      </w:pPr>
      <w:r w:rsidRPr="001E6F9F">
        <w:rPr>
          <w:color w:val="000000" w:themeColor="text1"/>
          <w:sz w:val="26"/>
          <w:szCs w:val="26"/>
        </w:rPr>
        <w:tab/>
      </w:r>
      <w:r w:rsidR="00E0087B" w:rsidRPr="001E6F9F">
        <w:rPr>
          <w:color w:val="000000" w:themeColor="text1"/>
          <w:sz w:val="26"/>
          <w:szCs w:val="26"/>
        </w:rPr>
        <w:t>Nội dung môn học tập trung vào đặc trưng các tín hiệu liên tục và rời rạc về thời gian; các kỹ thuật khai triển cho việc phân tích tín hiệu và hệ thống. Sau khi học xong môn này, người học nắm được các khái niệm cơ bản về tín hiệu và hệ thống, cách phân tích và đặc trưng tín hiệu và các hệ thống khác nhau và làm cơ sở cho các môn học tiếp theo. Những phần nội dung cụ thể trong môn học bao gồm: Cơ sở toán kỹ thuật; Tín hiệu và phân loại; Đáp ứng xung và tích chập; Không gian trạng thái; Khai triển Fourier; Khai triển Laplace và khai triển z; Các kiểu hệ thống và đặc tính: Hệ thống LTI, hệ thống phi tuyến rời rạc;</w:t>
      </w:r>
    </w:p>
    <w:p w14:paraId="6B235303" w14:textId="2431D9DA" w:rsidR="00C91D0D" w:rsidRPr="001E6F9F" w:rsidRDefault="00C91D0D" w:rsidP="001E6F9F">
      <w:pPr>
        <w:pStyle w:val="Heading5"/>
        <w:spacing w:before="120" w:after="120" w:line="288" w:lineRule="auto"/>
        <w:rPr>
          <w:rFonts w:cs="Times New Roman"/>
          <w:szCs w:val="26"/>
          <w:lang w:val="vi-VN"/>
        </w:rPr>
      </w:pPr>
      <w:r w:rsidRPr="001E6F9F">
        <w:rPr>
          <w:rFonts w:cs="Times New Roman"/>
          <w:szCs w:val="26"/>
        </w:rPr>
        <w:t>Kiến trúc máy tính</w:t>
      </w:r>
    </w:p>
    <w:p w14:paraId="453495A6" w14:textId="2BF7947B" w:rsidR="00C91D0D" w:rsidRPr="001E6F9F" w:rsidRDefault="00C91D0D"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Mã môn học: </w:t>
      </w:r>
      <w:r w:rsidR="007900EB" w:rsidRPr="001E6F9F">
        <w:rPr>
          <w:i/>
          <w:iCs/>
          <w:color w:val="000000" w:themeColor="text1"/>
          <w:sz w:val="26"/>
          <w:szCs w:val="26"/>
        </w:rPr>
        <w:t>TEL1338</w:t>
      </w:r>
    </w:p>
    <w:p w14:paraId="0D5DC904" w14:textId="542E5E57" w:rsidR="00C91D0D" w:rsidRPr="001E6F9F" w:rsidRDefault="00C91D0D"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Số tín chỉ: 0</w:t>
      </w:r>
      <w:r w:rsidR="007900EB" w:rsidRPr="001E6F9F">
        <w:rPr>
          <w:i/>
          <w:iCs/>
          <w:color w:val="000000" w:themeColor="text1"/>
          <w:sz w:val="26"/>
          <w:szCs w:val="26"/>
        </w:rPr>
        <w:t>2</w:t>
      </w:r>
    </w:p>
    <w:p w14:paraId="61F54B69" w14:textId="77777777" w:rsidR="00C91D0D" w:rsidRPr="001E6F9F" w:rsidRDefault="00C91D0D"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Môn học tiên quyết/học trước: </w:t>
      </w:r>
    </w:p>
    <w:p w14:paraId="1A5AD463" w14:textId="77777777" w:rsidR="00C91D0D" w:rsidRPr="001E6F9F" w:rsidRDefault="00C91D0D"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Địa điểm học: Phòng học lý thuyết, Phòng máy thực hành </w:t>
      </w:r>
    </w:p>
    <w:p w14:paraId="29929A41" w14:textId="77777777" w:rsidR="00C91D0D" w:rsidRPr="001E6F9F" w:rsidRDefault="00C91D0D"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75341C01" w14:textId="3B453AFA" w:rsidR="00C91D0D" w:rsidRPr="001E6F9F" w:rsidRDefault="0073279D" w:rsidP="001E6F9F">
      <w:pPr>
        <w:spacing w:before="120" w:after="120" w:line="288" w:lineRule="auto"/>
        <w:jc w:val="both"/>
        <w:rPr>
          <w:rFonts w:eastAsiaTheme="minorHAnsi"/>
          <w:bCs/>
          <w:color w:val="000000" w:themeColor="text1"/>
          <w:sz w:val="26"/>
          <w:szCs w:val="26"/>
        </w:rPr>
      </w:pPr>
      <w:r w:rsidRPr="001E6F9F">
        <w:rPr>
          <w:rFonts w:eastAsiaTheme="minorHAnsi"/>
          <w:bCs/>
          <w:color w:val="000000" w:themeColor="text1"/>
          <w:sz w:val="26"/>
          <w:szCs w:val="26"/>
        </w:rPr>
        <w:t xml:space="preserve">Môn học cung cấp cho sinh viên các kiến thức về Kiến trúc máy tính thông dụng bao gồm Kiến trúc máy tính tổng quát, kiến trúc CPU và các thành phần của CPU, kiến trúc tập lệnh, </w:t>
      </w:r>
      <w:r w:rsidRPr="001E6F9F">
        <w:rPr>
          <w:rFonts w:eastAsiaTheme="minorHAnsi"/>
          <w:bCs/>
          <w:color w:val="000000" w:themeColor="text1"/>
          <w:sz w:val="26"/>
          <w:szCs w:val="26"/>
        </w:rPr>
        <w:lastRenderedPageBreak/>
        <w:t>giới thiệu về nguyên lý hoạt động và các vấn đề của cơ chế ống lệnh; hệ thống phân cấp của bộ nhớ, các thành phần của bộ nhớ trong, bao gồm bộ nhớ ROM, RAM và bộ nhớ cache; các loại bộ nhớ ngoài và các loại hệ thống lưu trữ ngoài tiên tiến; hệ thống bus và các thiết bị vào ra; và các kỹ thuật ghép nối máy tính cơ bản.</w:t>
      </w:r>
    </w:p>
    <w:p w14:paraId="25BF17A6" w14:textId="3D9DF440" w:rsidR="005C7797" w:rsidRPr="001E6F9F" w:rsidRDefault="005C7797" w:rsidP="001E6F9F">
      <w:pPr>
        <w:pStyle w:val="Heading5"/>
        <w:spacing w:before="120" w:after="120" w:line="288" w:lineRule="auto"/>
        <w:rPr>
          <w:rFonts w:cs="Times New Roman"/>
          <w:szCs w:val="26"/>
          <w:lang w:val="vi-VN"/>
        </w:rPr>
      </w:pPr>
      <w:r w:rsidRPr="001E6F9F">
        <w:rPr>
          <w:rFonts w:cs="Times New Roman"/>
          <w:szCs w:val="26"/>
        </w:rPr>
        <w:t>Linh kiện và mạch điện tử</w:t>
      </w:r>
    </w:p>
    <w:p w14:paraId="2EFB0E1A" w14:textId="5CE37BC1" w:rsidR="005C7797" w:rsidRPr="001E6F9F" w:rsidRDefault="005C7797"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Mã môn học: </w:t>
      </w:r>
      <w:r w:rsidR="005A33CD" w:rsidRPr="001E6F9F">
        <w:rPr>
          <w:i/>
          <w:iCs/>
          <w:color w:val="000000" w:themeColor="text1"/>
          <w:sz w:val="26"/>
          <w:szCs w:val="26"/>
        </w:rPr>
        <w:t>ELE13105</w:t>
      </w:r>
    </w:p>
    <w:p w14:paraId="7058CA44" w14:textId="554B00AD" w:rsidR="005C7797" w:rsidRPr="001E6F9F" w:rsidRDefault="005C7797"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Số tín chỉ: 0</w:t>
      </w:r>
      <w:r w:rsidR="005A33CD" w:rsidRPr="001E6F9F">
        <w:rPr>
          <w:i/>
          <w:iCs/>
          <w:color w:val="000000" w:themeColor="text1"/>
          <w:sz w:val="26"/>
          <w:szCs w:val="26"/>
        </w:rPr>
        <w:t>3</w:t>
      </w:r>
    </w:p>
    <w:p w14:paraId="19549634" w14:textId="77777777" w:rsidR="005C7797" w:rsidRPr="001E6F9F" w:rsidRDefault="005C7797"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Môn học tiên quyết/học trước: </w:t>
      </w:r>
    </w:p>
    <w:p w14:paraId="5D131A56" w14:textId="77777777" w:rsidR="005C7797" w:rsidRPr="001E6F9F" w:rsidRDefault="005C7797"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Địa điểm học: Phòng học lý thuyết, Phòng máy thực hành </w:t>
      </w:r>
    </w:p>
    <w:p w14:paraId="40E64017" w14:textId="77777777" w:rsidR="005C7797" w:rsidRPr="001E6F9F" w:rsidRDefault="005C7797"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782B072C" w14:textId="0CF49FB1" w:rsidR="005C7797" w:rsidRPr="001E6F9F" w:rsidRDefault="00B5771C" w:rsidP="001E6F9F">
      <w:pPr>
        <w:spacing w:before="120" w:after="120" w:line="288" w:lineRule="auto"/>
        <w:ind w:firstLine="357"/>
        <w:jc w:val="both"/>
        <w:rPr>
          <w:rFonts w:eastAsiaTheme="minorHAnsi"/>
          <w:bCs/>
          <w:color w:val="000000" w:themeColor="text1"/>
          <w:sz w:val="26"/>
          <w:szCs w:val="26"/>
        </w:rPr>
      </w:pPr>
      <w:r w:rsidRPr="001E6F9F">
        <w:rPr>
          <w:rFonts w:eastAsiaTheme="minorHAnsi"/>
          <w:bCs/>
          <w:color w:val="000000" w:themeColor="text1"/>
          <w:sz w:val="26"/>
          <w:szCs w:val="26"/>
        </w:rPr>
        <w:t>Những phần nội dung cụ thể trong môn học bao gồm: Cấu trúc và hoạt động các loại diode bán dẫn; Các mạch ứng dụng diode bán dẫn; Cấu trúc và hoạt động của transistor lưỡng cực; Mạch khuếch đại tín hiệu sử dụng BJT; Cấu trúc và hoạt động của transistor hiệu ứng trường (FET); Mạch khuếch đại tín hiệu sử dụng FET; Mạch khuếch đại thuật toán và ứng dụng; Các mạch tạo dao động và hồi tiếp; Các mạch cung cấp nguồn điện.</w:t>
      </w:r>
    </w:p>
    <w:p w14:paraId="76126CD1" w14:textId="373B474C" w:rsidR="00C730CE" w:rsidRPr="001E6F9F" w:rsidRDefault="006B63C4" w:rsidP="001E6F9F">
      <w:pPr>
        <w:pStyle w:val="Heading5"/>
        <w:spacing w:before="120" w:after="120" w:line="288" w:lineRule="auto"/>
        <w:rPr>
          <w:rFonts w:cs="Times New Roman"/>
          <w:szCs w:val="26"/>
          <w:lang w:val="vi-VN"/>
        </w:rPr>
      </w:pPr>
      <w:r w:rsidRPr="001E6F9F">
        <w:rPr>
          <w:rFonts w:cs="Times New Roman"/>
          <w:szCs w:val="26"/>
        </w:rPr>
        <w:t>Điện tử số</w:t>
      </w:r>
    </w:p>
    <w:p w14:paraId="17CD97E3" w14:textId="7B323FAA" w:rsidR="00EC70FC" w:rsidRPr="001E6F9F" w:rsidRDefault="00EC70FC"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Mã môn học: </w:t>
      </w:r>
      <w:r w:rsidR="006B63C4" w:rsidRPr="001E6F9F">
        <w:rPr>
          <w:i/>
          <w:iCs/>
          <w:color w:val="000000" w:themeColor="text1"/>
          <w:sz w:val="26"/>
          <w:szCs w:val="26"/>
        </w:rPr>
        <w:t>ELE1309</w:t>
      </w:r>
    </w:p>
    <w:p w14:paraId="4548AA18" w14:textId="10FF7E9A" w:rsidR="00EC70FC" w:rsidRPr="001E6F9F" w:rsidRDefault="00EC70FC"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Số tín chỉ: 0</w:t>
      </w:r>
      <w:r w:rsidR="00877E17" w:rsidRPr="001E6F9F">
        <w:rPr>
          <w:i/>
          <w:iCs/>
          <w:color w:val="000000" w:themeColor="text1"/>
          <w:sz w:val="26"/>
          <w:szCs w:val="26"/>
        </w:rPr>
        <w:t>3</w:t>
      </w:r>
    </w:p>
    <w:p w14:paraId="0FB23144" w14:textId="0C8A2A5E" w:rsidR="00EC70FC" w:rsidRPr="001E6F9F" w:rsidRDefault="0074408A"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Môn học tiên quyết/học trước</w:t>
      </w:r>
      <w:r w:rsidR="00EC70FC" w:rsidRPr="001E6F9F">
        <w:rPr>
          <w:i/>
          <w:iCs/>
          <w:color w:val="000000" w:themeColor="text1"/>
          <w:sz w:val="26"/>
          <w:szCs w:val="26"/>
          <w:lang w:val="vi-VN"/>
        </w:rPr>
        <w:t xml:space="preserve">: </w:t>
      </w:r>
    </w:p>
    <w:p w14:paraId="41B1BC35" w14:textId="2657D31C" w:rsidR="00EC70FC" w:rsidRPr="001E6F9F" w:rsidRDefault="00C92D81"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Địa điểm học: </w:t>
      </w:r>
      <w:r w:rsidR="00BD4EDD" w:rsidRPr="001E6F9F">
        <w:rPr>
          <w:i/>
          <w:iCs/>
          <w:color w:val="000000" w:themeColor="text1"/>
          <w:sz w:val="26"/>
          <w:szCs w:val="26"/>
          <w:lang w:val="vi-VN"/>
        </w:rPr>
        <w:t xml:space="preserve">Phòng học lý thuyết, Phòng máy thực hành </w:t>
      </w:r>
    </w:p>
    <w:p w14:paraId="02B989AC" w14:textId="77777777" w:rsidR="00ED4C68" w:rsidRPr="001E6F9F" w:rsidRDefault="00ED4C68"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11AC0207" w14:textId="0A81139A" w:rsidR="008F556E" w:rsidRPr="001E6F9F" w:rsidRDefault="005230F9" w:rsidP="001E6F9F">
      <w:pPr>
        <w:pStyle w:val="ListParagraph"/>
        <w:spacing w:before="120" w:after="120" w:line="288" w:lineRule="auto"/>
        <w:ind w:left="0" w:firstLine="567"/>
        <w:jc w:val="both"/>
        <w:rPr>
          <w:rFonts w:cs="Times New Roman"/>
          <w:bCs/>
          <w:color w:val="000000" w:themeColor="text1"/>
          <w:szCs w:val="26"/>
        </w:rPr>
      </w:pPr>
      <w:r w:rsidRPr="001E6F9F">
        <w:rPr>
          <w:rFonts w:cs="Times New Roman"/>
          <w:bCs/>
          <w:color w:val="000000" w:themeColor="text1"/>
          <w:szCs w:val="26"/>
        </w:rPr>
        <w:tab/>
        <w:t xml:space="preserve">Những phần nội dung cụ thể trong môn học bao gồm: Đại số logic và cổng logic: các hệ thống đếm, hệ đếm nhị phân, các định luật cơ bản, phương pháp biểu diễn hàm logic, các hàm cơ bản, cổng logic và các tham số; Mạch logic tổ hợp: tổng quát mạch logic tổng hợp, mạch mã hóa và giải mã, mạch ghép và phân kênh, đơn vị số học và logic ALU; Mạch logic tuần tự: tổng quát mạch logic tuần tự, phương pháp mô tả và phân tích mạch, thiết kế bộ đếm, bộ ghi dịch; Bộ chuyển đổi ADC và DAC: tổng quát về DAC và đặc tính, tổng quát về ADC và đặc tính, xây dựng hệ ghép nối ADC và DAC với máy tính; Vòng khóa pha: cấu trúc và ứng dụng của vòng khóa pha PLL, kỹ thuật tổ hợp tần số, máy phát điều khiển số; Mạch logic khả lập trình: các thiết bị logic khả lập trình và ứng dụng, mạch CPLD, FPGA. </w:t>
      </w:r>
      <w:r w:rsidR="008F556E" w:rsidRPr="001E6F9F">
        <w:rPr>
          <w:rFonts w:cs="Times New Roman"/>
          <w:bCs/>
          <w:color w:val="000000" w:themeColor="text1"/>
          <w:szCs w:val="26"/>
        </w:rPr>
        <w:t xml:space="preserve"> </w:t>
      </w:r>
    </w:p>
    <w:p w14:paraId="382AD71D" w14:textId="50BDDDAA" w:rsidR="003660C5" w:rsidRPr="001E6F9F" w:rsidRDefault="00E42FC7" w:rsidP="001E6F9F">
      <w:pPr>
        <w:pStyle w:val="Heading5"/>
        <w:spacing w:before="120" w:after="120" w:line="288" w:lineRule="auto"/>
        <w:rPr>
          <w:rFonts w:cs="Times New Roman"/>
          <w:szCs w:val="26"/>
        </w:rPr>
      </w:pPr>
      <w:r w:rsidRPr="001E6F9F">
        <w:rPr>
          <w:rFonts w:cs="Times New Roman"/>
          <w:szCs w:val="26"/>
        </w:rPr>
        <w:t>Nhập môn học máy</w:t>
      </w:r>
    </w:p>
    <w:p w14:paraId="5E8B52EB" w14:textId="6AD87D33" w:rsidR="003660C5" w:rsidRPr="001E6F9F" w:rsidRDefault="003660C5"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E44CF2" w:rsidRPr="001E6F9F">
        <w:rPr>
          <w:i/>
          <w:iCs/>
          <w:color w:val="000000" w:themeColor="text1"/>
          <w:sz w:val="26"/>
          <w:szCs w:val="26"/>
        </w:rPr>
        <w:t>AI1309</w:t>
      </w:r>
    </w:p>
    <w:p w14:paraId="21F8E3FB" w14:textId="4EA13432" w:rsidR="003660C5" w:rsidRPr="001E6F9F" w:rsidRDefault="003660C5"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w:t>
      </w:r>
      <w:r w:rsidR="00497EA0" w:rsidRPr="001E6F9F">
        <w:rPr>
          <w:i/>
          <w:iCs/>
          <w:color w:val="000000" w:themeColor="text1"/>
          <w:sz w:val="26"/>
          <w:szCs w:val="26"/>
        </w:rPr>
        <w:t>3</w:t>
      </w:r>
    </w:p>
    <w:p w14:paraId="644EC928" w14:textId="77777777" w:rsidR="003660C5" w:rsidRPr="001E6F9F" w:rsidRDefault="003660C5"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3D87ED7B" w14:textId="77777777" w:rsidR="003660C5" w:rsidRPr="001E6F9F" w:rsidRDefault="003660C5" w:rsidP="001E6F9F">
      <w:pPr>
        <w:spacing w:before="120" w:after="120" w:line="288" w:lineRule="auto"/>
        <w:jc w:val="both"/>
        <w:rPr>
          <w:i/>
          <w:iCs/>
          <w:color w:val="000000" w:themeColor="text1"/>
          <w:sz w:val="26"/>
          <w:szCs w:val="26"/>
        </w:rPr>
      </w:pPr>
      <w:r w:rsidRPr="001E6F9F">
        <w:rPr>
          <w:i/>
          <w:iCs/>
          <w:color w:val="000000" w:themeColor="text1"/>
          <w:sz w:val="26"/>
          <w:szCs w:val="26"/>
        </w:rPr>
        <w:lastRenderedPageBreak/>
        <w:t xml:space="preserve">Yêu cầu đối với môn học: </w:t>
      </w:r>
    </w:p>
    <w:p w14:paraId="22AE5B61" w14:textId="6A528FCE" w:rsidR="003660C5" w:rsidRPr="001E6F9F" w:rsidRDefault="003660C5"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Phòng học lý thuyết, Phòng máy thực hành </w:t>
      </w:r>
    </w:p>
    <w:p w14:paraId="15F46DF6" w14:textId="77777777" w:rsidR="003660C5" w:rsidRPr="001E6F9F" w:rsidRDefault="003660C5"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30DA0CD3" w14:textId="6152453B" w:rsidR="003660C5" w:rsidRPr="001E6F9F" w:rsidRDefault="00BD6BBD" w:rsidP="001E6F9F">
      <w:pPr>
        <w:spacing w:before="120" w:after="120" w:line="288" w:lineRule="auto"/>
        <w:jc w:val="both"/>
        <w:rPr>
          <w:color w:val="000000" w:themeColor="text1"/>
          <w:sz w:val="26"/>
          <w:szCs w:val="26"/>
        </w:rPr>
      </w:pPr>
      <w:r w:rsidRPr="001E6F9F">
        <w:rPr>
          <w:color w:val="000000" w:themeColor="text1"/>
          <w:sz w:val="26"/>
          <w:szCs w:val="26"/>
          <w:lang w:val="vi-VN"/>
        </w:rPr>
        <w:t>Học phần “Nhập môn học máy” cung cấp các kiến thức nền tảng về các mô hình học máy cơ bản. Sinh viên sẽ được học chi tiết về nền tảng toán học của các mô hình học máy cơ bản. Học phần nhập môn học máy giúp sinh viên làm quen với các mô hình học máy truyền thống, hiểu cách ứng dụng các mô hình học máy này vào giải quyết các bài toán tính toán thực tế. Thông qua bài tập và dự án thực hành, sinh viên sẽ phát triển kỹ năng sử dụng các mô hình học máy và hiểu sự hoạt động của các mô hình học máy trong lĩnh vực trí tuệ nhân tạo</w:t>
      </w:r>
      <w:r w:rsidR="003660C5" w:rsidRPr="001E6F9F">
        <w:rPr>
          <w:color w:val="000000" w:themeColor="text1"/>
          <w:sz w:val="26"/>
          <w:szCs w:val="26"/>
          <w:lang w:val="vi-VN"/>
        </w:rPr>
        <w:t>.</w:t>
      </w:r>
    </w:p>
    <w:p w14:paraId="6CB4B5DC" w14:textId="441244FC" w:rsidR="00C730CE" w:rsidRPr="001E6F9F" w:rsidRDefault="00BF4475" w:rsidP="001E6F9F">
      <w:pPr>
        <w:pStyle w:val="Heading5"/>
        <w:spacing w:before="120" w:after="120" w:line="288" w:lineRule="auto"/>
        <w:rPr>
          <w:rFonts w:cs="Times New Roman"/>
          <w:szCs w:val="26"/>
        </w:rPr>
      </w:pPr>
      <w:r w:rsidRPr="001E6F9F">
        <w:rPr>
          <w:rFonts w:cs="Times New Roman"/>
          <w:szCs w:val="26"/>
        </w:rPr>
        <w:t xml:space="preserve">Nhập môn </w:t>
      </w:r>
      <w:r w:rsidR="00541F5B" w:rsidRPr="001E6F9F">
        <w:rPr>
          <w:rFonts w:cs="Times New Roman"/>
          <w:szCs w:val="26"/>
        </w:rPr>
        <w:t>trí tuệ nhân tạo vạn vật</w:t>
      </w:r>
    </w:p>
    <w:p w14:paraId="502A430E" w14:textId="5FBBA35C" w:rsidR="00884B0F" w:rsidRPr="001E6F9F" w:rsidRDefault="00884B0F"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3A60A0" w:rsidRPr="001E6F9F">
        <w:rPr>
          <w:i/>
          <w:iCs/>
          <w:color w:val="000000" w:themeColor="text1"/>
          <w:sz w:val="26"/>
          <w:szCs w:val="26"/>
        </w:rPr>
        <w:t>RIPT1</w:t>
      </w:r>
      <w:r w:rsidR="00EE0523" w:rsidRPr="001E6F9F">
        <w:rPr>
          <w:i/>
          <w:iCs/>
          <w:color w:val="000000" w:themeColor="text1"/>
          <w:sz w:val="26"/>
          <w:szCs w:val="26"/>
        </w:rPr>
        <w:t>320</w:t>
      </w:r>
    </w:p>
    <w:p w14:paraId="005B4762" w14:textId="4A407F65" w:rsidR="00884B0F" w:rsidRPr="001E6F9F" w:rsidRDefault="00884B0F"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w:t>
      </w:r>
      <w:r w:rsidR="00FC08CA" w:rsidRPr="001E6F9F">
        <w:rPr>
          <w:i/>
          <w:iCs/>
          <w:color w:val="000000" w:themeColor="text1"/>
          <w:sz w:val="26"/>
          <w:szCs w:val="26"/>
        </w:rPr>
        <w:t>2</w:t>
      </w:r>
    </w:p>
    <w:p w14:paraId="48CE1F2B" w14:textId="0C186ADA" w:rsidR="00884B0F" w:rsidRPr="001E6F9F" w:rsidRDefault="0074408A" w:rsidP="001E6F9F">
      <w:pPr>
        <w:spacing w:before="120" w:after="120" w:line="288" w:lineRule="auto"/>
        <w:jc w:val="both"/>
        <w:rPr>
          <w:i/>
          <w:iCs/>
          <w:color w:val="000000" w:themeColor="text1"/>
          <w:sz w:val="26"/>
          <w:szCs w:val="26"/>
        </w:rPr>
      </w:pPr>
      <w:r w:rsidRPr="001E6F9F">
        <w:rPr>
          <w:i/>
          <w:iCs/>
          <w:color w:val="000000" w:themeColor="text1"/>
          <w:sz w:val="26"/>
          <w:szCs w:val="26"/>
        </w:rPr>
        <w:t>Môn học tiên quyết/học trước</w:t>
      </w:r>
      <w:r w:rsidR="00884B0F" w:rsidRPr="001E6F9F">
        <w:rPr>
          <w:i/>
          <w:iCs/>
          <w:color w:val="000000" w:themeColor="text1"/>
          <w:sz w:val="26"/>
          <w:szCs w:val="26"/>
        </w:rPr>
        <w:t xml:space="preserve">: </w:t>
      </w:r>
    </w:p>
    <w:p w14:paraId="268E80AD" w14:textId="722AF124" w:rsidR="00884B0F" w:rsidRPr="001E6F9F" w:rsidRDefault="00884B0F" w:rsidP="001E6F9F">
      <w:pPr>
        <w:spacing w:before="120" w:after="120" w:line="288" w:lineRule="auto"/>
        <w:jc w:val="both"/>
        <w:rPr>
          <w:i/>
          <w:iCs/>
          <w:color w:val="000000" w:themeColor="text1"/>
          <w:sz w:val="26"/>
          <w:szCs w:val="26"/>
        </w:rPr>
      </w:pPr>
      <w:r w:rsidRPr="001E6F9F">
        <w:rPr>
          <w:i/>
          <w:iCs/>
          <w:color w:val="000000" w:themeColor="text1"/>
          <w:sz w:val="26"/>
          <w:szCs w:val="26"/>
        </w:rPr>
        <w:t>Yêu cầu đối với môn học:</w:t>
      </w:r>
      <w:r w:rsidR="003933C5" w:rsidRPr="001E6F9F">
        <w:rPr>
          <w:i/>
          <w:iCs/>
          <w:color w:val="000000" w:themeColor="text1"/>
          <w:sz w:val="26"/>
          <w:szCs w:val="26"/>
        </w:rPr>
        <w:t xml:space="preserve"> </w:t>
      </w:r>
    </w:p>
    <w:p w14:paraId="3F79F99A" w14:textId="0BED5044" w:rsidR="00884B0F" w:rsidRPr="001E6F9F" w:rsidRDefault="00C5297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BD4EDD" w:rsidRPr="001E6F9F">
        <w:rPr>
          <w:i/>
          <w:iCs/>
          <w:color w:val="000000" w:themeColor="text1"/>
          <w:sz w:val="26"/>
          <w:szCs w:val="26"/>
        </w:rPr>
        <w:t>Phòng học lý thuyết, Phòng máy thực hành</w:t>
      </w:r>
    </w:p>
    <w:p w14:paraId="4EEEC0AB" w14:textId="77777777" w:rsidR="00CA08F1" w:rsidRPr="001E6F9F" w:rsidRDefault="00CA08F1"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4A047F93" w14:textId="77777777" w:rsidR="00131802" w:rsidRPr="001E6F9F" w:rsidRDefault="00131802" w:rsidP="001E6F9F">
      <w:pPr>
        <w:spacing w:before="120" w:after="120" w:line="288" w:lineRule="auto"/>
        <w:jc w:val="both"/>
        <w:rPr>
          <w:color w:val="000000" w:themeColor="text1"/>
          <w:sz w:val="26"/>
          <w:szCs w:val="26"/>
          <w:lang w:val="vi-VN"/>
        </w:rPr>
      </w:pPr>
      <w:r w:rsidRPr="001E6F9F">
        <w:rPr>
          <w:color w:val="000000" w:themeColor="text1"/>
          <w:sz w:val="26"/>
          <w:szCs w:val="26"/>
          <w:lang w:val="vi-VN"/>
        </w:rPr>
        <w:t>Học phần “Nhập môn Trí tuệ nhân tạo vạn vật” là học phần bắt buộc thuộc kiến thức cơ sở ngành trong chương trình đào tạo đại học chính quy ngành Kỹ thuật Điện tử viễn thông.</w:t>
      </w:r>
    </w:p>
    <w:p w14:paraId="3E47FC2C" w14:textId="1588DDC9" w:rsidR="007B3E26" w:rsidRPr="001E6F9F" w:rsidRDefault="00131802" w:rsidP="001E6F9F">
      <w:pPr>
        <w:spacing w:before="120" w:after="120" w:line="288" w:lineRule="auto"/>
        <w:jc w:val="both"/>
        <w:rPr>
          <w:color w:val="000000" w:themeColor="text1"/>
          <w:sz w:val="26"/>
          <w:szCs w:val="26"/>
        </w:rPr>
      </w:pPr>
      <w:r w:rsidRPr="001E6F9F">
        <w:rPr>
          <w:color w:val="000000" w:themeColor="text1"/>
          <w:sz w:val="26"/>
          <w:szCs w:val="26"/>
          <w:lang w:val="vi-VN"/>
        </w:rPr>
        <w:t>Nội dung của học phần gồm: giới thiệu những kiến thức cơ bản về trí tuệ nhân tạo vạn vật (AIoT) như khái niệm, đặc điểm, sự tiến hóa từ Internet vạn vật (IoT) tới trí tuệ nhân tạo vạn vật, thách thức trong các hệ thống IoT, sự cải tiến của AIoT; cách thức, vị trí và lợi ích của ứng dụng AI trong IoT; nền tảng trí tuệ nhân tạo (học giám sát, học bán giám sát, học không giám sát, học tăng cường, …); nền tảng Internet vạn vật (cảm biến và truyền động IoT và ứng dụng các loại cảm biến thông dụng (Analog, Digital) để thực hiện các chức năng điều khiển, giám sát thiết bị thông minh trong dân dụng, phân loại và cấu trúc xử lý IoT); kiến trúc trí tuệ nhân tạo vạn vật; AIoT ứng dụng trong một số lĩnh vực; quản lý dữ liệu trong AIoT; bảo mật và vấn đề riêng tư AIoT.</w:t>
      </w:r>
      <w:r w:rsidRPr="001E6F9F">
        <w:rPr>
          <w:color w:val="000000" w:themeColor="text1"/>
          <w:sz w:val="26"/>
          <w:szCs w:val="26"/>
        </w:rPr>
        <w:t xml:space="preserve"> </w:t>
      </w:r>
    </w:p>
    <w:p w14:paraId="5D74A488" w14:textId="0CEB19C3" w:rsidR="0024594A" w:rsidRPr="001E6F9F" w:rsidRDefault="00F57054" w:rsidP="001E6F9F">
      <w:pPr>
        <w:pStyle w:val="Heading5"/>
        <w:spacing w:before="120" w:after="120" w:line="288" w:lineRule="auto"/>
        <w:rPr>
          <w:rFonts w:cs="Times New Roman"/>
          <w:szCs w:val="26"/>
        </w:rPr>
      </w:pPr>
      <w:r w:rsidRPr="001E6F9F">
        <w:rPr>
          <w:rFonts w:cs="Times New Roman"/>
          <w:szCs w:val="26"/>
        </w:rPr>
        <w:t>Toán rời rạc</w:t>
      </w:r>
    </w:p>
    <w:p w14:paraId="2A14085C" w14:textId="49EBE48A" w:rsidR="00635388" w:rsidRPr="001E6F9F" w:rsidRDefault="0063538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FC7EF7" w:rsidRPr="001E6F9F">
        <w:rPr>
          <w:i/>
          <w:iCs/>
          <w:color w:val="000000" w:themeColor="text1"/>
          <w:sz w:val="26"/>
          <w:szCs w:val="26"/>
        </w:rPr>
        <w:t>TEL1337</w:t>
      </w:r>
    </w:p>
    <w:p w14:paraId="5D91711C" w14:textId="77777777" w:rsidR="00635388" w:rsidRPr="001E6F9F" w:rsidRDefault="00635388"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2FAD2826" w14:textId="386A4C2A" w:rsidR="00635388" w:rsidRPr="001E6F9F" w:rsidRDefault="0074408A" w:rsidP="001E6F9F">
      <w:pPr>
        <w:spacing w:before="120" w:after="120" w:line="288" w:lineRule="auto"/>
        <w:jc w:val="both"/>
        <w:rPr>
          <w:i/>
          <w:iCs/>
          <w:color w:val="000000" w:themeColor="text1"/>
          <w:sz w:val="26"/>
          <w:szCs w:val="26"/>
        </w:rPr>
      </w:pPr>
      <w:r w:rsidRPr="001E6F9F">
        <w:rPr>
          <w:i/>
          <w:iCs/>
          <w:color w:val="000000" w:themeColor="text1"/>
          <w:sz w:val="26"/>
          <w:szCs w:val="26"/>
        </w:rPr>
        <w:t>Môn học tiên quyết/học trước</w:t>
      </w:r>
      <w:r w:rsidR="00635388" w:rsidRPr="001E6F9F">
        <w:rPr>
          <w:i/>
          <w:iCs/>
          <w:color w:val="000000" w:themeColor="text1"/>
          <w:sz w:val="26"/>
          <w:szCs w:val="26"/>
        </w:rPr>
        <w:t xml:space="preserve">: </w:t>
      </w:r>
    </w:p>
    <w:p w14:paraId="71CB75D5" w14:textId="2F40C71A" w:rsidR="00A150F9" w:rsidRPr="001E6F9F" w:rsidRDefault="00A150F9"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257462FE" w14:textId="79AB4F02" w:rsidR="00A150F9" w:rsidRPr="001E6F9F" w:rsidRDefault="00A150F9"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BD4EDD" w:rsidRPr="001E6F9F">
        <w:rPr>
          <w:i/>
          <w:iCs/>
          <w:color w:val="000000" w:themeColor="text1"/>
          <w:sz w:val="26"/>
          <w:szCs w:val="26"/>
        </w:rPr>
        <w:t xml:space="preserve">Phòng học lý thuyết, Phòng máy thực hành </w:t>
      </w:r>
    </w:p>
    <w:p w14:paraId="7BD0B8A4" w14:textId="2133C94D" w:rsidR="0024594A" w:rsidRPr="001E6F9F" w:rsidRDefault="0024594A"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34F7D078" w14:textId="51FA0FC0" w:rsidR="00FC22E7" w:rsidRPr="001E6F9F" w:rsidRDefault="00B2520A" w:rsidP="001E6F9F">
      <w:pPr>
        <w:spacing w:before="120" w:after="120" w:line="288" w:lineRule="auto"/>
        <w:ind w:firstLine="357"/>
        <w:jc w:val="both"/>
        <w:rPr>
          <w:rFonts w:eastAsiaTheme="minorHAnsi"/>
          <w:bCs/>
          <w:color w:val="000000" w:themeColor="text1"/>
          <w:sz w:val="26"/>
          <w:szCs w:val="26"/>
        </w:rPr>
      </w:pPr>
      <w:r w:rsidRPr="001E6F9F">
        <w:rPr>
          <w:rFonts w:eastAsiaTheme="minorHAnsi"/>
          <w:bCs/>
          <w:color w:val="000000" w:themeColor="text1"/>
          <w:sz w:val="26"/>
          <w:szCs w:val="26"/>
        </w:rPr>
        <w:lastRenderedPageBreak/>
        <w:t>Học phần bao gồm ba phần chính: Lí thuyết tổ hợp, lí thuyết đồ thị và toán đại số logic. Phần thứ nhất cung cấp các kiến thức căn bản về lí thuyết tổ hợp với 4 bài toán căn bản bài toán đếm, bài toán tồn tại, bài toán tối ưu và bài toán liệt kê. Phần hai đề cập đến lí thuyết đồ thị, một cấu trúc rời rạc có nhiều ứng dụng trong các lĩnh vực kỹ thuật. Phần này giới thiệu các bài toán quan trọng trong thực tiễn như bài toán đường đi ngắn nhất, bài toán cây khung nhỏ nhất, bài toán luồng cực đại trên mạng, ... Phần ba liên quan đến các hàm đại số logic, là cơ sở để nắm bắt các vấn đề phức tạp trong kỹ thuật máy tính. Phần này đi sâu vào các vấn đề tối thiểu hóa hàm đại số logic và các thuật toán quan trọng khác</w:t>
      </w:r>
      <w:r w:rsidR="00FC22E7" w:rsidRPr="001E6F9F">
        <w:rPr>
          <w:rFonts w:eastAsiaTheme="minorHAnsi"/>
          <w:bCs/>
          <w:color w:val="000000" w:themeColor="text1"/>
          <w:sz w:val="26"/>
          <w:szCs w:val="26"/>
        </w:rPr>
        <w:t>.</w:t>
      </w:r>
    </w:p>
    <w:p w14:paraId="180A2A47" w14:textId="2E335CA5" w:rsidR="00823976" w:rsidRPr="001E6F9F" w:rsidRDefault="00EE3564" w:rsidP="001E6F9F">
      <w:pPr>
        <w:pStyle w:val="Heading5"/>
        <w:spacing w:before="120" w:after="120" w:line="288" w:lineRule="auto"/>
        <w:rPr>
          <w:rFonts w:cs="Times New Roman"/>
          <w:szCs w:val="26"/>
        </w:rPr>
      </w:pPr>
      <w:r w:rsidRPr="001E6F9F">
        <w:rPr>
          <w:rFonts w:cs="Times New Roman"/>
          <w:szCs w:val="26"/>
          <w:lang w:val="vi-VN"/>
        </w:rPr>
        <w:t>Cơ sở an toàn thông tin</w:t>
      </w:r>
    </w:p>
    <w:p w14:paraId="2A348348" w14:textId="10514FB2" w:rsidR="00823976" w:rsidRPr="001E6F9F" w:rsidRDefault="0082397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Mã môn học: </w:t>
      </w:r>
      <w:r w:rsidR="00BD0FF5" w:rsidRPr="001E6F9F">
        <w:rPr>
          <w:i/>
          <w:iCs/>
          <w:color w:val="000000" w:themeColor="text1"/>
          <w:sz w:val="26"/>
          <w:szCs w:val="26"/>
          <w:lang w:val="vi-VN"/>
        </w:rPr>
        <w:t>INT1472</w:t>
      </w:r>
    </w:p>
    <w:p w14:paraId="3B9D3D78" w14:textId="77777777" w:rsidR="00823976" w:rsidRPr="001E6F9F" w:rsidRDefault="0082397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03</w:t>
      </w:r>
    </w:p>
    <w:p w14:paraId="1A4BF60B" w14:textId="77777777" w:rsidR="00823976" w:rsidRPr="001E6F9F" w:rsidRDefault="0082397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Môn học tiên quyết/học trước: </w:t>
      </w:r>
    </w:p>
    <w:p w14:paraId="6F2AC87A" w14:textId="77777777" w:rsidR="00823976" w:rsidRPr="001E6F9F" w:rsidRDefault="0082397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Yêu cầu đối với môn học: </w:t>
      </w:r>
    </w:p>
    <w:p w14:paraId="5759F145" w14:textId="6E5B126A" w:rsidR="00823976" w:rsidRPr="001E6F9F" w:rsidRDefault="0082397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Địa điểm học: Phòng học lý thuyết, Phòng máy thực hành </w:t>
      </w:r>
    </w:p>
    <w:p w14:paraId="3089D522" w14:textId="77777777" w:rsidR="00823976" w:rsidRPr="001E6F9F" w:rsidRDefault="00823976"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6CA04590" w14:textId="2F6D747E" w:rsidR="00587ACB" w:rsidRPr="001E6F9F" w:rsidRDefault="00DF756F" w:rsidP="001E6F9F">
      <w:pPr>
        <w:spacing w:before="120" w:after="120" w:line="288" w:lineRule="auto"/>
        <w:ind w:firstLine="720"/>
        <w:jc w:val="both"/>
        <w:rPr>
          <w:color w:val="000000" w:themeColor="text1"/>
          <w:sz w:val="26"/>
          <w:szCs w:val="26"/>
        </w:rPr>
      </w:pPr>
      <w:r w:rsidRPr="001E6F9F">
        <w:rPr>
          <w:color w:val="000000" w:themeColor="text1"/>
          <w:sz w:val="26"/>
          <w:szCs w:val="26"/>
        </w:rPr>
        <w:t xml:space="preserve">Học phần cung cấp: Môn học cung cấp cho sinh viên các khái niệm và nguyên tắc cơ bản về đảm bảo an toàn thông tin, an toàn máy tính, an toàn hệ thống thông tin và mạng; các nguy cơ và các lỗ hổng gây mất an toàn; các dạng tấn công, xâm nhập thường gặp; các dạng phần mềm độc hại; các giải pháp, kỹ thuật và công cụ phòng chống, đảm bảo an toàn thông tin, hệ thống và mạng; vấn đề quản lý </w:t>
      </w:r>
      <w:r w:rsidR="00D361E1" w:rsidRPr="001E6F9F">
        <w:rPr>
          <w:color w:val="000000" w:themeColor="text1"/>
          <w:sz w:val="26"/>
          <w:szCs w:val="26"/>
        </w:rPr>
        <w:t>an toàn thông tin</w:t>
      </w:r>
      <w:r w:rsidRPr="001E6F9F">
        <w:rPr>
          <w:color w:val="000000" w:themeColor="text1"/>
          <w:sz w:val="26"/>
          <w:szCs w:val="26"/>
        </w:rPr>
        <w:t xml:space="preserve">, chính sách, pháp luật và đạo đức </w:t>
      </w:r>
      <w:r w:rsidR="00D361E1" w:rsidRPr="001E6F9F">
        <w:rPr>
          <w:color w:val="000000" w:themeColor="text1"/>
          <w:sz w:val="26"/>
          <w:szCs w:val="26"/>
        </w:rPr>
        <w:t>an toàn thông tin.</w:t>
      </w:r>
    </w:p>
    <w:p w14:paraId="62E9B82D" w14:textId="0E2B4AA2" w:rsidR="002F2010" w:rsidRPr="001E6F9F" w:rsidRDefault="00C77A7F" w:rsidP="001E6F9F">
      <w:pPr>
        <w:pStyle w:val="Heading5"/>
        <w:spacing w:before="120" w:after="120" w:line="288" w:lineRule="auto"/>
        <w:rPr>
          <w:rFonts w:cs="Times New Roman"/>
          <w:szCs w:val="26"/>
        </w:rPr>
      </w:pPr>
      <w:r w:rsidRPr="001E6F9F">
        <w:rPr>
          <w:rFonts w:cs="Times New Roman"/>
          <w:szCs w:val="26"/>
        </w:rPr>
        <w:t>Hệ điều hành</w:t>
      </w:r>
    </w:p>
    <w:p w14:paraId="41E1D05C" w14:textId="210C099D" w:rsidR="00587ACB" w:rsidRPr="001E6F9F" w:rsidRDefault="00587ACB"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Mã môn học: </w:t>
      </w:r>
      <w:r w:rsidR="00232B50" w:rsidRPr="001E6F9F">
        <w:rPr>
          <w:i/>
          <w:iCs/>
          <w:color w:val="000000" w:themeColor="text1"/>
          <w:sz w:val="26"/>
          <w:szCs w:val="26"/>
          <w:lang w:val="vi-VN"/>
        </w:rPr>
        <w:t>TEL1339</w:t>
      </w:r>
    </w:p>
    <w:p w14:paraId="0F033630" w14:textId="068157B6" w:rsidR="00587ACB" w:rsidRPr="001E6F9F" w:rsidRDefault="00587ACB"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Số tín chỉ: 0</w:t>
      </w:r>
      <w:r w:rsidR="008A7183" w:rsidRPr="001E6F9F">
        <w:rPr>
          <w:i/>
          <w:iCs/>
          <w:color w:val="000000" w:themeColor="text1"/>
          <w:sz w:val="26"/>
          <w:szCs w:val="26"/>
        </w:rPr>
        <w:t>2</w:t>
      </w:r>
    </w:p>
    <w:p w14:paraId="09427DF9" w14:textId="77777777" w:rsidR="00587ACB" w:rsidRPr="001E6F9F" w:rsidRDefault="00587ACB"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Môn học tiên quyết/học trước: </w:t>
      </w:r>
    </w:p>
    <w:p w14:paraId="56E76537" w14:textId="77777777" w:rsidR="00587ACB" w:rsidRPr="001E6F9F" w:rsidRDefault="00587ACB"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Yêu cầu đối với môn học: </w:t>
      </w:r>
    </w:p>
    <w:p w14:paraId="0622CBD2" w14:textId="1FD71282" w:rsidR="00587ACB" w:rsidRPr="001E6F9F" w:rsidRDefault="00587ACB"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Địa điểm học: Phòng học lý thuyết, Phòng máy thực hành </w:t>
      </w:r>
    </w:p>
    <w:p w14:paraId="3D5F64F5" w14:textId="77777777" w:rsidR="00587ACB" w:rsidRPr="001E6F9F" w:rsidRDefault="00587ACB"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0D9F8FE1" w14:textId="0AC3942E" w:rsidR="00587ACB" w:rsidRPr="001E6F9F" w:rsidRDefault="00BD4A7C" w:rsidP="001E6F9F">
      <w:pPr>
        <w:spacing w:before="120" w:after="120" w:line="288" w:lineRule="auto"/>
        <w:jc w:val="both"/>
        <w:rPr>
          <w:color w:val="000000" w:themeColor="text1"/>
          <w:sz w:val="26"/>
          <w:szCs w:val="26"/>
        </w:rPr>
      </w:pPr>
      <w:r w:rsidRPr="001E6F9F">
        <w:rPr>
          <w:color w:val="000000" w:themeColor="text1"/>
          <w:sz w:val="26"/>
          <w:szCs w:val="26"/>
        </w:rPr>
        <w:t>Hệ điều hành là môn cơ sở bắt buộc, cung cấp cho sinh viên kiến thức về nguyên lý và khái niệm các hệ điều hành nói riêng và hoạt động của hệ thống máy tính nói chung. Sinh viên được cung cấp kiến thức về: cấu trúc và đặc điểm chung của hệ điều hành, vai trò hệ điều hành trong hệ thống máy tính, các kỹ thuật quản lý tiến trình, quản lý bộ nhớ bao gồm cả bộ nhớ vật lý và bộ nhớ ảo, các vấn đề liên quan tới file và hệ thống quản lý file. Mặc dù không đi sâu vào vấn đề thiết kế và xây dựng hệ điều hành, sinh viên sẽ được làm quen với chi tiết cụ thể về tổ chức bên trong một số thành phần của hệ điều hành và có thể xây dựng một số mô-đun đơn giản</w:t>
      </w:r>
      <w:r w:rsidR="004F706F" w:rsidRPr="001E6F9F">
        <w:rPr>
          <w:color w:val="000000" w:themeColor="text1"/>
          <w:sz w:val="26"/>
          <w:szCs w:val="26"/>
        </w:rPr>
        <w:t>.</w:t>
      </w:r>
    </w:p>
    <w:p w14:paraId="1B5F820E" w14:textId="01AB3FE3" w:rsidR="00BD58A1" w:rsidRPr="001E6F9F" w:rsidRDefault="000221B7" w:rsidP="001E6F9F">
      <w:pPr>
        <w:pStyle w:val="Heading5"/>
        <w:spacing w:before="120" w:after="120" w:line="288" w:lineRule="auto"/>
        <w:rPr>
          <w:rFonts w:cs="Times New Roman"/>
          <w:szCs w:val="26"/>
          <w:lang w:val="vi-VN"/>
        </w:rPr>
      </w:pPr>
      <w:r w:rsidRPr="001E6F9F">
        <w:rPr>
          <w:rFonts w:cs="Times New Roman"/>
          <w:szCs w:val="26"/>
        </w:rPr>
        <w:lastRenderedPageBreak/>
        <w:t>Nhập môn công nghệ phần mềm</w:t>
      </w:r>
    </w:p>
    <w:p w14:paraId="6EF677E3" w14:textId="5D891CF3" w:rsidR="00635388" w:rsidRPr="001E6F9F" w:rsidRDefault="00635388"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Mã môn học: </w:t>
      </w:r>
      <w:r w:rsidR="000221B7" w:rsidRPr="001E6F9F">
        <w:rPr>
          <w:i/>
          <w:iCs/>
          <w:color w:val="000000" w:themeColor="text1"/>
          <w:sz w:val="26"/>
          <w:szCs w:val="26"/>
        </w:rPr>
        <w:t>INT1340</w:t>
      </w:r>
    </w:p>
    <w:p w14:paraId="00622A64" w14:textId="37678843" w:rsidR="00635388" w:rsidRPr="001E6F9F" w:rsidRDefault="00635388"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w:t>
      </w:r>
      <w:r w:rsidR="00FC08CA" w:rsidRPr="001E6F9F">
        <w:rPr>
          <w:i/>
          <w:iCs/>
          <w:color w:val="000000" w:themeColor="text1"/>
          <w:sz w:val="26"/>
          <w:szCs w:val="26"/>
          <w:lang w:val="vi-VN"/>
        </w:rPr>
        <w:t>3</w:t>
      </w:r>
    </w:p>
    <w:p w14:paraId="5100F998" w14:textId="65CA6258" w:rsidR="00635388" w:rsidRPr="001E6F9F" w:rsidRDefault="0074408A"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Môn học tiên quyết/học trước</w:t>
      </w:r>
      <w:r w:rsidR="00635388" w:rsidRPr="001E6F9F">
        <w:rPr>
          <w:i/>
          <w:iCs/>
          <w:color w:val="000000" w:themeColor="text1"/>
          <w:sz w:val="26"/>
          <w:szCs w:val="26"/>
          <w:lang w:val="vi-VN"/>
        </w:rPr>
        <w:t xml:space="preserve">: </w:t>
      </w:r>
    </w:p>
    <w:p w14:paraId="2D743010" w14:textId="6C3FFC0D" w:rsidR="00635388" w:rsidRPr="001E6F9F" w:rsidRDefault="00635388"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Yêu cầu đối với môn học: </w:t>
      </w:r>
    </w:p>
    <w:p w14:paraId="7A4A8342" w14:textId="21BE8810" w:rsidR="00635388" w:rsidRPr="001E6F9F" w:rsidRDefault="000D1B03"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Địa điểm học: </w:t>
      </w:r>
      <w:r w:rsidR="00BD4EDD" w:rsidRPr="001E6F9F">
        <w:rPr>
          <w:i/>
          <w:iCs/>
          <w:color w:val="000000" w:themeColor="text1"/>
          <w:sz w:val="26"/>
          <w:szCs w:val="26"/>
          <w:lang w:val="vi-VN"/>
        </w:rPr>
        <w:t xml:space="preserve">Phòng học lý thuyết, Phòng máy thực hành </w:t>
      </w:r>
    </w:p>
    <w:p w14:paraId="490CB7D3" w14:textId="77777777" w:rsidR="00BD58A1" w:rsidRPr="001E6F9F" w:rsidRDefault="00BD58A1"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0E5FAB41" w14:textId="5699B06F" w:rsidR="003304C8" w:rsidRPr="001E6F9F" w:rsidRDefault="00A05F95" w:rsidP="001E6F9F">
      <w:pPr>
        <w:spacing w:before="120" w:after="120" w:line="288" w:lineRule="auto"/>
        <w:jc w:val="both"/>
        <w:rPr>
          <w:color w:val="000000" w:themeColor="text1"/>
          <w:sz w:val="26"/>
          <w:szCs w:val="26"/>
        </w:rPr>
      </w:pPr>
      <w:r w:rsidRPr="001E6F9F">
        <w:rPr>
          <w:color w:val="000000" w:themeColor="text1"/>
          <w:sz w:val="26"/>
          <w:szCs w:val="26"/>
        </w:rPr>
        <w:tab/>
      </w:r>
      <w:r w:rsidR="000221B7" w:rsidRPr="001E6F9F">
        <w:rPr>
          <w:color w:val="000000" w:themeColor="text1"/>
          <w:sz w:val="26"/>
          <w:szCs w:val="26"/>
        </w:rPr>
        <w:t>Môn học nhằm cung cấp các khái niệm và phương pháp liên quan đến tiến trình phát triển phần mềm, bắt đầu từ lấy yêu cầu, thiết kế, cài đặt, kiểm thử, triển khai và bảo trì. Giúp sinh viên nắm được các khái niệm liên quan đến đảm bảo chất lượng phần mềm, các chuẩn chất lượng cơ bản trong quy trình phát triển phần mềm. Nắm được các hoạt động, kỹ thuật đảm bảo chất lượng phần mềm, các công nghệ đánh giá &amp; kiểm thử khác nhau trong mỗi giai đoạn của tiến trình phát triển phần mềm. Sau khi hoàn thành môn học này, sinh viên nắm được các vấn đề liên quan trong phát triển phần mềm như khía cạnh kinh tế, công nghệ và sử dụng tài nguyên nhân lực.</w:t>
      </w:r>
    </w:p>
    <w:p w14:paraId="194CF8C1" w14:textId="6F0EBBD0" w:rsidR="008D383A" w:rsidRPr="001E6F9F" w:rsidRDefault="0037150F" w:rsidP="001E6F9F">
      <w:pPr>
        <w:pStyle w:val="Heading5"/>
        <w:spacing w:before="120" w:after="120" w:line="288" w:lineRule="auto"/>
        <w:rPr>
          <w:rFonts w:cs="Times New Roman"/>
          <w:szCs w:val="26"/>
        </w:rPr>
      </w:pPr>
      <w:r w:rsidRPr="001E6F9F">
        <w:rPr>
          <w:rFonts w:cs="Times New Roman"/>
          <w:szCs w:val="26"/>
        </w:rPr>
        <w:t>Kỹ thuật mạng truyền thông</w:t>
      </w:r>
    </w:p>
    <w:p w14:paraId="4A3E476E" w14:textId="2C0E36B7" w:rsidR="005539EB" w:rsidRPr="001E6F9F" w:rsidRDefault="005539EB"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CD5CEB" w:rsidRPr="001E6F9F">
        <w:rPr>
          <w:i/>
          <w:iCs/>
          <w:color w:val="000000" w:themeColor="text1"/>
          <w:sz w:val="26"/>
          <w:szCs w:val="26"/>
        </w:rPr>
        <w:t>TEL1405</w:t>
      </w:r>
    </w:p>
    <w:p w14:paraId="52471BA1" w14:textId="7324A11B" w:rsidR="005539EB" w:rsidRPr="001E6F9F" w:rsidRDefault="005539EB"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w:t>
      </w:r>
      <w:r w:rsidR="00B72843" w:rsidRPr="001E6F9F">
        <w:rPr>
          <w:i/>
          <w:iCs/>
          <w:color w:val="000000" w:themeColor="text1"/>
          <w:sz w:val="26"/>
          <w:szCs w:val="26"/>
        </w:rPr>
        <w:t>3</w:t>
      </w:r>
    </w:p>
    <w:p w14:paraId="0CFBD312" w14:textId="4780927D" w:rsidR="005539EB" w:rsidRPr="001E6F9F" w:rsidRDefault="0074408A" w:rsidP="001E6F9F">
      <w:pPr>
        <w:spacing w:before="120" w:after="120" w:line="288" w:lineRule="auto"/>
        <w:jc w:val="both"/>
        <w:rPr>
          <w:i/>
          <w:iCs/>
          <w:color w:val="000000" w:themeColor="text1"/>
          <w:sz w:val="26"/>
          <w:szCs w:val="26"/>
        </w:rPr>
      </w:pPr>
      <w:r w:rsidRPr="001E6F9F">
        <w:rPr>
          <w:i/>
          <w:iCs/>
          <w:color w:val="000000" w:themeColor="text1"/>
          <w:sz w:val="26"/>
          <w:szCs w:val="26"/>
        </w:rPr>
        <w:t>Môn học tiên quyết/học trước</w:t>
      </w:r>
      <w:r w:rsidR="005539EB" w:rsidRPr="001E6F9F">
        <w:rPr>
          <w:i/>
          <w:iCs/>
          <w:color w:val="000000" w:themeColor="text1"/>
          <w:sz w:val="26"/>
          <w:szCs w:val="26"/>
        </w:rPr>
        <w:t xml:space="preserve">: </w:t>
      </w:r>
    </w:p>
    <w:p w14:paraId="3F659588" w14:textId="2A8096C9" w:rsidR="001F5A80" w:rsidRPr="001E6F9F" w:rsidRDefault="001F5A80" w:rsidP="001E6F9F">
      <w:pPr>
        <w:spacing w:before="120" w:after="120" w:line="288" w:lineRule="auto"/>
        <w:jc w:val="both"/>
        <w:rPr>
          <w:i/>
          <w:iCs/>
          <w:color w:val="000000" w:themeColor="text1"/>
          <w:sz w:val="26"/>
          <w:szCs w:val="26"/>
          <w:lang w:val="vi-VN"/>
        </w:rPr>
      </w:pPr>
      <w:r w:rsidRPr="001E6F9F">
        <w:rPr>
          <w:i/>
          <w:iCs/>
          <w:color w:val="000000" w:themeColor="text1"/>
          <w:sz w:val="26"/>
          <w:szCs w:val="26"/>
        </w:rPr>
        <w:t xml:space="preserve">Yêu cầu đối với môn học: </w:t>
      </w:r>
    </w:p>
    <w:p w14:paraId="37264D43" w14:textId="2F3448EE" w:rsidR="001F5A80" w:rsidRPr="001E6F9F" w:rsidRDefault="001F5A80"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Địa điểm học: Phòng học lý thuyết, Phòng máy thực hành</w:t>
      </w:r>
    </w:p>
    <w:p w14:paraId="674D3D8E" w14:textId="77777777" w:rsidR="008D383A" w:rsidRPr="001E6F9F" w:rsidRDefault="008D383A" w:rsidP="001E6F9F">
      <w:pPr>
        <w:spacing w:before="120" w:after="120" w:line="288" w:lineRule="auto"/>
        <w:rPr>
          <w:b/>
          <w:bCs/>
          <w:i/>
          <w:iCs/>
          <w:color w:val="000000" w:themeColor="text1"/>
          <w:sz w:val="26"/>
          <w:szCs w:val="26"/>
          <w:lang w:val="vi-VN"/>
        </w:rPr>
      </w:pPr>
      <w:r w:rsidRPr="001E6F9F">
        <w:rPr>
          <w:b/>
          <w:bCs/>
          <w:i/>
          <w:iCs/>
          <w:color w:val="000000" w:themeColor="text1"/>
          <w:sz w:val="26"/>
          <w:szCs w:val="26"/>
          <w:lang w:val="vi-VN"/>
        </w:rPr>
        <w:t>Tóm tắt nội dung:</w:t>
      </w:r>
    </w:p>
    <w:p w14:paraId="0BECE949" w14:textId="77777777" w:rsidR="002C43B8" w:rsidRPr="001E6F9F" w:rsidRDefault="002C43B8" w:rsidP="001E6F9F">
      <w:pPr>
        <w:spacing w:before="120" w:after="120" w:line="288" w:lineRule="auto"/>
        <w:ind w:firstLine="720"/>
        <w:jc w:val="both"/>
        <w:rPr>
          <w:color w:val="000000" w:themeColor="text1"/>
          <w:sz w:val="26"/>
          <w:szCs w:val="26"/>
          <w:lang w:val="vi-VN"/>
        </w:rPr>
      </w:pPr>
      <w:r w:rsidRPr="001E6F9F">
        <w:rPr>
          <w:color w:val="000000" w:themeColor="text1"/>
          <w:sz w:val="26"/>
          <w:szCs w:val="26"/>
          <w:lang w:val="vi-VN"/>
        </w:rPr>
        <w:t>Học phần cung cấp các kiến thức căn bản về nguyên lí và các kỹ thuật xây dựng mạng truyền thông; các phần tử cấu thành mạng và phương pháp kết nối chúng dựa trên mô hình phân lớp mạng; các quá trình và thủ tục diễn ra tại các lớp mạng; các đặc tả, chuẩn công nghệ và giao thức đảm bảo cho hoạt động truyền thông dữ liệu qua mạng. Song song với việc được trang bị các kiến thức nền tảng về kỹ thuật mạng, sinh viên sẽ được dành một phần lớn hàm lượng thời gian lí thuyết và thực hành để đi sâu vào nghiên cứu, tìm hiểu các kỹ thuật và giao thức cơ bản của mạng dựa trên mô hình TCP/IP; xu hướng phát triển và đặc điểm của các công nghệ mạng trên nền IP; các giải pháp kỹ thuật để triển khai mạng IP với những qui mô và đặc thù khác nhau cũng như là cách thức cài đặt, cấu hình các thiết bị mạng IP.</w:t>
      </w:r>
    </w:p>
    <w:p w14:paraId="7E42FE3A" w14:textId="5F6BA59F" w:rsidR="00DE1317" w:rsidRPr="001E6F9F" w:rsidRDefault="00545C91" w:rsidP="001E6F9F">
      <w:pPr>
        <w:pStyle w:val="Heading5"/>
        <w:spacing w:before="120" w:after="120" w:line="288" w:lineRule="auto"/>
        <w:rPr>
          <w:rFonts w:cs="Times New Roman"/>
          <w:szCs w:val="26"/>
          <w:lang w:val="vi-VN"/>
        </w:rPr>
      </w:pPr>
      <w:r w:rsidRPr="001E6F9F">
        <w:rPr>
          <w:rFonts w:cs="Times New Roman"/>
          <w:szCs w:val="26"/>
        </w:rPr>
        <w:t>Cấu trúc dữ liệu và giải thuật</w:t>
      </w:r>
    </w:p>
    <w:p w14:paraId="46D14A82" w14:textId="3C76DDDC" w:rsidR="0010196D" w:rsidRPr="001E6F9F" w:rsidRDefault="0010196D"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Mã môn học: </w:t>
      </w:r>
      <w:r w:rsidR="00FD3E64" w:rsidRPr="001E6F9F">
        <w:rPr>
          <w:i/>
          <w:iCs/>
          <w:color w:val="000000" w:themeColor="text1"/>
          <w:sz w:val="26"/>
          <w:szCs w:val="26"/>
          <w:lang w:val="vi-VN"/>
        </w:rPr>
        <w:t>TEL1342</w:t>
      </w:r>
    </w:p>
    <w:p w14:paraId="662438F0" w14:textId="77777777" w:rsidR="0010196D" w:rsidRPr="001E6F9F" w:rsidRDefault="0010196D"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03</w:t>
      </w:r>
    </w:p>
    <w:p w14:paraId="05BEA39E" w14:textId="60F8B5DB" w:rsidR="00A047A7" w:rsidRPr="001E6F9F" w:rsidRDefault="00F76348"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lastRenderedPageBreak/>
        <w:t xml:space="preserve">Môn học tiên quyết/học trước: </w:t>
      </w:r>
    </w:p>
    <w:p w14:paraId="5A7BAF7A" w14:textId="376EC1D5" w:rsidR="0021328A" w:rsidRPr="001E6F9F" w:rsidRDefault="0021328A"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Yêu cầu đối với môn học: </w:t>
      </w:r>
    </w:p>
    <w:p w14:paraId="3C7EB81C" w14:textId="02FF0F2D" w:rsidR="000C30F3" w:rsidRPr="001E6F9F" w:rsidRDefault="0021328A"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Địa điểm học: </w:t>
      </w:r>
      <w:r w:rsidR="000C30F3" w:rsidRPr="001E6F9F">
        <w:rPr>
          <w:i/>
          <w:iCs/>
          <w:color w:val="000000" w:themeColor="text1"/>
          <w:sz w:val="26"/>
          <w:szCs w:val="26"/>
          <w:lang w:val="vi-VN"/>
        </w:rPr>
        <w:t>Phòng học lý thuyết, Phòng máy thực hành</w:t>
      </w:r>
    </w:p>
    <w:p w14:paraId="78ADF6AB" w14:textId="77777777" w:rsidR="00DE1317" w:rsidRPr="001E6F9F" w:rsidRDefault="00DE1317" w:rsidP="001E6F9F">
      <w:pPr>
        <w:spacing w:before="120" w:after="120" w:line="288" w:lineRule="auto"/>
        <w:rPr>
          <w:b/>
          <w:bCs/>
          <w:i/>
          <w:iCs/>
          <w:color w:val="000000" w:themeColor="text1"/>
          <w:sz w:val="26"/>
          <w:szCs w:val="26"/>
          <w:lang w:val="vi-VN"/>
        </w:rPr>
      </w:pPr>
      <w:r w:rsidRPr="001E6F9F">
        <w:rPr>
          <w:b/>
          <w:bCs/>
          <w:i/>
          <w:iCs/>
          <w:color w:val="000000" w:themeColor="text1"/>
          <w:sz w:val="26"/>
          <w:szCs w:val="26"/>
          <w:lang w:val="vi-VN"/>
        </w:rPr>
        <w:t>Tóm tắt nội dung:</w:t>
      </w:r>
    </w:p>
    <w:p w14:paraId="36EDDA36" w14:textId="0214CC28" w:rsidR="0060113E" w:rsidRPr="001E6F9F" w:rsidRDefault="00792BD4" w:rsidP="001E6F9F">
      <w:pPr>
        <w:spacing w:before="120" w:after="120" w:line="288" w:lineRule="auto"/>
        <w:jc w:val="both"/>
        <w:rPr>
          <w:color w:val="000000" w:themeColor="text1"/>
          <w:sz w:val="26"/>
          <w:szCs w:val="26"/>
        </w:rPr>
      </w:pPr>
      <w:r w:rsidRPr="001E6F9F">
        <w:rPr>
          <w:color w:val="000000" w:themeColor="text1"/>
          <w:sz w:val="26"/>
          <w:szCs w:val="26"/>
          <w:lang w:val="vi-VN"/>
        </w:rPr>
        <w:t>Học phần Cấu trúc dữ liệu và giải thuật trang bị cho sinh viên những kiến thức cơ sở quan trọng để sinh viên học tập tốt các môn học chuyên ngành tiếp theo. Bên cạnh đó, môn học cũng tập trung trang bị cho sinh viên các thuật toán trên các kiểu dữ liệu cơ bản, cung cấp cho sinh viên phương pháp biểu diễn ngăn xếp, hàng đợi và danh sách liên kết cùng các thuật toán trên các cấu trúc dữ liệu này,</w:t>
      </w:r>
      <w:r w:rsidRPr="001E6F9F">
        <w:rPr>
          <w:color w:val="000000" w:themeColor="text1"/>
          <w:sz w:val="26"/>
          <w:szCs w:val="26"/>
        </w:rPr>
        <w:t xml:space="preserve"> </w:t>
      </w:r>
      <w:r w:rsidRPr="001E6F9F">
        <w:rPr>
          <w:color w:val="000000" w:themeColor="text1"/>
          <w:sz w:val="26"/>
          <w:szCs w:val="26"/>
          <w:lang w:val="vi-VN"/>
        </w:rPr>
        <w:t>các phương pháp biểu diễn cây nhị phân cùng các thuật toán trên cây nhị phân. Môn học cũng hướng đến trang bị cho sinh viên phương pháp biểu diễn đồ thị cùng các thuật toán trên đồ thị cũng như các thuật toán sắp xếp và tìm kiếm cùng với ứng dụng của nó trong khoa học máy tính.</w:t>
      </w:r>
    </w:p>
    <w:p w14:paraId="6ABCC300" w14:textId="6DFE3F8D" w:rsidR="00DE1317" w:rsidRPr="001E6F9F" w:rsidRDefault="00187DB9" w:rsidP="001E6F9F">
      <w:pPr>
        <w:pStyle w:val="Heading5"/>
        <w:spacing w:before="120" w:after="120" w:line="288" w:lineRule="auto"/>
        <w:rPr>
          <w:rFonts w:cs="Times New Roman"/>
          <w:szCs w:val="26"/>
        </w:rPr>
      </w:pPr>
      <w:r w:rsidRPr="001E6F9F">
        <w:rPr>
          <w:rFonts w:cs="Times New Roman"/>
          <w:szCs w:val="26"/>
        </w:rPr>
        <w:t>Hệ thống nhúng IoT</w:t>
      </w:r>
    </w:p>
    <w:p w14:paraId="5FE7E9DB" w14:textId="2AF66839" w:rsidR="005A3390" w:rsidRPr="001E6F9F" w:rsidRDefault="005A3390"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FC08CA" w:rsidRPr="001E6F9F">
        <w:rPr>
          <w:i/>
          <w:iCs/>
          <w:color w:val="000000" w:themeColor="text1"/>
          <w:sz w:val="26"/>
          <w:szCs w:val="26"/>
        </w:rPr>
        <w:t>TEL14</w:t>
      </w:r>
      <w:r w:rsidR="00187DB9" w:rsidRPr="001E6F9F">
        <w:rPr>
          <w:i/>
          <w:iCs/>
          <w:color w:val="000000" w:themeColor="text1"/>
          <w:sz w:val="26"/>
          <w:szCs w:val="26"/>
        </w:rPr>
        <w:t>57</w:t>
      </w:r>
    </w:p>
    <w:p w14:paraId="5F0368E6" w14:textId="77777777" w:rsidR="005A3390" w:rsidRPr="001E6F9F" w:rsidRDefault="005A3390"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7CB7F101" w14:textId="40658127" w:rsidR="00F76348" w:rsidRPr="001E6F9F" w:rsidRDefault="00F7634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0D9ECB69" w14:textId="49232981" w:rsidR="000E437F" w:rsidRPr="001E6F9F" w:rsidRDefault="000E437F" w:rsidP="001E6F9F">
      <w:pPr>
        <w:spacing w:before="120" w:after="120" w:line="288" w:lineRule="auto"/>
        <w:jc w:val="both"/>
        <w:rPr>
          <w:i/>
          <w:iCs/>
          <w:color w:val="000000" w:themeColor="text1"/>
          <w:sz w:val="26"/>
          <w:szCs w:val="26"/>
          <w:lang w:val="vi-VN"/>
        </w:rPr>
      </w:pPr>
      <w:r w:rsidRPr="001E6F9F">
        <w:rPr>
          <w:i/>
          <w:iCs/>
          <w:color w:val="000000" w:themeColor="text1"/>
          <w:sz w:val="26"/>
          <w:szCs w:val="26"/>
        </w:rPr>
        <w:t xml:space="preserve">Yêu cầu đối với môn học: </w:t>
      </w:r>
    </w:p>
    <w:p w14:paraId="1FEE209C" w14:textId="63A377A3" w:rsidR="000E437F" w:rsidRPr="001E6F9F" w:rsidRDefault="000E437F"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Địa điểm học: </w:t>
      </w:r>
      <w:r w:rsidR="00700B95" w:rsidRPr="001E6F9F">
        <w:rPr>
          <w:i/>
          <w:iCs/>
          <w:color w:val="000000" w:themeColor="text1"/>
          <w:sz w:val="26"/>
          <w:szCs w:val="26"/>
        </w:rPr>
        <w:t>Phòng học lý thuyết</w:t>
      </w:r>
      <w:r w:rsidR="00187DB9" w:rsidRPr="001E6F9F">
        <w:rPr>
          <w:i/>
          <w:iCs/>
          <w:color w:val="000000" w:themeColor="text1"/>
          <w:sz w:val="26"/>
          <w:szCs w:val="26"/>
        </w:rPr>
        <w:t>, thực hành</w:t>
      </w:r>
    </w:p>
    <w:p w14:paraId="70A698D3" w14:textId="77777777" w:rsidR="00DE1317" w:rsidRPr="001E6F9F" w:rsidRDefault="00DE1317"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6102D09E" w14:textId="4FE6F92B" w:rsidR="00C12F56" w:rsidRPr="001E6F9F" w:rsidRDefault="00B155D1" w:rsidP="001E6F9F">
      <w:pPr>
        <w:spacing w:before="120" w:after="120" w:line="288" w:lineRule="auto"/>
        <w:jc w:val="both"/>
        <w:rPr>
          <w:color w:val="000000" w:themeColor="text1"/>
          <w:sz w:val="26"/>
          <w:szCs w:val="26"/>
        </w:rPr>
      </w:pPr>
      <w:r w:rsidRPr="001E6F9F">
        <w:rPr>
          <w:color w:val="000000" w:themeColor="text1"/>
          <w:sz w:val="26"/>
          <w:szCs w:val="26"/>
        </w:rPr>
        <w:tab/>
      </w:r>
      <w:r w:rsidR="00C12F56" w:rsidRPr="001E6F9F">
        <w:rPr>
          <w:color w:val="000000" w:themeColor="text1"/>
          <w:sz w:val="26"/>
          <w:szCs w:val="26"/>
        </w:rPr>
        <w:t>Môn học cung cấp cho người học những kiến thức trong thiết kế các Hệ thống nhúng IoT bao gồm cả các kiến trúc phần cứng và phần mềm. Nội dung môn học sẽ tập trung vào các thành phần và nền tảng phần cứng nhúng, giao tiếp với các môi trường ngoài sử dụng các cảm biến và cơ cấu chấp hành, tổ chức phần mềm nhúng bao gồm cả các Cơ sở hệ điều hành thời gian thực, tổng quan về liên lạc không dây công suất thấp và các miền ứng dụng khác nhau đang nổi lên như IoT.</w:t>
      </w:r>
      <w:r w:rsidR="00BA0414" w:rsidRPr="001E6F9F">
        <w:rPr>
          <w:color w:val="000000" w:themeColor="text1"/>
          <w:sz w:val="26"/>
          <w:szCs w:val="26"/>
        </w:rPr>
        <w:t xml:space="preserve"> Giới thiệu cơ bản về Hệ thống nhúng IoT: xu hướng, ứng dụng, luồng thiết kế; Nền tảng phần cứng nhúng và các thiết bị ngoại vi; Tổ chức phần mềm nhúng; Truyền thông không dây trong các Hệ thống nhúng IoT; Triển khai và ứng dụng.</w:t>
      </w:r>
    </w:p>
    <w:p w14:paraId="13509BA5" w14:textId="33EB56CF" w:rsidR="00C023F8" w:rsidRPr="001E6F9F" w:rsidRDefault="00FD4E46" w:rsidP="001E6F9F">
      <w:pPr>
        <w:pStyle w:val="Heading5"/>
        <w:spacing w:before="120" w:after="120" w:line="288" w:lineRule="auto"/>
        <w:rPr>
          <w:rFonts w:cs="Times New Roman"/>
          <w:szCs w:val="26"/>
          <w:lang w:val="vi-VN"/>
        </w:rPr>
      </w:pPr>
      <w:r w:rsidRPr="001E6F9F">
        <w:rPr>
          <w:rFonts w:cs="Times New Roman"/>
          <w:szCs w:val="26"/>
          <w:lang w:val="vi-VN"/>
        </w:rPr>
        <w:t>Kiến trúc và giao thức IoT</w:t>
      </w:r>
    </w:p>
    <w:p w14:paraId="166FC723" w14:textId="006783DE" w:rsidR="00C023F8" w:rsidRPr="001E6F9F" w:rsidRDefault="00C023F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A77B80" w:rsidRPr="001E6F9F">
        <w:rPr>
          <w:i/>
          <w:iCs/>
          <w:color w:val="000000" w:themeColor="text1"/>
          <w:sz w:val="26"/>
          <w:szCs w:val="26"/>
        </w:rPr>
        <w:t>TEL1452</w:t>
      </w:r>
    </w:p>
    <w:p w14:paraId="59373F8D" w14:textId="49F2F4E2" w:rsidR="00C023F8" w:rsidRPr="001E6F9F" w:rsidRDefault="00C023F8"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w:t>
      </w:r>
      <w:r w:rsidR="00A77B80" w:rsidRPr="001E6F9F">
        <w:rPr>
          <w:i/>
          <w:iCs/>
          <w:color w:val="000000" w:themeColor="text1"/>
          <w:sz w:val="26"/>
          <w:szCs w:val="26"/>
        </w:rPr>
        <w:t>2</w:t>
      </w:r>
    </w:p>
    <w:p w14:paraId="378DDE66" w14:textId="77777777" w:rsidR="00C023F8" w:rsidRPr="001E6F9F" w:rsidRDefault="00C023F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5899CCDD" w14:textId="77777777" w:rsidR="00C023F8" w:rsidRPr="001E6F9F" w:rsidRDefault="00C023F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1F552403" w14:textId="08A94C36" w:rsidR="00C023F8" w:rsidRPr="001E6F9F" w:rsidRDefault="00C023F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Phòng học lý thuyết, Phòng máy thực hành </w:t>
      </w:r>
    </w:p>
    <w:p w14:paraId="205345E2" w14:textId="77777777" w:rsidR="00C023F8" w:rsidRPr="001E6F9F" w:rsidRDefault="00C023F8"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009C9D71" w14:textId="77F9F8E5" w:rsidR="00C023F8" w:rsidRPr="001E6F9F" w:rsidRDefault="00C023F8" w:rsidP="001E6F9F">
      <w:pPr>
        <w:spacing w:before="120" w:after="120" w:line="288" w:lineRule="auto"/>
        <w:jc w:val="both"/>
        <w:rPr>
          <w:color w:val="000000" w:themeColor="text1"/>
          <w:sz w:val="26"/>
          <w:szCs w:val="26"/>
        </w:rPr>
      </w:pPr>
      <w:r w:rsidRPr="001E6F9F">
        <w:rPr>
          <w:color w:val="000000" w:themeColor="text1"/>
          <w:sz w:val="26"/>
          <w:szCs w:val="26"/>
        </w:rPr>
        <w:lastRenderedPageBreak/>
        <w:tab/>
      </w:r>
      <w:r w:rsidR="00E472AE" w:rsidRPr="001E6F9F">
        <w:rPr>
          <w:color w:val="000000" w:themeColor="text1"/>
          <w:sz w:val="26"/>
          <w:szCs w:val="26"/>
        </w:rPr>
        <w:t>Nội dung môn học tập trung vào kiến trúc IoT và các thành phần, hệ thống cơ bản của IoT, cơ chế hoạt động và các giao thức IoT chính. Sinh viên cũng được cung cấp các kiến thức về công nghệ và kỹ thuật nền tảng về phần cứng và phần mềm trong các hệ thống IoT cùng các vấn đề liên quan đến bảo mật và an ninh trong IoT.</w:t>
      </w:r>
    </w:p>
    <w:p w14:paraId="5501A7D5" w14:textId="6D0E9CE9" w:rsidR="006349E8" w:rsidRPr="001E6F9F" w:rsidRDefault="00620DDD" w:rsidP="001E6F9F">
      <w:pPr>
        <w:pStyle w:val="Heading5"/>
        <w:spacing w:before="120" w:after="120" w:line="288" w:lineRule="auto"/>
        <w:rPr>
          <w:rFonts w:cs="Times New Roman"/>
          <w:szCs w:val="26"/>
          <w:lang w:val="vi-VN"/>
        </w:rPr>
      </w:pPr>
      <w:r>
        <w:rPr>
          <w:rFonts w:cs="Times New Roman"/>
          <w:szCs w:val="26"/>
        </w:rPr>
        <w:t>Thực tập</w:t>
      </w:r>
      <w:r w:rsidR="006349E8" w:rsidRPr="001E6F9F">
        <w:rPr>
          <w:rFonts w:cs="Times New Roman"/>
          <w:szCs w:val="26"/>
        </w:rPr>
        <w:t xml:space="preserve"> cơ sở</w:t>
      </w:r>
    </w:p>
    <w:p w14:paraId="3B9071DE" w14:textId="36D1C170" w:rsidR="006349E8" w:rsidRPr="001E6F9F" w:rsidRDefault="006349E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620DDD">
        <w:rPr>
          <w:i/>
          <w:iCs/>
          <w:color w:val="000000" w:themeColor="text1"/>
          <w:sz w:val="26"/>
          <w:szCs w:val="26"/>
        </w:rPr>
        <w:t>RIPT1331</w:t>
      </w:r>
    </w:p>
    <w:p w14:paraId="2F6D232C" w14:textId="69C455D2" w:rsidR="006349E8" w:rsidRPr="001E6F9F" w:rsidRDefault="006349E8"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02</w:t>
      </w:r>
    </w:p>
    <w:p w14:paraId="08EB1A71" w14:textId="77777777" w:rsidR="006349E8" w:rsidRPr="001E6F9F" w:rsidRDefault="006349E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3E621128" w14:textId="77777777" w:rsidR="006349E8" w:rsidRPr="001E6F9F" w:rsidRDefault="006349E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5338F689" w14:textId="781135DE" w:rsidR="006349E8" w:rsidRPr="001E6F9F" w:rsidRDefault="006349E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417375" w:rsidRPr="001E6F9F">
        <w:rPr>
          <w:i/>
          <w:iCs/>
          <w:color w:val="000000" w:themeColor="text1"/>
          <w:sz w:val="26"/>
          <w:szCs w:val="26"/>
        </w:rPr>
        <w:t>tại môi trường doanh nghiệp hoặc phòng thí nghiệm, thực hành</w:t>
      </w:r>
      <w:r w:rsidR="00326FB6" w:rsidRPr="001E6F9F">
        <w:rPr>
          <w:i/>
          <w:iCs/>
          <w:color w:val="000000" w:themeColor="text1"/>
          <w:sz w:val="26"/>
          <w:szCs w:val="26"/>
        </w:rPr>
        <w:t xml:space="preserve"> tại PTIT</w:t>
      </w:r>
    </w:p>
    <w:p w14:paraId="4B56B8CA" w14:textId="77777777" w:rsidR="006349E8" w:rsidRPr="001E6F9F" w:rsidRDefault="006349E8"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58FC011C" w14:textId="31A16998" w:rsidR="006349E8" w:rsidRPr="001E6F9F" w:rsidRDefault="006349E8" w:rsidP="001E6F9F">
      <w:pPr>
        <w:spacing w:before="120" w:after="120" w:line="288" w:lineRule="auto"/>
        <w:jc w:val="both"/>
        <w:rPr>
          <w:color w:val="000000" w:themeColor="text1"/>
          <w:sz w:val="26"/>
          <w:szCs w:val="26"/>
        </w:rPr>
      </w:pPr>
      <w:r w:rsidRPr="001E6F9F">
        <w:rPr>
          <w:color w:val="000000" w:themeColor="text1"/>
          <w:sz w:val="26"/>
          <w:szCs w:val="26"/>
        </w:rPr>
        <w:tab/>
      </w:r>
      <w:r w:rsidR="00620DDD">
        <w:rPr>
          <w:color w:val="000000" w:themeColor="text1"/>
          <w:sz w:val="26"/>
          <w:szCs w:val="26"/>
        </w:rPr>
        <w:t>Thực tập</w:t>
      </w:r>
      <w:r w:rsidR="00630278" w:rsidRPr="001E6F9F">
        <w:rPr>
          <w:color w:val="000000" w:themeColor="text1"/>
          <w:sz w:val="26"/>
          <w:szCs w:val="26"/>
        </w:rPr>
        <w:t xml:space="preserve"> cơ sở là môn học cơ sở ngành quan trọng cho sinh viên ngành Công nghệ Internet Vạn vật (IoT). Trong môn học này, sinh viên được trang bị các kiến thức về phân tích, chọn phương án thiết kế một mạch điện tử, mạch cảm biến hoàn chỉnh hoặc/và lập trình trên các bộ vi xử lý Arduino để điều khiển thiết bị trong hệ thống IoT. Bên cạnh đó, môn học còn giúp sinh viên tích lũy các kỹ năng chuyên môn như đọc được các mạch điện cơ bản, sử dụng thành thạo các phần mềm 1 </w:t>
      </w:r>
      <w:bookmarkStart w:id="2" w:name="_GoBack"/>
      <w:bookmarkEnd w:id="2"/>
      <w:r w:rsidR="00630278" w:rsidRPr="001E6F9F">
        <w:rPr>
          <w:color w:val="000000" w:themeColor="text1"/>
          <w:sz w:val="26"/>
          <w:szCs w:val="26"/>
        </w:rPr>
        <w:t xml:space="preserve">thiết kế và các thiết bị điện tử cơ bản như: đồng hồ vạn năng, mỏ hàn, máy tạo sóng, máy hiện </w:t>
      </w:r>
      <w:proofErr w:type="gramStart"/>
      <w:r w:rsidR="00630278" w:rsidRPr="001E6F9F">
        <w:rPr>
          <w:color w:val="000000" w:themeColor="text1"/>
          <w:sz w:val="26"/>
          <w:szCs w:val="26"/>
        </w:rPr>
        <w:t>sóng,...</w:t>
      </w:r>
      <w:proofErr w:type="gramEnd"/>
      <w:r w:rsidR="00630278" w:rsidRPr="001E6F9F">
        <w:rPr>
          <w:color w:val="000000" w:themeColor="text1"/>
          <w:sz w:val="26"/>
          <w:szCs w:val="26"/>
        </w:rPr>
        <w:t xml:space="preserve"> </w:t>
      </w:r>
    </w:p>
    <w:p w14:paraId="7D539561" w14:textId="57746CD5" w:rsidR="004644DD" w:rsidRPr="001E6F9F" w:rsidRDefault="00C175F8" w:rsidP="001E6F9F">
      <w:pPr>
        <w:pStyle w:val="Heading5"/>
        <w:spacing w:before="120" w:after="120" w:line="288" w:lineRule="auto"/>
        <w:rPr>
          <w:rFonts w:cs="Times New Roman"/>
          <w:szCs w:val="26"/>
          <w:lang w:val="vi-VN"/>
        </w:rPr>
      </w:pPr>
      <w:r w:rsidRPr="001E6F9F">
        <w:rPr>
          <w:rFonts w:cs="Times New Roman"/>
          <w:szCs w:val="26"/>
          <w:lang w:val="vi-VN"/>
        </w:rPr>
        <w:t>Hệ quản trị cơ sở dữ liệu và ứng dụng</w:t>
      </w:r>
    </w:p>
    <w:p w14:paraId="0A969397" w14:textId="0177D035" w:rsidR="004644DD" w:rsidRPr="001E6F9F" w:rsidRDefault="004644DD"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301053" w:rsidRPr="001E6F9F">
        <w:rPr>
          <w:i/>
          <w:iCs/>
          <w:color w:val="000000" w:themeColor="text1"/>
          <w:sz w:val="26"/>
          <w:szCs w:val="26"/>
        </w:rPr>
        <w:t>RIPT1</w:t>
      </w:r>
      <w:r w:rsidR="00EE0523" w:rsidRPr="001E6F9F">
        <w:rPr>
          <w:i/>
          <w:iCs/>
          <w:color w:val="000000" w:themeColor="text1"/>
          <w:sz w:val="26"/>
          <w:szCs w:val="26"/>
        </w:rPr>
        <w:t>321</w:t>
      </w:r>
    </w:p>
    <w:p w14:paraId="4DA8CA51" w14:textId="77777777" w:rsidR="004644DD" w:rsidRPr="001E6F9F" w:rsidRDefault="004644DD"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5F6663AF" w14:textId="454C0062" w:rsidR="004644DD" w:rsidRPr="001E6F9F" w:rsidRDefault="004644DD"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760B1DBE" w14:textId="01057EE9" w:rsidR="004644DD" w:rsidRPr="001E6F9F" w:rsidRDefault="004644DD"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2380F4D1" w14:textId="145A1326" w:rsidR="004644DD" w:rsidRPr="001E6F9F" w:rsidRDefault="004644DD"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Phòng học lý thuyết, Phòng máy thực hành </w:t>
      </w:r>
    </w:p>
    <w:p w14:paraId="17A70410" w14:textId="10E18271" w:rsidR="004644DD" w:rsidRPr="001E6F9F" w:rsidRDefault="004644DD"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4AFEDD06" w14:textId="0C1CE9EA" w:rsidR="00746DBD" w:rsidRPr="001E6F9F" w:rsidRDefault="00746DBD" w:rsidP="001E6F9F">
      <w:pPr>
        <w:spacing w:before="120" w:after="120" w:line="288" w:lineRule="auto"/>
        <w:jc w:val="both"/>
        <w:rPr>
          <w:color w:val="000000" w:themeColor="text1"/>
          <w:sz w:val="26"/>
          <w:szCs w:val="26"/>
        </w:rPr>
      </w:pPr>
      <w:r w:rsidRPr="001E6F9F">
        <w:rPr>
          <w:color w:val="000000" w:themeColor="text1"/>
          <w:sz w:val="26"/>
          <w:szCs w:val="26"/>
        </w:rPr>
        <w:tab/>
      </w:r>
      <w:r w:rsidR="006E3A16" w:rsidRPr="001E6F9F">
        <w:rPr>
          <w:color w:val="000000" w:themeColor="text1"/>
          <w:sz w:val="26"/>
          <w:szCs w:val="26"/>
        </w:rPr>
        <w:t xml:space="preserve">Học phần “Hệ quản trị cơ sở dữ liệu và ứng dụng” cung cấp các kiến thức về: Khái niệm chung về cơ sở dữ liệu, hệ quản trị cơ sở dữ liệu; Mô hình quan hệ và ngôn ngữ truy vấn; Phân tích và thiết kế cơ sở dữ liệu; Vai trò, chức năng và thành phần của hệ quản trị cơ sở dữ liệu; các cơ chế quản lý truy xuất đồng thời với những vấn đề về lịch thao tác, quản lý tương tranh, các nguyên lý lưu trữ và quản lý dữ liệu trên đĩa và file, cấu trúc chỉ mục, phục hồi sau sự cố; NoSQL và dữ liệu lớn; Giới thiệu một số ứng dụng của Cơ sở dữ liệu. Thông qua các bài tập và dự án thực hành, sinh viên sẽ phát triển kỹ năng giải quyết vấn đề trong các lĩnh vực liên quan đến cơ sở dữ liệu, hệ quản trị cơ sở dữ liệu và ứng dụng. </w:t>
      </w:r>
    </w:p>
    <w:p w14:paraId="4A460AD0" w14:textId="69084AC5" w:rsidR="009B6C2D" w:rsidRPr="001E6F9F" w:rsidRDefault="009B6C2D" w:rsidP="001E6F9F">
      <w:pPr>
        <w:pStyle w:val="Heading5"/>
        <w:spacing w:before="120" w:after="120" w:line="288" w:lineRule="auto"/>
        <w:rPr>
          <w:rFonts w:cs="Times New Roman"/>
          <w:szCs w:val="26"/>
          <w:lang w:val="vi-VN"/>
        </w:rPr>
      </w:pPr>
      <w:r w:rsidRPr="001E6F9F">
        <w:rPr>
          <w:rFonts w:cs="Times New Roman"/>
          <w:szCs w:val="26"/>
        </w:rPr>
        <w:lastRenderedPageBreak/>
        <w:t xml:space="preserve">Nhập môn </w:t>
      </w:r>
      <w:r w:rsidR="00D427E5" w:rsidRPr="001E6F9F">
        <w:rPr>
          <w:rFonts w:cs="Times New Roman"/>
          <w:szCs w:val="26"/>
        </w:rPr>
        <w:t>Robotics</w:t>
      </w:r>
    </w:p>
    <w:p w14:paraId="7C19AE71" w14:textId="4AB5BAEB" w:rsidR="009B6C2D" w:rsidRPr="001E6F9F" w:rsidRDefault="009B6C2D"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Mã môn học: </w:t>
      </w:r>
      <w:r w:rsidRPr="001E6F9F">
        <w:rPr>
          <w:i/>
          <w:iCs/>
          <w:color w:val="000000" w:themeColor="text1"/>
          <w:sz w:val="26"/>
          <w:szCs w:val="26"/>
        </w:rPr>
        <w:t>AI1</w:t>
      </w:r>
      <w:r w:rsidR="00D427E5" w:rsidRPr="001E6F9F">
        <w:rPr>
          <w:i/>
          <w:iCs/>
          <w:color w:val="000000" w:themeColor="text1"/>
          <w:sz w:val="26"/>
          <w:szCs w:val="26"/>
        </w:rPr>
        <w:t>416</w:t>
      </w:r>
    </w:p>
    <w:p w14:paraId="00461FF0" w14:textId="77777777" w:rsidR="009B6C2D" w:rsidRPr="001E6F9F" w:rsidRDefault="009B6C2D"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03</w:t>
      </w:r>
    </w:p>
    <w:p w14:paraId="1D43E978" w14:textId="067CD1C3" w:rsidR="009B6C2D" w:rsidRPr="001E6F9F" w:rsidRDefault="009B6C2D"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Môn học tiên quyết/học trước: </w:t>
      </w:r>
    </w:p>
    <w:p w14:paraId="4E6E60BF" w14:textId="340F14E3" w:rsidR="00B60EC9" w:rsidRPr="001E6F9F" w:rsidRDefault="009B6C2D"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Yêu cầu đối với môn học: </w:t>
      </w:r>
    </w:p>
    <w:p w14:paraId="7B0F8DDB" w14:textId="34D33A28" w:rsidR="009B6C2D" w:rsidRPr="001E6F9F" w:rsidRDefault="009B6C2D"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Phòng học lý thuyết, Phòng máy thực hành </w:t>
      </w:r>
    </w:p>
    <w:p w14:paraId="15490AD5" w14:textId="77777777" w:rsidR="009B6C2D" w:rsidRPr="001E6F9F" w:rsidRDefault="009B6C2D"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319E85C5" w14:textId="02FB2F16" w:rsidR="004A2407" w:rsidRPr="001E6F9F" w:rsidRDefault="004A2407" w:rsidP="001E6F9F">
      <w:pPr>
        <w:spacing w:before="120" w:after="120" w:line="288" w:lineRule="auto"/>
        <w:ind w:firstLine="720"/>
        <w:jc w:val="both"/>
        <w:rPr>
          <w:color w:val="000000" w:themeColor="text1"/>
          <w:sz w:val="26"/>
          <w:szCs w:val="26"/>
          <w:lang w:eastAsia="en-GB"/>
        </w:rPr>
      </w:pPr>
      <w:r w:rsidRPr="001E6F9F">
        <w:rPr>
          <w:color w:val="000000" w:themeColor="text1"/>
          <w:sz w:val="26"/>
          <w:szCs w:val="26"/>
          <w:lang w:eastAsia="en-GB"/>
        </w:rPr>
        <w:t>Môn học cung cấp cho sinh viên kiến thức nền tảng về robot học (robotics), bao gồm các thành phần chính của hệ thống robot, cách hoạt động, và các ứng dụng thực tế. Qua môn học này, sinh viên sẽ nắm vững những khái niệm cơ bản về robot, kỹ năng lập trình và điều khiển robot, đồng thời làm quen với việc thiết kế các hệ thống robot cho các ứng dụng cụ thể trong công nghiệp và đời sống. Nội dung chi tiết: Chương 1: Giới thiệu về Robotics với các nội dung như lịch sử phát triển, phân loại robot, cấu trúc và các thành phần cơ bản của robot; Chương 2: Mô tả về động học và động lực học của robot, bao gồm giới thiệu về động học robot, phân tích động học và động lực học của robot, cơ cấu tay máy, hệ thống cảm biến và bộ truyền động; Chương 3: Đưa ra các thuật toán điều khiển robot, bao gồm điều khiển robot cơ bản, điều khiển chuyển động và quỹ đạo, thuật toán điều khiển phản hồi và ứng dụng TTNT trong điều khiển robot, tối ưu hoá và điều khiển hệ thống đa robot; Chương 4: Ứng dụng và phát triển hệ thống robot, bao gồm các nội dung về thiết kế và mô phỏng hệ thống robot, nghiên cứu về ứng dụng chuyên sâu của robot trong các lĩnh vực như vận tải, sản xuất.</w:t>
      </w:r>
    </w:p>
    <w:p w14:paraId="6BB1B00E" w14:textId="51488C09" w:rsidR="00C730CE" w:rsidRPr="001E6F9F" w:rsidRDefault="00F41F98" w:rsidP="001E6F9F">
      <w:pPr>
        <w:pStyle w:val="Heading5"/>
        <w:spacing w:before="120" w:after="120" w:line="288" w:lineRule="auto"/>
        <w:rPr>
          <w:rFonts w:cs="Times New Roman"/>
          <w:szCs w:val="26"/>
          <w:lang w:val="vi-VN"/>
        </w:rPr>
      </w:pPr>
      <w:r w:rsidRPr="001E6F9F">
        <w:rPr>
          <w:rFonts w:cs="Times New Roman"/>
          <w:szCs w:val="26"/>
          <w:lang w:val="vi-VN"/>
        </w:rPr>
        <w:t>Phân tích dữ liệu chuỗi thời gian</w:t>
      </w:r>
    </w:p>
    <w:p w14:paraId="0A5808E0" w14:textId="0B907810" w:rsidR="00446959" w:rsidRPr="001E6F9F" w:rsidRDefault="00446959"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B4153B" w:rsidRPr="001E6F9F">
        <w:rPr>
          <w:i/>
          <w:iCs/>
          <w:color w:val="000000" w:themeColor="text1"/>
          <w:sz w:val="26"/>
          <w:szCs w:val="26"/>
        </w:rPr>
        <w:t>INT14168</w:t>
      </w:r>
    </w:p>
    <w:p w14:paraId="6E593205" w14:textId="77777777" w:rsidR="00446959" w:rsidRPr="001E6F9F" w:rsidRDefault="00446959"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6EE0CFF1" w14:textId="77777777" w:rsidR="00446959" w:rsidRPr="001E6F9F" w:rsidRDefault="00446959"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41964092" w14:textId="77777777" w:rsidR="00446959" w:rsidRPr="001E6F9F" w:rsidRDefault="00446959" w:rsidP="001E6F9F">
      <w:pPr>
        <w:spacing w:before="120" w:after="120" w:line="288" w:lineRule="auto"/>
        <w:jc w:val="both"/>
        <w:rPr>
          <w:i/>
          <w:iCs/>
          <w:color w:val="000000" w:themeColor="text1"/>
          <w:sz w:val="26"/>
          <w:szCs w:val="26"/>
        </w:rPr>
      </w:pPr>
      <w:r w:rsidRPr="001E6F9F">
        <w:rPr>
          <w:i/>
          <w:iCs/>
          <w:color w:val="000000" w:themeColor="text1"/>
          <w:sz w:val="26"/>
          <w:szCs w:val="26"/>
        </w:rPr>
        <w:t>Yêu cầu đối với môn học:</w:t>
      </w:r>
    </w:p>
    <w:p w14:paraId="3C37E9CC" w14:textId="35104C5F" w:rsidR="00446959" w:rsidRPr="001E6F9F" w:rsidRDefault="00446959" w:rsidP="001E6F9F">
      <w:pPr>
        <w:spacing w:before="120" w:after="120" w:line="288" w:lineRule="auto"/>
        <w:jc w:val="both"/>
        <w:rPr>
          <w:i/>
          <w:iCs/>
          <w:color w:val="000000" w:themeColor="text1"/>
          <w:sz w:val="26"/>
          <w:szCs w:val="26"/>
        </w:rPr>
      </w:pPr>
      <w:r w:rsidRPr="001E6F9F">
        <w:rPr>
          <w:i/>
          <w:iCs/>
          <w:color w:val="000000" w:themeColor="text1"/>
          <w:sz w:val="26"/>
          <w:szCs w:val="26"/>
        </w:rPr>
        <w:t>Địa điểm học: Phòng học lý thuyết</w:t>
      </w:r>
      <w:r w:rsidR="00DF3664" w:rsidRPr="001E6F9F">
        <w:rPr>
          <w:i/>
          <w:iCs/>
          <w:color w:val="000000" w:themeColor="text1"/>
          <w:sz w:val="26"/>
          <w:szCs w:val="26"/>
        </w:rPr>
        <w:t>, thực hành</w:t>
      </w:r>
    </w:p>
    <w:p w14:paraId="4810F8E5" w14:textId="77777777" w:rsidR="00446959" w:rsidRPr="001E6F9F" w:rsidRDefault="00446959"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5D0EB76C" w14:textId="47DF9735" w:rsidR="00446959" w:rsidRPr="001E6F9F" w:rsidRDefault="00765FB2" w:rsidP="001E6F9F">
      <w:pPr>
        <w:spacing w:before="120" w:after="120" w:line="288" w:lineRule="auto"/>
        <w:jc w:val="both"/>
        <w:rPr>
          <w:color w:val="000000" w:themeColor="text1"/>
          <w:sz w:val="26"/>
          <w:szCs w:val="26"/>
        </w:rPr>
      </w:pPr>
      <w:r w:rsidRPr="001E6F9F">
        <w:rPr>
          <w:color w:val="000000" w:themeColor="text1"/>
          <w:sz w:val="26"/>
          <w:szCs w:val="26"/>
        </w:rPr>
        <w:t>Môn học trang bị cho sinh viên những kiến thức trong lĩnh vực phân tích dữ liệu chuỗi thời gian, bao gồm: các khái niệm cơ bản về dữ liệu chuỗi thời gian; một số kỹ thuật xử lý dữ liệu chuỗi thời gian; mô hình thống kế phân tích dữ liệu chuỗi thời gian; trích chọn đặc trưng dữ liệu chuỗi thời gian; mô hình học máy cho phân tích dữ liệu chuỗi thời gian; mô hình học sâu cho phân tích dữ liệu chuỗi thời gian và một số ứng dụng</w:t>
      </w:r>
    </w:p>
    <w:p w14:paraId="6B2F1DB4" w14:textId="5D0CBD14" w:rsidR="001F4DA9" w:rsidRPr="001E6F9F" w:rsidRDefault="00960CD6" w:rsidP="001E6F9F">
      <w:pPr>
        <w:pStyle w:val="Heading5"/>
        <w:spacing w:before="120" w:after="120" w:line="288" w:lineRule="auto"/>
        <w:rPr>
          <w:rFonts w:cs="Times New Roman"/>
          <w:szCs w:val="26"/>
        </w:rPr>
      </w:pPr>
      <w:r w:rsidRPr="001E6F9F">
        <w:rPr>
          <w:rFonts w:cs="Times New Roman"/>
          <w:szCs w:val="26"/>
        </w:rPr>
        <w:t xml:space="preserve">Nhập môn DevOps </w:t>
      </w:r>
    </w:p>
    <w:p w14:paraId="0993775B" w14:textId="4DA9038C" w:rsidR="001F4DA9" w:rsidRPr="001E6F9F" w:rsidRDefault="001F4DA9"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3157D9" w:rsidRPr="001E6F9F">
        <w:rPr>
          <w:i/>
          <w:iCs/>
          <w:color w:val="000000" w:themeColor="text1"/>
          <w:sz w:val="26"/>
          <w:szCs w:val="26"/>
        </w:rPr>
        <w:t>RIPT1416</w:t>
      </w:r>
    </w:p>
    <w:p w14:paraId="7956A65C" w14:textId="77777777" w:rsidR="001F4DA9" w:rsidRPr="001E6F9F" w:rsidRDefault="001F4DA9" w:rsidP="001E6F9F">
      <w:pPr>
        <w:spacing w:before="120" w:after="120" w:line="288" w:lineRule="auto"/>
        <w:jc w:val="both"/>
        <w:rPr>
          <w:i/>
          <w:iCs/>
          <w:color w:val="000000" w:themeColor="text1"/>
          <w:sz w:val="26"/>
          <w:szCs w:val="26"/>
        </w:rPr>
      </w:pPr>
      <w:r w:rsidRPr="001E6F9F">
        <w:rPr>
          <w:i/>
          <w:iCs/>
          <w:color w:val="000000" w:themeColor="text1"/>
          <w:sz w:val="26"/>
          <w:szCs w:val="26"/>
        </w:rPr>
        <w:lastRenderedPageBreak/>
        <w:t>Số tín chỉ: 03</w:t>
      </w:r>
    </w:p>
    <w:p w14:paraId="0C39227E" w14:textId="77777777" w:rsidR="001F4DA9" w:rsidRPr="001E6F9F" w:rsidRDefault="001F4DA9"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06ECF40C" w14:textId="77777777" w:rsidR="001F4DA9" w:rsidRPr="001E6F9F" w:rsidRDefault="001F4DA9"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4B5B33A5" w14:textId="1C8C8C61" w:rsidR="001F4DA9" w:rsidRPr="001E6F9F" w:rsidRDefault="001F4DA9" w:rsidP="001E6F9F">
      <w:pPr>
        <w:spacing w:before="120" w:after="120" w:line="288" w:lineRule="auto"/>
        <w:jc w:val="both"/>
        <w:rPr>
          <w:i/>
          <w:iCs/>
          <w:color w:val="000000" w:themeColor="text1"/>
          <w:sz w:val="26"/>
          <w:szCs w:val="26"/>
        </w:rPr>
      </w:pPr>
      <w:r w:rsidRPr="001E6F9F">
        <w:rPr>
          <w:i/>
          <w:iCs/>
          <w:color w:val="000000" w:themeColor="text1"/>
          <w:sz w:val="26"/>
          <w:szCs w:val="26"/>
        </w:rPr>
        <w:t>Địa điểm học: Phòng học lý thuyết, Phòng máy thực hành</w:t>
      </w:r>
    </w:p>
    <w:p w14:paraId="04D91F21" w14:textId="77777777" w:rsidR="001F4DA9" w:rsidRPr="001E6F9F" w:rsidRDefault="001F4DA9"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188BF4D4" w14:textId="773A7083" w:rsidR="001F4DA9" w:rsidRPr="001E6F9F" w:rsidRDefault="000679DC" w:rsidP="001E6F9F">
      <w:pPr>
        <w:spacing w:before="120" w:after="120" w:line="288" w:lineRule="auto"/>
        <w:jc w:val="both"/>
        <w:rPr>
          <w:color w:val="000000" w:themeColor="text1"/>
          <w:sz w:val="26"/>
          <w:szCs w:val="26"/>
          <w:lang w:val="vi-VN"/>
        </w:rPr>
      </w:pPr>
      <w:r w:rsidRPr="001E6F9F">
        <w:rPr>
          <w:color w:val="000000" w:themeColor="text1"/>
          <w:sz w:val="26"/>
          <w:szCs w:val="26"/>
          <w:lang w:val="vi-VN"/>
        </w:rPr>
        <w:t>Giới thiệu tổng quan về DevOps, các thành phần cơ bản của DevOps. Các kiến thức cơ bản về triển khai hạ tầng công nghệ thông tin dưới dạng mã (Infrastructure as Code - IaC). Cung cấp khả năng quản lý cấu hình hệ thống (Configuration Management) với các công cụ phổ biến. Trình bày về quy trình phát triển phần mềm hiện đại với những nội dung chính như quy trình tích hợp liên tục (Continuous Integration), phân phối liên tục (Continuous Delivery), trình triển khai liên tục (Continuous Deployment)</w:t>
      </w:r>
      <w:r w:rsidR="001F4DA9" w:rsidRPr="001E6F9F">
        <w:rPr>
          <w:color w:val="000000" w:themeColor="text1"/>
          <w:sz w:val="26"/>
          <w:szCs w:val="26"/>
          <w:lang w:val="vi-VN"/>
        </w:rPr>
        <w:t xml:space="preserve">. </w:t>
      </w:r>
    </w:p>
    <w:p w14:paraId="7CB5D957" w14:textId="06B2AD07" w:rsidR="0078666B" w:rsidRPr="001E6F9F" w:rsidRDefault="0063204E" w:rsidP="001E6F9F">
      <w:pPr>
        <w:pStyle w:val="Heading5"/>
        <w:spacing w:before="120" w:after="120" w:line="288" w:lineRule="auto"/>
        <w:rPr>
          <w:rFonts w:cs="Times New Roman"/>
          <w:szCs w:val="26"/>
        </w:rPr>
      </w:pPr>
      <w:r w:rsidRPr="001E6F9F">
        <w:rPr>
          <w:rFonts w:cs="Times New Roman"/>
          <w:szCs w:val="26"/>
        </w:rPr>
        <w:t>Mạng cảm biến thông minh</w:t>
      </w:r>
    </w:p>
    <w:p w14:paraId="675FD717" w14:textId="52B6A591" w:rsidR="0078666B" w:rsidRPr="001E6F9F" w:rsidRDefault="0078666B"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301053" w:rsidRPr="001E6F9F">
        <w:rPr>
          <w:i/>
          <w:iCs/>
          <w:color w:val="000000" w:themeColor="text1"/>
          <w:sz w:val="26"/>
          <w:szCs w:val="26"/>
        </w:rPr>
        <w:t>RIPT1</w:t>
      </w:r>
      <w:r w:rsidR="00EE0523" w:rsidRPr="001E6F9F">
        <w:rPr>
          <w:i/>
          <w:iCs/>
          <w:color w:val="000000" w:themeColor="text1"/>
          <w:sz w:val="26"/>
          <w:szCs w:val="26"/>
        </w:rPr>
        <w:t>322</w:t>
      </w:r>
    </w:p>
    <w:p w14:paraId="62CB6A31" w14:textId="77777777" w:rsidR="0078666B" w:rsidRPr="001E6F9F" w:rsidRDefault="0078666B"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30B5B5AA" w14:textId="77777777" w:rsidR="0078666B" w:rsidRPr="001E6F9F" w:rsidRDefault="0078666B"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460708C2" w14:textId="77777777" w:rsidR="0078666B" w:rsidRPr="001E6F9F" w:rsidRDefault="0078666B"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16E7D7B1" w14:textId="64D7FA85" w:rsidR="0078666B" w:rsidRPr="001E6F9F" w:rsidRDefault="0078666B" w:rsidP="001E6F9F">
      <w:pPr>
        <w:spacing w:before="120" w:after="120" w:line="288" w:lineRule="auto"/>
        <w:jc w:val="both"/>
        <w:rPr>
          <w:i/>
          <w:iCs/>
          <w:color w:val="000000" w:themeColor="text1"/>
          <w:sz w:val="26"/>
          <w:szCs w:val="26"/>
        </w:rPr>
      </w:pPr>
      <w:r w:rsidRPr="001E6F9F">
        <w:rPr>
          <w:i/>
          <w:iCs/>
          <w:color w:val="000000" w:themeColor="text1"/>
          <w:sz w:val="26"/>
          <w:szCs w:val="26"/>
        </w:rPr>
        <w:t>Địa điểm học: Phòng học lý thuyết, Phòng máy thực hành</w:t>
      </w:r>
    </w:p>
    <w:p w14:paraId="574A5347" w14:textId="77777777" w:rsidR="0078666B" w:rsidRPr="001E6F9F" w:rsidRDefault="0078666B"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69A13F37" w14:textId="77777777" w:rsidR="00BA0F9B" w:rsidRPr="001E6F9F" w:rsidRDefault="00BA0F9B" w:rsidP="001E6F9F">
      <w:pPr>
        <w:spacing w:before="120" w:after="120" w:line="288" w:lineRule="auto"/>
        <w:jc w:val="both"/>
        <w:rPr>
          <w:color w:val="000000" w:themeColor="text1"/>
          <w:sz w:val="26"/>
          <w:szCs w:val="26"/>
          <w:lang w:val="vi-VN"/>
        </w:rPr>
      </w:pPr>
      <w:r w:rsidRPr="001E6F9F">
        <w:rPr>
          <w:color w:val="000000" w:themeColor="text1"/>
          <w:sz w:val="26"/>
          <w:szCs w:val="26"/>
          <w:lang w:val="vi-VN"/>
        </w:rPr>
        <w:t>Học phần Mạng Cảm Biến Thông Minh cung cấp các khái niệm cảm biến thông minh, bao gồm các đặc điểm, kiến trúc, tầng phần mềm và ứng dụng thực tế. Học phần cung cấp hiểu biết toàn diện về mạng cảm biến không dây (WSN), bao gồm các chủ đề quan trọng như giao thức truyền thông, thu thập và xử lý dữ liệu, tối ưu hóa năng lượng, bảo mật, độ tin cậy và khả năng chịu lỗi.</w:t>
      </w:r>
    </w:p>
    <w:p w14:paraId="5507B8EF" w14:textId="08E9EDC2" w:rsidR="00BA0F9B" w:rsidRPr="001E6F9F" w:rsidRDefault="00BA0F9B" w:rsidP="001E6F9F">
      <w:pPr>
        <w:spacing w:before="120" w:after="120" w:line="288" w:lineRule="auto"/>
        <w:jc w:val="both"/>
        <w:rPr>
          <w:color w:val="000000" w:themeColor="text1"/>
          <w:sz w:val="26"/>
          <w:szCs w:val="26"/>
        </w:rPr>
      </w:pPr>
      <w:r w:rsidRPr="001E6F9F">
        <w:rPr>
          <w:color w:val="000000" w:themeColor="text1"/>
          <w:sz w:val="26"/>
          <w:szCs w:val="26"/>
          <w:lang w:val="vi-VN"/>
        </w:rPr>
        <w:t>Ngoài ra, học phần cũng sẽ được tiếp cận với các tiêu chuẩn, nền tảng và công cụ phổ biến trong lĩnh vực mạng cảm biến, từ đó có khả năng đánh giá, lựa chọn các loại cảm biến thông minh phù hợp cho từng ứng dụng cụ thể. Cuối cùng, học phần trang bị kỹ năng thiết kế và triển khai mạng cảm biến, giúp sinh viên có thể áp dụng kiến thức để xây dựng các giải pháp thực tế</w:t>
      </w:r>
    </w:p>
    <w:p w14:paraId="12992323" w14:textId="69D15BB0" w:rsidR="00932C4A" w:rsidRPr="001E6F9F" w:rsidRDefault="00AD2003" w:rsidP="001E6F9F">
      <w:pPr>
        <w:pStyle w:val="Heading5"/>
        <w:spacing w:before="120" w:after="120" w:line="288" w:lineRule="auto"/>
        <w:rPr>
          <w:rFonts w:cs="Times New Roman"/>
          <w:szCs w:val="26"/>
        </w:rPr>
      </w:pPr>
      <w:r w:rsidRPr="001E6F9F">
        <w:rPr>
          <w:rFonts w:cs="Times New Roman"/>
          <w:szCs w:val="26"/>
        </w:rPr>
        <w:t xml:space="preserve">Nhập môn phân tích dữ liệu </w:t>
      </w:r>
    </w:p>
    <w:p w14:paraId="17E5BACD" w14:textId="5408D581" w:rsidR="00932C4A" w:rsidRPr="001E6F9F" w:rsidRDefault="00932C4A"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301053" w:rsidRPr="001E6F9F">
        <w:rPr>
          <w:i/>
          <w:iCs/>
          <w:color w:val="000000" w:themeColor="text1"/>
          <w:sz w:val="26"/>
          <w:szCs w:val="26"/>
        </w:rPr>
        <w:t>RIPT1</w:t>
      </w:r>
      <w:r w:rsidR="00EE0523" w:rsidRPr="001E6F9F">
        <w:rPr>
          <w:i/>
          <w:iCs/>
          <w:color w:val="000000" w:themeColor="text1"/>
          <w:sz w:val="26"/>
          <w:szCs w:val="26"/>
        </w:rPr>
        <w:t>323</w:t>
      </w:r>
    </w:p>
    <w:p w14:paraId="633C1B95" w14:textId="0D536808" w:rsidR="00932C4A" w:rsidRPr="001E6F9F" w:rsidRDefault="00932C4A"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w:t>
      </w:r>
      <w:r w:rsidR="003E37AA" w:rsidRPr="001E6F9F">
        <w:rPr>
          <w:i/>
          <w:iCs/>
          <w:color w:val="000000" w:themeColor="text1"/>
          <w:sz w:val="26"/>
          <w:szCs w:val="26"/>
        </w:rPr>
        <w:t>2</w:t>
      </w:r>
    </w:p>
    <w:p w14:paraId="13FB01CE" w14:textId="77777777" w:rsidR="00932C4A" w:rsidRPr="001E6F9F" w:rsidRDefault="00932C4A"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Môn học tiên quyết/học trước: </w:t>
      </w:r>
    </w:p>
    <w:p w14:paraId="1F80EF64" w14:textId="77777777" w:rsidR="00932C4A" w:rsidRPr="001E6F9F" w:rsidRDefault="00932C4A"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306C819B" w14:textId="53CABE1E" w:rsidR="00932C4A" w:rsidRPr="001E6F9F" w:rsidRDefault="00932C4A"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Phòng học lý thuyết, Phòng máy thực hành </w:t>
      </w:r>
    </w:p>
    <w:p w14:paraId="4DB4EC94" w14:textId="77777777" w:rsidR="00932C4A" w:rsidRPr="001E6F9F" w:rsidRDefault="00932C4A" w:rsidP="001E6F9F">
      <w:pPr>
        <w:spacing w:before="120" w:after="120" w:line="288" w:lineRule="auto"/>
        <w:rPr>
          <w:b/>
          <w:bCs/>
          <w:i/>
          <w:iCs/>
          <w:color w:val="000000" w:themeColor="text1"/>
          <w:sz w:val="26"/>
          <w:szCs w:val="26"/>
        </w:rPr>
      </w:pPr>
      <w:r w:rsidRPr="001E6F9F">
        <w:rPr>
          <w:b/>
          <w:bCs/>
          <w:i/>
          <w:iCs/>
          <w:color w:val="000000" w:themeColor="text1"/>
          <w:sz w:val="26"/>
          <w:szCs w:val="26"/>
        </w:rPr>
        <w:lastRenderedPageBreak/>
        <w:t>Tóm tắt nội dung:</w:t>
      </w:r>
    </w:p>
    <w:p w14:paraId="696107C8" w14:textId="77777777" w:rsidR="003E37AA" w:rsidRPr="001E6F9F" w:rsidRDefault="003E37AA" w:rsidP="001E6F9F">
      <w:pPr>
        <w:spacing w:before="120" w:after="120" w:line="288" w:lineRule="auto"/>
        <w:jc w:val="both"/>
        <w:rPr>
          <w:color w:val="000000" w:themeColor="text1"/>
          <w:sz w:val="26"/>
          <w:szCs w:val="26"/>
          <w:lang w:val="vi-VN"/>
        </w:rPr>
      </w:pPr>
      <w:r w:rsidRPr="001E6F9F">
        <w:rPr>
          <w:color w:val="000000" w:themeColor="text1"/>
          <w:sz w:val="26"/>
          <w:szCs w:val="26"/>
          <w:lang w:val="vi-VN"/>
        </w:rPr>
        <w:t>Học phần “Nhập môn phân tích dữ liệu” là học phần bắt buộc thuộc kiến thức cơ sở ngành trong chương trình đào tạo đại học chính quy ngành Kỹ thuật Điện tử viễn thông.</w:t>
      </w:r>
    </w:p>
    <w:p w14:paraId="30E4B85E" w14:textId="74D282AE" w:rsidR="00932C4A" w:rsidRPr="001E6F9F" w:rsidRDefault="003E37AA" w:rsidP="001E6F9F">
      <w:pPr>
        <w:spacing w:before="120" w:after="120" w:line="288" w:lineRule="auto"/>
        <w:jc w:val="both"/>
        <w:rPr>
          <w:color w:val="000000" w:themeColor="text1"/>
          <w:sz w:val="26"/>
          <w:szCs w:val="26"/>
        </w:rPr>
      </w:pPr>
      <w:r w:rsidRPr="001E6F9F">
        <w:rPr>
          <w:color w:val="000000" w:themeColor="text1"/>
          <w:sz w:val="26"/>
          <w:szCs w:val="26"/>
          <w:lang w:val="vi-VN"/>
        </w:rPr>
        <w:t>Nội dung của học phần gồm: (1) Giới thiệu các khái niệm, các quy trình, các bộ dữ liệu liên quan trong quá trình phân tích dữ liệu. (2) Nhập, xuất, sắp xếp, tiền xử lý bộ dữ liệu. (3) Phương pháp thăm dò dữ liệu. (4) Phát triển các mô hình phân tích dữ liệu, cách chọn mô hình phân tích dữ liệu sao cho thích hợp hiệu quả với nguồn dữ liệu, cung cấp các kiến thức nâng cao để người học có thể tự thiết kế phát triển các mô hình nghiên cứu trong phân tích dữ liệu. (5) Đánh giá mô hình phân tích dữ liệu. (6) Các kiến thức toán cơ bản thống kê trong phân tích dữ liệu. (7) Các công cụ và phương pháp trực quan hóa dữ liệu trong quá trình phân tích. Trong môn học này, Python đóng vai trò chính hỗ trợ phân tích dữ liệu, chủ yếu tập trung vào các thư viện hỗ trợ sau: Pandas, NumPy, Scipy, MatlotLib, Seaborn, Scikit-learn, Statsmodels…</w:t>
      </w:r>
      <w:r w:rsidRPr="001E6F9F">
        <w:rPr>
          <w:color w:val="000000" w:themeColor="text1"/>
          <w:sz w:val="26"/>
          <w:szCs w:val="26"/>
        </w:rPr>
        <w:t xml:space="preserve"> </w:t>
      </w:r>
    </w:p>
    <w:p w14:paraId="11DC735A" w14:textId="3610BD66" w:rsidR="00013DF4" w:rsidRPr="001E6F9F" w:rsidRDefault="009B6C2D" w:rsidP="001E6F9F">
      <w:pPr>
        <w:pStyle w:val="Heading5"/>
        <w:spacing w:before="120" w:after="120" w:line="288" w:lineRule="auto"/>
        <w:rPr>
          <w:rFonts w:cs="Times New Roman"/>
          <w:szCs w:val="26"/>
        </w:rPr>
      </w:pPr>
      <w:r w:rsidRPr="001E6F9F">
        <w:rPr>
          <w:rFonts w:cs="Times New Roman"/>
          <w:szCs w:val="26"/>
        </w:rPr>
        <w:t>Học sâu và ứng dụng</w:t>
      </w:r>
      <w:r w:rsidR="00CA7D05" w:rsidRPr="001E6F9F">
        <w:rPr>
          <w:rFonts w:cs="Times New Roman"/>
          <w:szCs w:val="26"/>
        </w:rPr>
        <w:t xml:space="preserve"> trong IoT</w:t>
      </w:r>
    </w:p>
    <w:p w14:paraId="33D63CDF" w14:textId="3F5FB9D2" w:rsidR="002C44A3" w:rsidRPr="001E6F9F" w:rsidRDefault="002C44A3" w:rsidP="001E6F9F">
      <w:pPr>
        <w:spacing w:before="120" w:after="120" w:line="288" w:lineRule="auto"/>
        <w:jc w:val="both"/>
        <w:rPr>
          <w:i/>
          <w:iCs/>
          <w:color w:val="000000" w:themeColor="text1"/>
          <w:sz w:val="26"/>
          <w:szCs w:val="26"/>
        </w:rPr>
      </w:pPr>
      <w:r w:rsidRPr="001E6F9F">
        <w:rPr>
          <w:i/>
          <w:iCs/>
          <w:color w:val="000000" w:themeColor="text1"/>
          <w:sz w:val="26"/>
          <w:szCs w:val="26"/>
        </w:rPr>
        <w:t>Mã môn học:</w:t>
      </w:r>
      <w:r w:rsidR="009C10EC" w:rsidRPr="001E6F9F">
        <w:rPr>
          <w:i/>
          <w:iCs/>
          <w:color w:val="000000" w:themeColor="text1"/>
          <w:sz w:val="26"/>
          <w:szCs w:val="26"/>
        </w:rPr>
        <w:t xml:space="preserve"> </w:t>
      </w:r>
      <w:r w:rsidR="006C4CFC" w:rsidRPr="001E6F9F">
        <w:rPr>
          <w:i/>
          <w:iCs/>
          <w:color w:val="000000" w:themeColor="text1"/>
          <w:sz w:val="26"/>
          <w:szCs w:val="26"/>
        </w:rPr>
        <w:t>RIPT1</w:t>
      </w:r>
      <w:r w:rsidR="00EE0523" w:rsidRPr="001E6F9F">
        <w:rPr>
          <w:i/>
          <w:iCs/>
          <w:color w:val="000000" w:themeColor="text1"/>
          <w:sz w:val="26"/>
          <w:szCs w:val="26"/>
        </w:rPr>
        <w:t>424</w:t>
      </w:r>
    </w:p>
    <w:p w14:paraId="3CE9FCB2" w14:textId="77777777" w:rsidR="002C44A3" w:rsidRPr="001E6F9F" w:rsidRDefault="002C44A3"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77900FA7" w14:textId="1C805DA5" w:rsidR="002C44A3" w:rsidRPr="001E6F9F" w:rsidRDefault="00B52D85" w:rsidP="001E6F9F">
      <w:pPr>
        <w:spacing w:before="120" w:after="120" w:line="288" w:lineRule="auto"/>
        <w:jc w:val="both"/>
        <w:rPr>
          <w:i/>
          <w:iCs/>
          <w:color w:val="000000" w:themeColor="text1"/>
          <w:sz w:val="26"/>
          <w:szCs w:val="26"/>
        </w:rPr>
      </w:pPr>
      <w:r w:rsidRPr="001E6F9F">
        <w:rPr>
          <w:i/>
          <w:iCs/>
          <w:color w:val="000000" w:themeColor="text1"/>
          <w:sz w:val="26"/>
          <w:szCs w:val="26"/>
        </w:rPr>
        <w:t>Môn học tiên quyết/học trước</w:t>
      </w:r>
      <w:r w:rsidR="002C44A3" w:rsidRPr="001E6F9F">
        <w:rPr>
          <w:i/>
          <w:iCs/>
          <w:color w:val="000000" w:themeColor="text1"/>
          <w:sz w:val="26"/>
          <w:szCs w:val="26"/>
        </w:rPr>
        <w:t xml:space="preserve">: </w:t>
      </w:r>
    </w:p>
    <w:p w14:paraId="3D16113D" w14:textId="389822B8" w:rsidR="00AA0E54" w:rsidRPr="001E6F9F" w:rsidRDefault="00AA0E54"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12A0205D" w14:textId="48172737" w:rsidR="00AA0E54" w:rsidRPr="001E6F9F" w:rsidRDefault="00AA0E54"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BD4EDD" w:rsidRPr="001E6F9F">
        <w:rPr>
          <w:i/>
          <w:iCs/>
          <w:color w:val="000000" w:themeColor="text1"/>
          <w:sz w:val="26"/>
          <w:szCs w:val="26"/>
        </w:rPr>
        <w:t>Phòng học lý thuyết, Phòng máy thực hành</w:t>
      </w:r>
    </w:p>
    <w:p w14:paraId="442DA00D" w14:textId="77777777" w:rsidR="00013DF4" w:rsidRPr="001E6F9F" w:rsidRDefault="00013DF4"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10F9BC91" w14:textId="77777777" w:rsidR="007B3E26" w:rsidRPr="001E6F9F" w:rsidRDefault="007B3E26" w:rsidP="001E6F9F">
      <w:pPr>
        <w:spacing w:before="120" w:after="120" w:line="288" w:lineRule="auto"/>
        <w:jc w:val="both"/>
        <w:rPr>
          <w:color w:val="000000" w:themeColor="text1"/>
          <w:sz w:val="26"/>
          <w:szCs w:val="26"/>
          <w:lang w:val="vi-VN"/>
        </w:rPr>
      </w:pPr>
      <w:r w:rsidRPr="001E6F9F">
        <w:rPr>
          <w:color w:val="000000" w:themeColor="text1"/>
          <w:sz w:val="26"/>
          <w:szCs w:val="26"/>
          <w:lang w:val="vi-VN"/>
        </w:rPr>
        <w:t xml:space="preserve">Học phần "Học sâu và ứng dụng cho IoT" trang bị cho sinh viên kiến thức và kỹ năng cần thiết để áp dụng các kỹ thuật học sâu tiên tiến vào việc giải quyết các bài toán trong lĩnh vực Internet vạn vật (IoT). Học phần này tập trung vào việc: (1) Giới thiệu các khái niệm cơ bản về học sâu: Bao gồm các mô hình mạng nơ-ron sâu, các thuật toán huấn luyện và tối ưu hóa; (2) Khám phá các ứng dụng của học sâu trong IoT: Bao gồm xử lý dữ liệu cảm biến, nhận dạng mẫu, dự đoán và điều khiển thông minh; (3) Thực hành xây dựng và triển khai các mô hình học sâu: Sử dụng các công cụ và thư viện phổ biến như TensorFlow và PyTorch; (4) Nghiên cứu các bài toán thực tế trong IoT: Như giám sát môi trường, bảo trì dự đoán, và tự động hóa nhà thông minh. </w:t>
      </w:r>
    </w:p>
    <w:p w14:paraId="57C3CD42" w14:textId="77777777" w:rsidR="007B3E26" w:rsidRPr="001E6F9F" w:rsidRDefault="007B3E26" w:rsidP="001E6F9F">
      <w:pPr>
        <w:spacing w:before="120" w:after="120" w:line="288" w:lineRule="auto"/>
        <w:jc w:val="both"/>
        <w:rPr>
          <w:color w:val="000000" w:themeColor="text1"/>
          <w:sz w:val="26"/>
          <w:szCs w:val="26"/>
          <w:lang w:val="vi-VN"/>
        </w:rPr>
      </w:pPr>
      <w:r w:rsidRPr="001E6F9F">
        <w:rPr>
          <w:color w:val="000000" w:themeColor="text1"/>
          <w:sz w:val="26"/>
          <w:szCs w:val="26"/>
          <w:lang w:val="vi-VN"/>
        </w:rPr>
        <w:t>Sau khi hoàn thành học phần này, sinh viên sẽ có khả năng phân tích và xử lý dữ liệu IoT bằng các kỹ thuật học sâu, xây dựng và huấn luyện các mô hình học sâu cho các ứng dụng IoT cụ thể, triển khai các giải pháp IoT thông minh và hiệu quả, nắm bắt các xu hướng nghiên cứu mới nhất trong lĩnh vực học sâu và IoT.</w:t>
      </w:r>
    </w:p>
    <w:p w14:paraId="551AB773" w14:textId="33E16A4A" w:rsidR="00013DF4" w:rsidRPr="001E6F9F" w:rsidRDefault="009B6C2D" w:rsidP="001E6F9F">
      <w:pPr>
        <w:pStyle w:val="Heading5"/>
        <w:spacing w:before="120" w:after="120" w:line="288" w:lineRule="auto"/>
        <w:rPr>
          <w:rFonts w:cs="Times New Roman"/>
          <w:szCs w:val="26"/>
          <w:lang w:val="vi-VN"/>
        </w:rPr>
      </w:pPr>
      <w:r w:rsidRPr="001E6F9F">
        <w:rPr>
          <w:rFonts w:cs="Times New Roman"/>
          <w:szCs w:val="26"/>
          <w:lang w:val="vi-VN"/>
        </w:rPr>
        <w:t>Quản trị cơ sở dữ liệu nâng cao</w:t>
      </w:r>
    </w:p>
    <w:p w14:paraId="5809E8FC" w14:textId="77777777" w:rsidR="00EB7844" w:rsidRPr="001E6F9F" w:rsidRDefault="00EB7844" w:rsidP="001E6F9F">
      <w:pPr>
        <w:spacing w:before="120" w:after="120" w:line="288" w:lineRule="auto"/>
        <w:jc w:val="both"/>
        <w:rPr>
          <w:i/>
          <w:iCs/>
          <w:color w:val="000000" w:themeColor="text1"/>
          <w:sz w:val="26"/>
          <w:szCs w:val="26"/>
        </w:rPr>
      </w:pPr>
      <w:r w:rsidRPr="001E6F9F">
        <w:rPr>
          <w:i/>
          <w:iCs/>
          <w:color w:val="000000" w:themeColor="text1"/>
          <w:sz w:val="26"/>
          <w:szCs w:val="26"/>
        </w:rPr>
        <w:t>Mã môn học:  RIPT1414</w:t>
      </w:r>
    </w:p>
    <w:p w14:paraId="0F3BF8DF" w14:textId="77777777" w:rsidR="00EB7844" w:rsidRPr="001E6F9F" w:rsidRDefault="00EB7844"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0AC73704" w14:textId="77777777" w:rsidR="00EB7844" w:rsidRPr="001E6F9F" w:rsidRDefault="00EB7844" w:rsidP="001E6F9F">
      <w:pPr>
        <w:spacing w:before="120" w:after="120" w:line="288" w:lineRule="auto"/>
        <w:jc w:val="both"/>
        <w:rPr>
          <w:i/>
          <w:iCs/>
          <w:color w:val="000000" w:themeColor="text1"/>
          <w:sz w:val="26"/>
          <w:szCs w:val="26"/>
        </w:rPr>
      </w:pPr>
      <w:r w:rsidRPr="001E6F9F">
        <w:rPr>
          <w:i/>
          <w:iCs/>
          <w:color w:val="000000" w:themeColor="text1"/>
          <w:sz w:val="26"/>
          <w:szCs w:val="26"/>
        </w:rPr>
        <w:lastRenderedPageBreak/>
        <w:t>Môn học tiên quyết/học trước: INT1313</w:t>
      </w:r>
    </w:p>
    <w:p w14:paraId="17964A2E" w14:textId="082A57B2" w:rsidR="00EB7844" w:rsidRPr="001E6F9F" w:rsidRDefault="00EB7844"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7BA88340" w14:textId="20B984DA" w:rsidR="00EB7844" w:rsidRPr="001E6F9F" w:rsidRDefault="00EB7844"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Phòng học lý thuyết, Phòng máy thực hành theo tiêu chuẩn </w:t>
      </w:r>
    </w:p>
    <w:p w14:paraId="0AC02577" w14:textId="1D780737" w:rsidR="00EB7844" w:rsidRPr="001E6F9F" w:rsidRDefault="00EB7844" w:rsidP="001E6F9F">
      <w:pPr>
        <w:spacing w:before="120" w:after="120" w:line="288" w:lineRule="auto"/>
        <w:jc w:val="both"/>
        <w:rPr>
          <w:i/>
          <w:iCs/>
          <w:color w:val="000000" w:themeColor="text1"/>
          <w:sz w:val="26"/>
          <w:szCs w:val="26"/>
          <w:lang w:val="vi-VN"/>
        </w:rPr>
      </w:pPr>
      <w:r w:rsidRPr="001E6F9F">
        <w:rPr>
          <w:i/>
          <w:iCs/>
          <w:color w:val="000000" w:themeColor="text1"/>
          <w:sz w:val="26"/>
          <w:szCs w:val="26"/>
        </w:rPr>
        <w:t xml:space="preserve">Yêu cầu đối với giảng viên: </w:t>
      </w:r>
    </w:p>
    <w:p w14:paraId="0869F969" w14:textId="77777777" w:rsidR="00EB7844" w:rsidRPr="001E6F9F" w:rsidRDefault="00EB7844"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6491E6F1" w14:textId="77777777" w:rsidR="00EB7844" w:rsidRPr="001E6F9F" w:rsidRDefault="00EB7844" w:rsidP="001E6F9F">
      <w:pPr>
        <w:spacing w:before="120" w:after="120" w:line="288" w:lineRule="auto"/>
        <w:ind w:firstLine="720"/>
        <w:jc w:val="both"/>
        <w:rPr>
          <w:color w:val="000000" w:themeColor="text1"/>
          <w:sz w:val="26"/>
          <w:szCs w:val="26"/>
          <w:lang w:val="vi-VN"/>
        </w:rPr>
      </w:pPr>
      <w:r w:rsidRPr="001E6F9F">
        <w:rPr>
          <w:color w:val="000000" w:themeColor="text1"/>
          <w:sz w:val="26"/>
          <w:szCs w:val="26"/>
        </w:rPr>
        <w:t>Học phần này trang bị cho sinh viên một số kiến thức cơ bản về nguyên lý các hệ cơ sở dữ liệu (CSDL), tập trung chủ yếu vào mô hình dữ liệu và xây dựng hệ cơ sở dữ liệu đáp ứng tốt yêu cầu nghiệp vụ của một bài toán quản lý trong thực tiễn. Trong quá trình học, sinh viên được cung cấp khái niệm về sự phụ thuộc dữ liệu</w:t>
      </w:r>
      <w:r w:rsidRPr="001E6F9F">
        <w:rPr>
          <w:color w:val="000000" w:themeColor="text1"/>
          <w:sz w:val="26"/>
          <w:szCs w:val="26"/>
          <w:lang w:val="vi-VN"/>
        </w:rPr>
        <w:t xml:space="preserve">, việc lưu trữ dữ liệu lớn phục vụ các nghiệp vụ trong hệ thống thông tin. </w:t>
      </w:r>
      <w:r w:rsidRPr="001E6F9F">
        <w:rPr>
          <w:color w:val="000000" w:themeColor="text1"/>
          <w:sz w:val="26"/>
          <w:szCs w:val="26"/>
        </w:rPr>
        <w:t>Trong học phần này cũng giới thiệu</w:t>
      </w:r>
      <w:r w:rsidRPr="001E6F9F">
        <w:rPr>
          <w:color w:val="000000" w:themeColor="text1"/>
          <w:sz w:val="26"/>
          <w:szCs w:val="26"/>
          <w:lang w:val="vi-VN"/>
        </w:rPr>
        <w:t xml:space="preserve"> về kỹ năng, kỹ thuật quản trị </w:t>
      </w:r>
      <w:r w:rsidRPr="001E6F9F">
        <w:rPr>
          <w:color w:val="000000" w:themeColor="text1"/>
          <w:sz w:val="26"/>
          <w:szCs w:val="26"/>
        </w:rPr>
        <w:t>các</w:t>
      </w:r>
      <w:r w:rsidRPr="001E6F9F">
        <w:rPr>
          <w:color w:val="000000" w:themeColor="text1"/>
          <w:sz w:val="26"/>
          <w:szCs w:val="26"/>
          <w:lang w:val="vi-VN"/>
        </w:rPr>
        <w:t xml:space="preserve"> </w:t>
      </w:r>
      <w:r w:rsidRPr="001E6F9F">
        <w:rPr>
          <w:color w:val="000000" w:themeColor="text1"/>
          <w:sz w:val="26"/>
          <w:szCs w:val="26"/>
        </w:rPr>
        <w:t>hệ quản trị SQL</w:t>
      </w:r>
      <w:r w:rsidRPr="001E6F9F">
        <w:rPr>
          <w:color w:val="000000" w:themeColor="text1"/>
          <w:sz w:val="26"/>
          <w:szCs w:val="26"/>
          <w:lang w:val="vi-VN"/>
        </w:rPr>
        <w:t>, T-SQL phổ biến</w:t>
      </w:r>
    </w:p>
    <w:p w14:paraId="3C3D0BE3" w14:textId="162EB749" w:rsidR="00791681" w:rsidRPr="001E6F9F" w:rsidRDefault="0024321A" w:rsidP="001E6F9F">
      <w:pPr>
        <w:pStyle w:val="Heading5"/>
        <w:spacing w:before="120" w:after="120" w:line="288" w:lineRule="auto"/>
        <w:rPr>
          <w:rFonts w:cs="Times New Roman"/>
          <w:szCs w:val="26"/>
          <w:lang w:val="vi-VN"/>
        </w:rPr>
      </w:pPr>
      <w:r w:rsidRPr="001E6F9F">
        <w:rPr>
          <w:rFonts w:cs="Times New Roman"/>
          <w:szCs w:val="26"/>
        </w:rPr>
        <w:t>Xử lý âm thanh và hình ảnh</w:t>
      </w:r>
    </w:p>
    <w:p w14:paraId="48753E4C" w14:textId="4E3C14A7" w:rsidR="00121380" w:rsidRPr="001E6F9F" w:rsidRDefault="00121380"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Mã môn học:</w:t>
      </w:r>
      <w:r w:rsidR="009C10EC" w:rsidRPr="001E6F9F">
        <w:rPr>
          <w:i/>
          <w:iCs/>
          <w:color w:val="000000" w:themeColor="text1"/>
          <w:sz w:val="26"/>
          <w:szCs w:val="26"/>
          <w:lang w:val="vi-VN"/>
        </w:rPr>
        <w:t xml:space="preserve"> </w:t>
      </w:r>
      <w:r w:rsidR="005A6FA0" w:rsidRPr="001E6F9F">
        <w:rPr>
          <w:i/>
          <w:iCs/>
          <w:color w:val="000000" w:themeColor="text1"/>
          <w:sz w:val="26"/>
          <w:szCs w:val="26"/>
        </w:rPr>
        <w:t>TEL1422</w:t>
      </w:r>
    </w:p>
    <w:p w14:paraId="54E3D67B" w14:textId="77777777" w:rsidR="00121380" w:rsidRPr="001E6F9F" w:rsidRDefault="00121380"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03</w:t>
      </w:r>
    </w:p>
    <w:p w14:paraId="43A8039A" w14:textId="0FD0E77A" w:rsidR="00121380" w:rsidRPr="001E6F9F" w:rsidRDefault="00280F75"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Môn học tiên quyết/học trước</w:t>
      </w:r>
      <w:r w:rsidR="00121380" w:rsidRPr="001E6F9F">
        <w:rPr>
          <w:i/>
          <w:iCs/>
          <w:color w:val="000000" w:themeColor="text1"/>
          <w:sz w:val="26"/>
          <w:szCs w:val="26"/>
          <w:lang w:val="vi-VN"/>
        </w:rPr>
        <w:t xml:space="preserve">: </w:t>
      </w:r>
    </w:p>
    <w:p w14:paraId="492A6BA1" w14:textId="77777777" w:rsidR="00531F5E" w:rsidRPr="001E6F9F" w:rsidRDefault="00531F5E"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Yêu cầu đối với môn học:</w:t>
      </w:r>
    </w:p>
    <w:p w14:paraId="7B6FE71C" w14:textId="71F12AA6" w:rsidR="00531F5E" w:rsidRPr="001E6F9F" w:rsidRDefault="00531F5E"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Địa điểm học: </w:t>
      </w:r>
      <w:r w:rsidR="00BD4EDD" w:rsidRPr="001E6F9F">
        <w:rPr>
          <w:i/>
          <w:iCs/>
          <w:color w:val="000000" w:themeColor="text1"/>
          <w:sz w:val="26"/>
          <w:szCs w:val="26"/>
          <w:lang w:val="vi-VN"/>
        </w:rPr>
        <w:t>Phòng học lý thuyết, Phòng máy thực hành</w:t>
      </w:r>
    </w:p>
    <w:p w14:paraId="3D47C22F" w14:textId="77777777" w:rsidR="00791681" w:rsidRPr="001E6F9F" w:rsidRDefault="00791681" w:rsidP="001E6F9F">
      <w:pPr>
        <w:spacing w:before="120" w:after="120" w:line="288" w:lineRule="auto"/>
        <w:jc w:val="both"/>
        <w:rPr>
          <w:b/>
          <w:bCs/>
          <w:i/>
          <w:iCs/>
          <w:color w:val="000000" w:themeColor="text1"/>
          <w:sz w:val="26"/>
          <w:szCs w:val="26"/>
        </w:rPr>
      </w:pPr>
      <w:r w:rsidRPr="001E6F9F">
        <w:rPr>
          <w:b/>
          <w:bCs/>
          <w:i/>
          <w:iCs/>
          <w:color w:val="000000" w:themeColor="text1"/>
          <w:sz w:val="26"/>
          <w:szCs w:val="26"/>
          <w:lang w:val="vi-VN"/>
        </w:rPr>
        <w:t>Tóm tắt nội dung:</w:t>
      </w:r>
    </w:p>
    <w:p w14:paraId="498DCD42" w14:textId="2E3E5FB8" w:rsidR="005B25D8" w:rsidRPr="001E6F9F" w:rsidRDefault="005B25D8" w:rsidP="001E6F9F">
      <w:pPr>
        <w:spacing w:before="120" w:after="120" w:line="288" w:lineRule="auto"/>
        <w:jc w:val="both"/>
        <w:rPr>
          <w:color w:val="000000" w:themeColor="text1"/>
          <w:sz w:val="26"/>
          <w:szCs w:val="26"/>
        </w:rPr>
      </w:pPr>
      <w:r w:rsidRPr="001E6F9F">
        <w:rPr>
          <w:color w:val="000000" w:themeColor="text1"/>
          <w:sz w:val="26"/>
          <w:szCs w:val="26"/>
          <w:lang w:val="en-AU"/>
        </w:rPr>
        <w:t xml:space="preserve">Môn học cung cấp cho sinh viên </w:t>
      </w:r>
      <w:r w:rsidR="0013116C" w:rsidRPr="001E6F9F">
        <w:rPr>
          <w:color w:val="000000" w:themeColor="text1"/>
          <w:sz w:val="26"/>
          <w:szCs w:val="26"/>
          <w:lang w:val="en-AU"/>
        </w:rPr>
        <w:t>Tổng quan về công nghệ đa phương tiện; Kỹ thuật xử lý âm thanh bao gồm các vấn đề cơ bản về âm thanh, kỹ thuật mã hóa và nén âm thanh, kỹ thuật lọc và tổng hợp âm thanh; Kỹ thuật xử lý hình ảnh bao gồm các vấn đề cơ bản về ảnh số, kỹ thuật mã hóa và nén ảnh số, kỹ thuật lọc và tách đặc trưng ảnh; Kỹ thuật xử lý video bao gồm các định dạng video, kỹ thuật mã hóa và nén video</w:t>
      </w:r>
    </w:p>
    <w:p w14:paraId="375AD0A4" w14:textId="65CFBF9A" w:rsidR="00791681" w:rsidRPr="001E6F9F" w:rsidRDefault="00387D9D" w:rsidP="001E6F9F">
      <w:pPr>
        <w:pStyle w:val="Heading5"/>
        <w:spacing w:before="120" w:after="120" w:line="288" w:lineRule="auto"/>
        <w:rPr>
          <w:rFonts w:cs="Times New Roman"/>
          <w:szCs w:val="26"/>
          <w:lang w:val="vi-VN"/>
        </w:rPr>
      </w:pPr>
      <w:r w:rsidRPr="001E6F9F">
        <w:rPr>
          <w:rFonts w:cs="Times New Roman"/>
          <w:szCs w:val="26"/>
        </w:rPr>
        <w:t>Mô hình tạo sinh</w:t>
      </w:r>
    </w:p>
    <w:p w14:paraId="59E10B0C" w14:textId="6B1CC752" w:rsidR="009B67F6" w:rsidRPr="001E6F9F" w:rsidRDefault="009B67F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Mã môn học:</w:t>
      </w:r>
      <w:r w:rsidR="009C10EC" w:rsidRPr="001E6F9F">
        <w:rPr>
          <w:i/>
          <w:iCs/>
          <w:color w:val="000000" w:themeColor="text1"/>
          <w:sz w:val="26"/>
          <w:szCs w:val="26"/>
          <w:lang w:val="vi-VN"/>
        </w:rPr>
        <w:t xml:space="preserve"> </w:t>
      </w:r>
      <w:r w:rsidR="00532BFE" w:rsidRPr="001E6F9F">
        <w:rPr>
          <w:i/>
          <w:iCs/>
          <w:color w:val="000000" w:themeColor="text1"/>
          <w:sz w:val="26"/>
          <w:szCs w:val="26"/>
          <w:lang w:val="vi-VN"/>
        </w:rPr>
        <w:t>AI1417</w:t>
      </w:r>
    </w:p>
    <w:p w14:paraId="2971B7B5" w14:textId="018B7656" w:rsidR="009B67F6" w:rsidRPr="001E6F9F" w:rsidRDefault="009B67F6"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Số tín chỉ: 0</w:t>
      </w:r>
      <w:r w:rsidR="00532BFE" w:rsidRPr="001E6F9F">
        <w:rPr>
          <w:i/>
          <w:iCs/>
          <w:color w:val="000000" w:themeColor="text1"/>
          <w:sz w:val="26"/>
          <w:szCs w:val="26"/>
        </w:rPr>
        <w:t>3</w:t>
      </w:r>
    </w:p>
    <w:p w14:paraId="0AA16742" w14:textId="5C4CDF74" w:rsidR="009B67F6" w:rsidRPr="001E6F9F" w:rsidRDefault="00280F75"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Môn học tiên quyết/học trước</w:t>
      </w:r>
      <w:r w:rsidR="009B67F6" w:rsidRPr="001E6F9F">
        <w:rPr>
          <w:i/>
          <w:iCs/>
          <w:color w:val="000000" w:themeColor="text1"/>
          <w:sz w:val="26"/>
          <w:szCs w:val="26"/>
          <w:lang w:val="vi-VN"/>
        </w:rPr>
        <w:t>:</w:t>
      </w:r>
      <w:r w:rsidR="009C10EC" w:rsidRPr="001E6F9F">
        <w:rPr>
          <w:i/>
          <w:iCs/>
          <w:color w:val="000000" w:themeColor="text1"/>
          <w:sz w:val="26"/>
          <w:szCs w:val="26"/>
          <w:lang w:val="vi-VN"/>
        </w:rPr>
        <w:t xml:space="preserve"> </w:t>
      </w:r>
    </w:p>
    <w:p w14:paraId="35492AF5" w14:textId="1CC5C9E4" w:rsidR="00460A86" w:rsidRPr="001E6F9F" w:rsidRDefault="00460A8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Yêu cầu đối với môn học: </w:t>
      </w:r>
    </w:p>
    <w:p w14:paraId="5301C248" w14:textId="5E4784D3" w:rsidR="00460A86" w:rsidRPr="001E6F9F" w:rsidRDefault="00460A8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Địa điểm học: </w:t>
      </w:r>
      <w:r w:rsidR="00BD4EDD" w:rsidRPr="001E6F9F">
        <w:rPr>
          <w:i/>
          <w:iCs/>
          <w:color w:val="000000" w:themeColor="text1"/>
          <w:sz w:val="26"/>
          <w:szCs w:val="26"/>
          <w:lang w:val="vi-VN"/>
        </w:rPr>
        <w:t xml:space="preserve">Phòng học lý thuyết, Phòng máy thực hành </w:t>
      </w:r>
    </w:p>
    <w:p w14:paraId="3C21E98C" w14:textId="77777777" w:rsidR="00791681" w:rsidRPr="001E6F9F" w:rsidRDefault="00791681" w:rsidP="001E6F9F">
      <w:pPr>
        <w:spacing w:before="120" w:after="120" w:line="288" w:lineRule="auto"/>
        <w:jc w:val="both"/>
        <w:rPr>
          <w:b/>
          <w:bCs/>
          <w:i/>
          <w:iCs/>
          <w:color w:val="000000" w:themeColor="text1"/>
          <w:sz w:val="26"/>
          <w:szCs w:val="26"/>
        </w:rPr>
      </w:pPr>
      <w:r w:rsidRPr="001E6F9F">
        <w:rPr>
          <w:b/>
          <w:bCs/>
          <w:i/>
          <w:iCs/>
          <w:color w:val="000000" w:themeColor="text1"/>
          <w:sz w:val="26"/>
          <w:szCs w:val="26"/>
          <w:lang w:val="vi-VN"/>
        </w:rPr>
        <w:t>Tóm tắt nội dung:</w:t>
      </w:r>
    </w:p>
    <w:p w14:paraId="3E3592B2" w14:textId="6D69F91B" w:rsidR="0054481A" w:rsidRPr="001E6F9F" w:rsidRDefault="0054481A" w:rsidP="001E6F9F">
      <w:pPr>
        <w:spacing w:before="120" w:after="120" w:line="288" w:lineRule="auto"/>
        <w:jc w:val="both"/>
        <w:rPr>
          <w:color w:val="000000" w:themeColor="text1"/>
          <w:sz w:val="26"/>
          <w:szCs w:val="26"/>
        </w:rPr>
      </w:pPr>
      <w:r w:rsidRPr="001E6F9F">
        <w:rPr>
          <w:color w:val="000000" w:themeColor="text1"/>
          <w:sz w:val="26"/>
          <w:szCs w:val="26"/>
        </w:rPr>
        <w:tab/>
      </w:r>
      <w:r w:rsidR="00091593" w:rsidRPr="001E6F9F">
        <w:rPr>
          <w:color w:val="000000" w:themeColor="text1"/>
          <w:sz w:val="26"/>
          <w:szCs w:val="26"/>
        </w:rPr>
        <w:t xml:space="preserve">Các mô hình tạo sinh sản ngày càng được sử dụng rộng rãi trong nhiều lĩnh vực trong đời sống xã hội. Những tiến bộ gần đây trong việc tham số hóa các mô hình bằng mạng nơ-ron sâu, kết hợp với sự tiến bộ trong các phương pháp tối ưu hóa ngẫu nhiên, đã cho phép mô hình hóa có thể mở rộng với dữ liệu phức tạp, đa chiều bao gồm hình ảnh, </w:t>
      </w:r>
      <w:r w:rsidR="00091593" w:rsidRPr="001E6F9F">
        <w:rPr>
          <w:color w:val="000000" w:themeColor="text1"/>
          <w:sz w:val="26"/>
          <w:szCs w:val="26"/>
        </w:rPr>
        <w:lastRenderedPageBreak/>
        <w:t xml:space="preserve">văn bản và giọng nói. Trong học phần này, sinh viên sẽ được trang bị kiến thức nền tảng xác suất và thuật toán học máy cho các mô hình tạo sinh, bao gồm Bộ mã hóa tự động biến thiên (VAE), Mạng đối nghịch tạo sinh (GAN), mô hình tự hồi quy (autoregressive), luồng chuẩn hóa (flow normalization) và mô hình khuếch tán (diffusion). Khóa học cũng sẽ thảo luận về khả năng ứng dụng các mô hình tạo sinh trong những lĩnh vực thị giác máy tính, xử lý giọng nói và ngôn ngữ tự nhiên, khám phá đồ thị và học tăng cường. </w:t>
      </w:r>
    </w:p>
    <w:p w14:paraId="6E2012EE" w14:textId="0C43898E" w:rsidR="008706EA" w:rsidRPr="001E6F9F" w:rsidRDefault="0016043B" w:rsidP="001E6F9F">
      <w:pPr>
        <w:pStyle w:val="Heading5"/>
        <w:spacing w:before="120" w:after="120" w:line="288" w:lineRule="auto"/>
        <w:rPr>
          <w:rFonts w:cs="Times New Roman"/>
          <w:szCs w:val="26"/>
          <w:lang w:val="vi-VN"/>
        </w:rPr>
      </w:pPr>
      <w:proofErr w:type="gramStart"/>
      <w:r w:rsidRPr="001E6F9F">
        <w:rPr>
          <w:rFonts w:cs="Times New Roman"/>
          <w:szCs w:val="26"/>
        </w:rPr>
        <w:t>An</w:t>
      </w:r>
      <w:proofErr w:type="gramEnd"/>
      <w:r w:rsidRPr="001E6F9F">
        <w:rPr>
          <w:rFonts w:cs="Times New Roman"/>
          <w:szCs w:val="26"/>
        </w:rPr>
        <w:t xml:space="preserve"> toàn Internet of Things </w:t>
      </w:r>
    </w:p>
    <w:p w14:paraId="4B6A2C08" w14:textId="61DF7369" w:rsidR="009B67F6" w:rsidRPr="001E6F9F" w:rsidRDefault="009B67F6"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Mã môn học:</w:t>
      </w:r>
      <w:r w:rsidR="009C10EC" w:rsidRPr="001E6F9F">
        <w:rPr>
          <w:i/>
          <w:iCs/>
          <w:color w:val="000000" w:themeColor="text1"/>
          <w:sz w:val="26"/>
          <w:szCs w:val="26"/>
          <w:lang w:val="vi-VN"/>
        </w:rPr>
        <w:t xml:space="preserve"> </w:t>
      </w:r>
      <w:r w:rsidR="00BF4F6D" w:rsidRPr="001E6F9F">
        <w:rPr>
          <w:i/>
          <w:iCs/>
          <w:color w:val="000000" w:themeColor="text1"/>
          <w:sz w:val="26"/>
          <w:szCs w:val="26"/>
        </w:rPr>
        <w:t>RIPT1</w:t>
      </w:r>
      <w:r w:rsidR="00EE0523" w:rsidRPr="001E6F9F">
        <w:rPr>
          <w:i/>
          <w:iCs/>
          <w:color w:val="000000" w:themeColor="text1"/>
          <w:sz w:val="26"/>
          <w:szCs w:val="26"/>
        </w:rPr>
        <w:t>426</w:t>
      </w:r>
    </w:p>
    <w:p w14:paraId="432818EE" w14:textId="77777777" w:rsidR="009B67F6" w:rsidRPr="001E6F9F" w:rsidRDefault="009B67F6"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03</w:t>
      </w:r>
    </w:p>
    <w:p w14:paraId="74513D1F" w14:textId="5F84CF47" w:rsidR="009B67F6" w:rsidRPr="001E6F9F" w:rsidRDefault="00280F75"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Môn học tiên quyết/học trước</w:t>
      </w:r>
      <w:r w:rsidR="009B67F6" w:rsidRPr="001E6F9F">
        <w:rPr>
          <w:i/>
          <w:iCs/>
          <w:color w:val="000000" w:themeColor="text1"/>
          <w:sz w:val="26"/>
          <w:szCs w:val="26"/>
          <w:lang w:val="vi-VN"/>
        </w:rPr>
        <w:t>:</w:t>
      </w:r>
      <w:r w:rsidR="009C10EC" w:rsidRPr="001E6F9F">
        <w:rPr>
          <w:i/>
          <w:iCs/>
          <w:color w:val="000000" w:themeColor="text1"/>
          <w:sz w:val="26"/>
          <w:szCs w:val="26"/>
          <w:lang w:val="vi-VN"/>
        </w:rPr>
        <w:t xml:space="preserve"> </w:t>
      </w:r>
    </w:p>
    <w:p w14:paraId="71EEA838" w14:textId="6EE1925D" w:rsidR="00016F88" w:rsidRPr="001E6F9F" w:rsidRDefault="00016F88"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Yêu cầu đối với môn học: </w:t>
      </w:r>
    </w:p>
    <w:p w14:paraId="6BB86187" w14:textId="386CA256" w:rsidR="00016F88" w:rsidRPr="001E6F9F" w:rsidRDefault="00016F88" w:rsidP="001E6F9F">
      <w:pPr>
        <w:spacing w:before="120" w:after="120" w:line="288" w:lineRule="auto"/>
        <w:jc w:val="both"/>
        <w:rPr>
          <w:i/>
          <w:iCs/>
          <w:color w:val="000000" w:themeColor="text1"/>
          <w:sz w:val="26"/>
          <w:szCs w:val="26"/>
        </w:rPr>
      </w:pPr>
      <w:r w:rsidRPr="001E6F9F">
        <w:rPr>
          <w:i/>
          <w:iCs/>
          <w:color w:val="000000" w:themeColor="text1"/>
          <w:sz w:val="26"/>
          <w:szCs w:val="26"/>
          <w:lang w:val="vi-VN"/>
        </w:rPr>
        <w:t xml:space="preserve">Địa điểm học: </w:t>
      </w:r>
      <w:r w:rsidR="00BD4EDD" w:rsidRPr="001E6F9F">
        <w:rPr>
          <w:i/>
          <w:iCs/>
          <w:color w:val="000000" w:themeColor="text1"/>
          <w:sz w:val="26"/>
          <w:szCs w:val="26"/>
          <w:lang w:val="vi-VN"/>
        </w:rPr>
        <w:t>Phòng học lý thuyết, Phòng máy thực hành</w:t>
      </w:r>
    </w:p>
    <w:p w14:paraId="20804F65" w14:textId="77777777" w:rsidR="008706EA" w:rsidRPr="001E6F9F" w:rsidRDefault="008706EA"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1BCC2A60" w14:textId="77777777" w:rsidR="006B4218" w:rsidRPr="001E6F9F" w:rsidRDefault="006B4218" w:rsidP="001E6F9F">
      <w:pPr>
        <w:spacing w:before="120" w:after="120" w:line="288" w:lineRule="auto"/>
        <w:ind w:firstLine="720"/>
        <w:jc w:val="both"/>
        <w:rPr>
          <w:color w:val="000000" w:themeColor="text1"/>
          <w:sz w:val="26"/>
          <w:szCs w:val="26"/>
        </w:rPr>
      </w:pPr>
      <w:r w:rsidRPr="001E6F9F">
        <w:rPr>
          <w:color w:val="000000" w:themeColor="text1"/>
          <w:sz w:val="26"/>
          <w:szCs w:val="26"/>
        </w:rPr>
        <w:t>Nội dung học phần bao gồm: các phương pháp thăm dò và thu thập thông tin trong hệ thống IoT; an toàn webserver và bảo mật ứng dụng web; các nguyên tắc và biện pháp bảo mật mạng không dây; bảo mật thông tin trên nền tảng mạng di động, bao gồm các hệ điều hành như Android, iOS, BlackBerry; bảo mật hệ thống mạng IoT, bao gồm kỹ thuật đảm bảo an toàn hệ thống, bảo mật khi truyền thông, nhận diện lỗ hổng và đề xuất các giải pháp bảo mật cho thiết bị và mạng IoT.</w:t>
      </w:r>
    </w:p>
    <w:p w14:paraId="028262C5" w14:textId="77777777" w:rsidR="006B4218" w:rsidRPr="001E6F9F" w:rsidRDefault="006B4218" w:rsidP="001E6F9F">
      <w:pPr>
        <w:spacing w:before="120" w:after="120" w:line="288" w:lineRule="auto"/>
        <w:jc w:val="both"/>
        <w:rPr>
          <w:color w:val="000000" w:themeColor="text1"/>
          <w:sz w:val="26"/>
          <w:szCs w:val="26"/>
        </w:rPr>
      </w:pPr>
      <w:r w:rsidRPr="001E6F9F">
        <w:rPr>
          <w:color w:val="000000" w:themeColor="text1"/>
          <w:sz w:val="26"/>
          <w:szCs w:val="26"/>
        </w:rPr>
        <w:t>Học phần giúp sinh viên nắm vững các công nghệ, công cụ, kỹ thuật tấn công và phòng thủ trên hệ thống IoT, từ đó nâng cao kỹ năng thực hành và ứng dụng vào thực tế trong việc bảo vệ hệ thống thông tin IoT.</w:t>
      </w:r>
    </w:p>
    <w:p w14:paraId="04FD6D3C" w14:textId="3C24A98A" w:rsidR="008706EA" w:rsidRPr="001E6F9F" w:rsidRDefault="004E1691" w:rsidP="001E6F9F">
      <w:pPr>
        <w:pStyle w:val="Heading5"/>
        <w:spacing w:before="120" w:after="120" w:line="288" w:lineRule="auto"/>
        <w:rPr>
          <w:rFonts w:cs="Times New Roman"/>
          <w:szCs w:val="26"/>
          <w:lang w:val="vi-VN"/>
        </w:rPr>
      </w:pPr>
      <w:r w:rsidRPr="001E6F9F">
        <w:rPr>
          <w:rFonts w:cs="Times New Roman"/>
          <w:szCs w:val="26"/>
          <w:lang w:val="vi-VN"/>
        </w:rPr>
        <w:t>Phát triển ứng dụng trí tuệ nhân tạo</w:t>
      </w:r>
    </w:p>
    <w:p w14:paraId="358D4F3C" w14:textId="46529129" w:rsidR="003B6E5A" w:rsidRPr="001E6F9F" w:rsidRDefault="003B6E5A" w:rsidP="001E6F9F">
      <w:pPr>
        <w:spacing w:before="120" w:after="120" w:line="288" w:lineRule="auto"/>
        <w:jc w:val="both"/>
        <w:rPr>
          <w:i/>
          <w:iCs/>
          <w:color w:val="000000" w:themeColor="text1"/>
          <w:sz w:val="26"/>
          <w:szCs w:val="26"/>
        </w:rPr>
      </w:pPr>
      <w:r w:rsidRPr="001E6F9F">
        <w:rPr>
          <w:i/>
          <w:iCs/>
          <w:color w:val="000000" w:themeColor="text1"/>
          <w:sz w:val="26"/>
          <w:szCs w:val="26"/>
        </w:rPr>
        <w:t>Mã môn học:</w:t>
      </w:r>
      <w:r w:rsidR="009C10EC" w:rsidRPr="001E6F9F">
        <w:rPr>
          <w:i/>
          <w:iCs/>
          <w:color w:val="000000" w:themeColor="text1"/>
          <w:sz w:val="26"/>
          <w:szCs w:val="26"/>
        </w:rPr>
        <w:t xml:space="preserve"> </w:t>
      </w:r>
      <w:r w:rsidR="004E1691" w:rsidRPr="001E6F9F">
        <w:rPr>
          <w:i/>
          <w:iCs/>
          <w:color w:val="000000" w:themeColor="text1"/>
          <w:sz w:val="26"/>
          <w:szCs w:val="26"/>
        </w:rPr>
        <w:t>AI1415</w:t>
      </w:r>
    </w:p>
    <w:p w14:paraId="0925943B" w14:textId="77777777" w:rsidR="003B6E5A" w:rsidRPr="001E6F9F" w:rsidRDefault="003B6E5A"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01B45056" w14:textId="0C253E75" w:rsidR="003B6E5A" w:rsidRPr="001E6F9F" w:rsidRDefault="00280F75" w:rsidP="001E6F9F">
      <w:pPr>
        <w:spacing w:before="120" w:after="120" w:line="288" w:lineRule="auto"/>
        <w:jc w:val="both"/>
        <w:rPr>
          <w:i/>
          <w:iCs/>
          <w:color w:val="000000" w:themeColor="text1"/>
          <w:sz w:val="26"/>
          <w:szCs w:val="26"/>
        </w:rPr>
      </w:pPr>
      <w:r w:rsidRPr="001E6F9F">
        <w:rPr>
          <w:i/>
          <w:iCs/>
          <w:color w:val="000000" w:themeColor="text1"/>
          <w:sz w:val="26"/>
          <w:szCs w:val="26"/>
        </w:rPr>
        <w:t>Môn học tiên quyết/học trước</w:t>
      </w:r>
      <w:r w:rsidR="003B6E5A" w:rsidRPr="001E6F9F">
        <w:rPr>
          <w:i/>
          <w:iCs/>
          <w:color w:val="000000" w:themeColor="text1"/>
          <w:sz w:val="26"/>
          <w:szCs w:val="26"/>
        </w:rPr>
        <w:t>:</w:t>
      </w:r>
      <w:r w:rsidR="009C10EC" w:rsidRPr="001E6F9F">
        <w:rPr>
          <w:i/>
          <w:iCs/>
          <w:color w:val="000000" w:themeColor="text1"/>
          <w:sz w:val="26"/>
          <w:szCs w:val="26"/>
        </w:rPr>
        <w:t xml:space="preserve"> </w:t>
      </w:r>
    </w:p>
    <w:p w14:paraId="70E2B862" w14:textId="6897A570" w:rsidR="00644A8E" w:rsidRPr="001E6F9F" w:rsidRDefault="00644A8E"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44C87945" w14:textId="6A307DE2" w:rsidR="00644A8E" w:rsidRPr="001E6F9F" w:rsidRDefault="00644A8E"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BD4EDD" w:rsidRPr="001E6F9F">
        <w:rPr>
          <w:i/>
          <w:iCs/>
          <w:color w:val="000000" w:themeColor="text1"/>
          <w:sz w:val="26"/>
          <w:szCs w:val="26"/>
        </w:rPr>
        <w:t>Phòng học lý thuyết, Phòng máy thực hành theo tiêu chuẩn doanh nghiệp tại PTIT</w:t>
      </w:r>
    </w:p>
    <w:p w14:paraId="3CF00509" w14:textId="77777777" w:rsidR="008706EA" w:rsidRPr="001E6F9F" w:rsidRDefault="008706EA" w:rsidP="001E6F9F">
      <w:pPr>
        <w:spacing w:before="120" w:after="120" w:line="288" w:lineRule="auto"/>
        <w:rPr>
          <w:b/>
          <w:bCs/>
          <w:i/>
          <w:iCs/>
          <w:color w:val="000000" w:themeColor="text1"/>
          <w:sz w:val="26"/>
          <w:szCs w:val="26"/>
        </w:rPr>
      </w:pPr>
      <w:r w:rsidRPr="001E6F9F">
        <w:rPr>
          <w:b/>
          <w:bCs/>
          <w:i/>
          <w:iCs/>
          <w:color w:val="000000" w:themeColor="text1"/>
          <w:sz w:val="26"/>
          <w:szCs w:val="26"/>
          <w:lang w:val="vi-VN"/>
        </w:rPr>
        <w:t>Tóm tắt nội dung:</w:t>
      </w:r>
    </w:p>
    <w:p w14:paraId="0E482F1C" w14:textId="77777777" w:rsidR="00766AD3" w:rsidRPr="001E6F9F" w:rsidRDefault="00766AD3" w:rsidP="001E6F9F">
      <w:pPr>
        <w:spacing w:before="120" w:after="120" w:line="288" w:lineRule="auto"/>
        <w:jc w:val="both"/>
        <w:rPr>
          <w:color w:val="000000" w:themeColor="text1"/>
          <w:sz w:val="26"/>
          <w:szCs w:val="26"/>
        </w:rPr>
      </w:pPr>
      <w:r w:rsidRPr="001E6F9F">
        <w:rPr>
          <w:color w:val="000000" w:themeColor="text1"/>
          <w:sz w:val="26"/>
          <w:szCs w:val="26"/>
        </w:rPr>
        <w:t xml:space="preserve">Môn học cung cấp cho sinh viên cách ứng dụng học máy để tạo ra các ứng dụng AI giải quyết các vấn đề thực tiễn. Khóa học áp dụng cách tiếp cận toàn diện, bao quát toàn bộ vòng đời của ứng dụng AI. Học viên sẽ học cách chuyển đổi các vấn đề cụ thể thành các bài toán học máy, các kỹ thuật xử lý dữ liệu như chọn lựa đặc trưng (feature selection), chuẩn hóa (scaling), rời rạc hóa (discretization), và mã hóa (encoding). Khóa học tiếp tục với việc tìm hiểu cách lựa chọn mô hình phù hợp, đánh giá các sự đánh đổi (trade-offs), và </w:t>
      </w:r>
      <w:r w:rsidRPr="001E6F9F">
        <w:rPr>
          <w:color w:val="000000" w:themeColor="text1"/>
          <w:sz w:val="26"/>
          <w:szCs w:val="26"/>
        </w:rPr>
        <w:lastRenderedPageBreak/>
        <w:t>huấn luyện mô hình. Sinh viên sẽ được tìm hiểu các chiến lược triển khai, giám sát các mô hình đã triển khai để phát hiện suy giảm hiệu suất (performance decay) và xử lý các vấn đề phát sinh trong khi vận hành. Bên cạnh đó, các vấn đề về đạo đức AI cũng sẽ được đề cập tới trong toàn bộ quá trình phát triển ứng dụng AI.</w:t>
      </w:r>
    </w:p>
    <w:p w14:paraId="7C7A7045" w14:textId="77493255" w:rsidR="00B036C0" w:rsidRPr="001E6F9F" w:rsidRDefault="008B2E0A" w:rsidP="001E6F9F">
      <w:pPr>
        <w:pStyle w:val="Heading5"/>
        <w:spacing w:before="120" w:after="120" w:line="288" w:lineRule="auto"/>
        <w:rPr>
          <w:rFonts w:cs="Times New Roman"/>
          <w:szCs w:val="26"/>
          <w:lang w:val="vi-VN"/>
        </w:rPr>
      </w:pPr>
      <w:r w:rsidRPr="001E6F9F">
        <w:rPr>
          <w:rFonts w:cs="Times New Roman"/>
          <w:szCs w:val="26"/>
        </w:rPr>
        <w:t>Điện toán đám mây</w:t>
      </w:r>
    </w:p>
    <w:p w14:paraId="00320A92" w14:textId="589E4213" w:rsidR="00B036C0" w:rsidRPr="001E6F9F" w:rsidRDefault="00B036C0" w:rsidP="001E6F9F">
      <w:pPr>
        <w:spacing w:before="120" w:after="120" w:line="288" w:lineRule="auto"/>
        <w:jc w:val="both"/>
        <w:rPr>
          <w:i/>
          <w:iCs/>
          <w:color w:val="000000" w:themeColor="text1"/>
          <w:sz w:val="26"/>
          <w:szCs w:val="26"/>
          <w:lang w:val="pt-PT"/>
        </w:rPr>
      </w:pPr>
      <w:r w:rsidRPr="001E6F9F">
        <w:rPr>
          <w:i/>
          <w:iCs/>
          <w:color w:val="000000" w:themeColor="text1"/>
          <w:sz w:val="26"/>
          <w:szCs w:val="26"/>
          <w:lang w:val="vi-VN"/>
        </w:rPr>
        <w:t xml:space="preserve">Mã môn học: </w:t>
      </w:r>
      <w:r w:rsidR="00937D9F" w:rsidRPr="001E6F9F">
        <w:rPr>
          <w:i/>
          <w:iCs/>
          <w:color w:val="000000" w:themeColor="text1"/>
          <w:sz w:val="26"/>
          <w:szCs w:val="26"/>
          <w:lang w:val="pt-PT"/>
        </w:rPr>
        <w:t>RIPT1415</w:t>
      </w:r>
    </w:p>
    <w:p w14:paraId="1ACC2E20" w14:textId="77777777" w:rsidR="00B036C0" w:rsidRPr="001E6F9F" w:rsidRDefault="00B036C0"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03</w:t>
      </w:r>
    </w:p>
    <w:p w14:paraId="2612461D" w14:textId="77777777" w:rsidR="00B036C0" w:rsidRPr="001E6F9F" w:rsidRDefault="00B036C0"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Môn học tiên quyết/học trước: </w:t>
      </w:r>
    </w:p>
    <w:p w14:paraId="26188926" w14:textId="77777777" w:rsidR="00B036C0" w:rsidRPr="001E6F9F" w:rsidRDefault="00B036C0"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Yêu cầu đối với môn học:</w:t>
      </w:r>
    </w:p>
    <w:p w14:paraId="16523CA4" w14:textId="23C6991D" w:rsidR="00B036C0" w:rsidRPr="001E6F9F" w:rsidRDefault="00B036C0" w:rsidP="001E6F9F">
      <w:pPr>
        <w:spacing w:before="120" w:after="120" w:line="288" w:lineRule="auto"/>
        <w:jc w:val="both"/>
        <w:rPr>
          <w:i/>
          <w:iCs/>
          <w:color w:val="000000" w:themeColor="text1"/>
          <w:sz w:val="26"/>
          <w:szCs w:val="26"/>
        </w:rPr>
      </w:pPr>
      <w:r w:rsidRPr="001E6F9F">
        <w:rPr>
          <w:i/>
          <w:iCs/>
          <w:color w:val="000000" w:themeColor="text1"/>
          <w:sz w:val="26"/>
          <w:szCs w:val="26"/>
        </w:rPr>
        <w:t>Địa điểm học: Phòng học lý thuyết, Phòng máy thực hành</w:t>
      </w:r>
    </w:p>
    <w:p w14:paraId="6BED1E24" w14:textId="77777777" w:rsidR="00B036C0" w:rsidRPr="001E6F9F" w:rsidRDefault="00B036C0"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10F98269" w14:textId="2BEF420D" w:rsidR="00DE74ED" w:rsidRPr="001E6F9F" w:rsidRDefault="00DE74ED" w:rsidP="001E6F9F">
      <w:pPr>
        <w:spacing w:before="120" w:after="120" w:line="288" w:lineRule="auto"/>
        <w:jc w:val="both"/>
        <w:rPr>
          <w:color w:val="000000" w:themeColor="text1"/>
          <w:sz w:val="26"/>
          <w:szCs w:val="26"/>
        </w:rPr>
      </w:pPr>
      <w:r w:rsidRPr="001E6F9F">
        <w:rPr>
          <w:color w:val="000000" w:themeColor="text1"/>
          <w:sz w:val="26"/>
          <w:szCs w:val="26"/>
        </w:rPr>
        <w:t>Học phần này nhằm cung cấp cho sinh viên các kiến thức thực tiễn và kỹ năng thực hành về các chủ đề căn bản liên quan đến điện toán đám mây, đồng thời giúp sinh viên hiểu và vận dụng được các tính năng của điện toán đám mây trên 4 mô hình dịch vụ đám mây khác nhau: Infrastracture as a Service (IaaS), Platform as a Service (PaaS), Software as a Service (SaaS), Business Process as a Service (BPaaS)</w:t>
      </w:r>
    </w:p>
    <w:p w14:paraId="5ED32021" w14:textId="6114A707" w:rsidR="00DE74ED" w:rsidRPr="001E6F9F" w:rsidRDefault="00E855F8" w:rsidP="001E6F9F">
      <w:pPr>
        <w:spacing w:before="120" w:after="120" w:line="288" w:lineRule="auto"/>
        <w:jc w:val="both"/>
        <w:rPr>
          <w:color w:val="000000" w:themeColor="text1"/>
          <w:sz w:val="26"/>
          <w:szCs w:val="26"/>
        </w:rPr>
      </w:pPr>
      <w:r w:rsidRPr="001E6F9F">
        <w:rPr>
          <w:color w:val="000000" w:themeColor="text1"/>
          <w:sz w:val="26"/>
          <w:szCs w:val="26"/>
        </w:rPr>
        <w:t>Chủ đề IaaS: Tìm hiểu sự tiến triển của các cách tiếp cận chuyển dịch nền tảng (infrastructure migration) từ các mô hình máy ảo VMWare/Xen/KVM tới máy ảo thích nghi (adaptive virtualization) và điện toán đám mây, cung cấp tài nguyên theo yêu cầu. Một số giải pháp điển hình cho việc cung cấp dịch vụ hạ tầng cũng sẽ được giới thiệu trong phần này. Chủ đề PaaS: Giới thiệu một số Cloud platforms như AWS, Google App Engine, Microsoft Azure, Eucalyptus, OpenStack. Giới thiệu sinh viên một số dịch vụ đám mây như: dịch vụ lưu trữ (Google Storage), Amazon S3, Amazon Dynamo, dịch vụ quản lý tài nguyên, dịch vụ giám sát (monitoring). Phần SaaS và PaaS: Tập trung giới thiệu cho sinh viên cách sử dụng một số ứng dụng trên Cloud</w:t>
      </w:r>
    </w:p>
    <w:p w14:paraId="7CB8B3F6" w14:textId="6FDE1AD5" w:rsidR="00B036C0" w:rsidRPr="001E6F9F" w:rsidRDefault="00D17776" w:rsidP="001E6F9F">
      <w:pPr>
        <w:pStyle w:val="Heading5"/>
        <w:spacing w:before="120" w:after="120" w:line="288" w:lineRule="auto"/>
        <w:rPr>
          <w:rFonts w:cs="Times New Roman"/>
          <w:szCs w:val="26"/>
          <w:lang w:val="vi-VN"/>
        </w:rPr>
      </w:pPr>
      <w:r w:rsidRPr="001E6F9F">
        <w:rPr>
          <w:rFonts w:cs="Times New Roman"/>
          <w:szCs w:val="26"/>
          <w:lang w:val="vi-VN"/>
        </w:rPr>
        <w:t>Đổi mới sáng tạo và Khởi nghiệp</w:t>
      </w:r>
    </w:p>
    <w:p w14:paraId="54DCDE46" w14:textId="2362F980" w:rsidR="00B036C0" w:rsidRPr="001E6F9F" w:rsidRDefault="00B036C0" w:rsidP="001E6F9F">
      <w:pPr>
        <w:spacing w:before="120" w:after="120" w:line="288" w:lineRule="auto"/>
        <w:jc w:val="both"/>
        <w:rPr>
          <w:i/>
          <w:iCs/>
          <w:color w:val="000000" w:themeColor="text1"/>
          <w:sz w:val="26"/>
          <w:szCs w:val="26"/>
          <w:lang w:val="pt-PT"/>
        </w:rPr>
      </w:pPr>
      <w:r w:rsidRPr="001E6F9F">
        <w:rPr>
          <w:i/>
          <w:iCs/>
          <w:color w:val="000000" w:themeColor="text1"/>
          <w:sz w:val="26"/>
          <w:szCs w:val="26"/>
          <w:lang w:val="vi-VN"/>
        </w:rPr>
        <w:t xml:space="preserve">Mã môn học: </w:t>
      </w:r>
      <w:r w:rsidR="001C408A" w:rsidRPr="001E6F9F">
        <w:rPr>
          <w:i/>
          <w:iCs/>
          <w:color w:val="000000" w:themeColor="text1"/>
          <w:sz w:val="26"/>
          <w:szCs w:val="26"/>
          <w:lang w:val="pt-PT"/>
        </w:rPr>
        <w:t>RIPT1</w:t>
      </w:r>
      <w:r w:rsidR="00EE0523" w:rsidRPr="001E6F9F">
        <w:rPr>
          <w:i/>
          <w:iCs/>
          <w:color w:val="000000" w:themeColor="text1"/>
          <w:sz w:val="26"/>
          <w:szCs w:val="26"/>
          <w:lang w:val="pt-PT"/>
        </w:rPr>
        <w:t>427</w:t>
      </w:r>
    </w:p>
    <w:p w14:paraId="384811A6" w14:textId="77777777" w:rsidR="00B036C0" w:rsidRPr="001E6F9F" w:rsidRDefault="00B036C0"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03</w:t>
      </w:r>
    </w:p>
    <w:p w14:paraId="3FD9EE90" w14:textId="77777777" w:rsidR="00B036C0" w:rsidRPr="001E6F9F" w:rsidRDefault="00B036C0"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 xml:space="preserve">Môn học tiên quyết/học trước: </w:t>
      </w:r>
    </w:p>
    <w:p w14:paraId="26A1DB50" w14:textId="77777777" w:rsidR="00B036C0" w:rsidRPr="001E6F9F" w:rsidRDefault="00B036C0"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Yêu cầu đối với môn học:</w:t>
      </w:r>
    </w:p>
    <w:p w14:paraId="2A674D1A" w14:textId="1466F853" w:rsidR="00B036C0" w:rsidRPr="001E6F9F" w:rsidRDefault="00B036C0"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Phòng học lý thuyết, Phòng máy thực hành </w:t>
      </w:r>
      <w:r w:rsidR="008C6E11" w:rsidRPr="001E6F9F">
        <w:rPr>
          <w:i/>
          <w:iCs/>
          <w:color w:val="000000" w:themeColor="text1"/>
          <w:sz w:val="26"/>
          <w:szCs w:val="26"/>
        </w:rPr>
        <w:t>hoặc tại doanh nghiệp</w:t>
      </w:r>
    </w:p>
    <w:p w14:paraId="5805AB65" w14:textId="77777777" w:rsidR="00B036C0" w:rsidRPr="001E6F9F" w:rsidRDefault="00B036C0"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3747F8BB" w14:textId="77777777" w:rsidR="004C5EFE" w:rsidRPr="001E6F9F" w:rsidRDefault="004C5EFE" w:rsidP="001E6F9F">
      <w:pPr>
        <w:spacing w:before="120" w:after="120" w:line="288" w:lineRule="auto"/>
        <w:jc w:val="both"/>
        <w:rPr>
          <w:color w:val="000000" w:themeColor="text1"/>
          <w:sz w:val="26"/>
          <w:szCs w:val="26"/>
        </w:rPr>
      </w:pPr>
      <w:r w:rsidRPr="001E6F9F">
        <w:rPr>
          <w:color w:val="000000" w:themeColor="text1"/>
          <w:sz w:val="26"/>
          <w:szCs w:val="26"/>
        </w:rPr>
        <w:t>Học phần “Đổi mới sáng tạo và khởi nghiệp” là học phần bắt buộc thuộc kiến thức chuyên ngành trong chương trình đào tạo đại học chính quy ngành Kỹ thuật Điện tử viễn thông.</w:t>
      </w:r>
    </w:p>
    <w:p w14:paraId="6C8D306F" w14:textId="03DFA02E" w:rsidR="00B036C0" w:rsidRPr="001E6F9F" w:rsidRDefault="004C5EFE" w:rsidP="001E6F9F">
      <w:pPr>
        <w:spacing w:before="120" w:after="120" w:line="288" w:lineRule="auto"/>
        <w:jc w:val="both"/>
        <w:rPr>
          <w:color w:val="000000" w:themeColor="text1"/>
          <w:sz w:val="26"/>
          <w:szCs w:val="26"/>
        </w:rPr>
      </w:pPr>
      <w:r w:rsidRPr="001E6F9F">
        <w:rPr>
          <w:color w:val="000000" w:themeColor="text1"/>
          <w:sz w:val="26"/>
          <w:szCs w:val="26"/>
        </w:rPr>
        <w:lastRenderedPageBreak/>
        <w:t>Nội dung của học phần gồm: trình bày kiến thức tổng quan về sáng tạo, đổi mới và hình thành ý tưởng khởi nghiệp, lựa chọn loại hình sở hữu doanh nghiệp, và một số vấn đề liên quan đến việc vận hành doanh nghiệp. Thêm vào đó sinh viên còn được cung cấp kiến thức và kỹ năng cơ bản về thị trường như đánh giá thế mạnh, cơ hội, đe dọa, rủi ro thương mại hóa sản phẩm từ ý tưởng kinh doanh. Bên cạnh đó, sinh viên có cơ hội được thực hành xây dựng kế hoạch kinh doanh giả định, tham dự các hoạt động chia sẻ kinh nghiệm từ các doanh nhân thành đạt và/hoặc và/hoặc tiếp cận các hoạt động thúc đẩy tinh thần khởi nghiệp từ nhà trường.</w:t>
      </w:r>
    </w:p>
    <w:p w14:paraId="39204B2B" w14:textId="51901A18" w:rsidR="008706EA" w:rsidRPr="001E6F9F" w:rsidRDefault="00770F0A" w:rsidP="001E6F9F">
      <w:pPr>
        <w:pStyle w:val="Heading5"/>
        <w:spacing w:before="120" w:after="120" w:line="288" w:lineRule="auto"/>
        <w:rPr>
          <w:rFonts w:cs="Times New Roman"/>
          <w:szCs w:val="26"/>
          <w:lang w:val="vi-VN"/>
        </w:rPr>
      </w:pPr>
      <w:r w:rsidRPr="001E6F9F">
        <w:rPr>
          <w:rFonts w:cs="Times New Roman"/>
          <w:szCs w:val="26"/>
          <w:lang w:val="vi-VN"/>
        </w:rPr>
        <w:t>Mô hình ngôn ngữ lớn</w:t>
      </w:r>
    </w:p>
    <w:p w14:paraId="6B3B0459" w14:textId="10680711" w:rsidR="00CB20C4" w:rsidRPr="001E6F9F" w:rsidRDefault="00CB20C4" w:rsidP="001E6F9F">
      <w:pPr>
        <w:spacing w:before="120" w:after="120" w:line="288" w:lineRule="auto"/>
        <w:jc w:val="both"/>
        <w:rPr>
          <w:i/>
          <w:iCs/>
          <w:color w:val="000000" w:themeColor="text1"/>
          <w:sz w:val="26"/>
          <w:szCs w:val="26"/>
          <w:lang w:val="pt-PT"/>
        </w:rPr>
      </w:pPr>
      <w:r w:rsidRPr="001E6F9F">
        <w:rPr>
          <w:i/>
          <w:iCs/>
          <w:color w:val="000000" w:themeColor="text1"/>
          <w:sz w:val="26"/>
          <w:szCs w:val="26"/>
          <w:lang w:val="vi-VN"/>
        </w:rPr>
        <w:t xml:space="preserve">Mã môn học: </w:t>
      </w:r>
      <w:r w:rsidR="00770F0A" w:rsidRPr="001E6F9F">
        <w:rPr>
          <w:i/>
          <w:iCs/>
          <w:color w:val="000000" w:themeColor="text1"/>
          <w:sz w:val="26"/>
          <w:szCs w:val="26"/>
          <w:lang w:val="pt-PT"/>
        </w:rPr>
        <w:t>AI</w:t>
      </w:r>
      <w:r w:rsidR="00766AD3" w:rsidRPr="001E6F9F">
        <w:rPr>
          <w:i/>
          <w:iCs/>
          <w:color w:val="000000" w:themeColor="text1"/>
          <w:sz w:val="26"/>
          <w:szCs w:val="26"/>
          <w:lang w:val="pt-PT"/>
        </w:rPr>
        <w:t>1411</w:t>
      </w:r>
    </w:p>
    <w:p w14:paraId="5222AD50" w14:textId="77777777" w:rsidR="00CB20C4" w:rsidRPr="001E6F9F" w:rsidRDefault="00CB20C4"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Số tín chỉ: 03</w:t>
      </w:r>
    </w:p>
    <w:p w14:paraId="175FADF5" w14:textId="41E65D15" w:rsidR="00CB20C4" w:rsidRPr="001E6F9F" w:rsidRDefault="00E07962"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Môn học tiên quyết/học trước</w:t>
      </w:r>
      <w:r w:rsidR="00CB20C4" w:rsidRPr="001E6F9F">
        <w:rPr>
          <w:i/>
          <w:iCs/>
          <w:color w:val="000000" w:themeColor="text1"/>
          <w:sz w:val="26"/>
          <w:szCs w:val="26"/>
          <w:lang w:val="vi-VN"/>
        </w:rPr>
        <w:t>:</w:t>
      </w:r>
      <w:r w:rsidR="009C10EC" w:rsidRPr="001E6F9F">
        <w:rPr>
          <w:i/>
          <w:iCs/>
          <w:color w:val="000000" w:themeColor="text1"/>
          <w:sz w:val="26"/>
          <w:szCs w:val="26"/>
          <w:lang w:val="vi-VN"/>
        </w:rPr>
        <w:t xml:space="preserve"> </w:t>
      </w:r>
    </w:p>
    <w:p w14:paraId="1FDDBEEB" w14:textId="77777777" w:rsidR="000D3B3D" w:rsidRPr="001E6F9F" w:rsidRDefault="000D3B3D" w:rsidP="001E6F9F">
      <w:pPr>
        <w:spacing w:before="120" w:after="120" w:line="288" w:lineRule="auto"/>
        <w:jc w:val="both"/>
        <w:rPr>
          <w:i/>
          <w:iCs/>
          <w:color w:val="000000" w:themeColor="text1"/>
          <w:sz w:val="26"/>
          <w:szCs w:val="26"/>
          <w:lang w:val="vi-VN"/>
        </w:rPr>
      </w:pPr>
      <w:r w:rsidRPr="001E6F9F">
        <w:rPr>
          <w:i/>
          <w:iCs/>
          <w:color w:val="000000" w:themeColor="text1"/>
          <w:sz w:val="26"/>
          <w:szCs w:val="26"/>
          <w:lang w:val="vi-VN"/>
        </w:rPr>
        <w:t>Yêu cầu đối với môn học:</w:t>
      </w:r>
    </w:p>
    <w:p w14:paraId="18F20C93" w14:textId="7AF4B1DB" w:rsidR="000D3B3D" w:rsidRPr="001E6F9F" w:rsidRDefault="000D3B3D"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BD4EDD" w:rsidRPr="001E6F9F">
        <w:rPr>
          <w:i/>
          <w:iCs/>
          <w:color w:val="000000" w:themeColor="text1"/>
          <w:sz w:val="26"/>
          <w:szCs w:val="26"/>
        </w:rPr>
        <w:t>Phòng học lý thuyết, Phòng máy thực hành theo tiêu chuẩn doanh nghiệp tại PTIT</w:t>
      </w:r>
    </w:p>
    <w:p w14:paraId="43645153" w14:textId="77777777" w:rsidR="008706EA" w:rsidRPr="001E6F9F" w:rsidRDefault="008706EA"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78A0B69B" w14:textId="77777777" w:rsidR="00376CAA" w:rsidRPr="001E6F9F" w:rsidRDefault="00376CAA" w:rsidP="001E6F9F">
      <w:pPr>
        <w:spacing w:before="120" w:after="120" w:line="288" w:lineRule="auto"/>
        <w:jc w:val="both"/>
        <w:rPr>
          <w:color w:val="000000" w:themeColor="text1"/>
          <w:sz w:val="26"/>
          <w:szCs w:val="26"/>
        </w:rPr>
      </w:pPr>
      <w:r w:rsidRPr="001E6F9F">
        <w:rPr>
          <w:color w:val="000000" w:themeColor="text1"/>
          <w:sz w:val="26"/>
          <w:szCs w:val="26"/>
        </w:rPr>
        <w:t>Học phần “Mô hình ngôn ngữ lớn” (LLM) cung cấp các kiến thức về: một số kiến trúc Transformer cho mô hình ngôn ngữ, các phương pháp truy vấn LLM, một số kỹ thuật ứng dụng LLM hiệu quả (LoRA, VeRA), kỹ thuật tinh chỉnh tham số và căn chỉnh LLM (fine-tuning and aligment), sinh tăng cường truy xuất (RAG) và một số chủ đề nâng cao như Multimodal LLM. Sinh viên sẽ được trang bị các kỹ thuật truy vấn như Chain-of-Though, Tree-of-Though v.v…; cùng với một số kỹ thuật cải tiến hiệu năng LLM như Low-rank Adaptation, Vector based Random Matrix Adaptation, Human Feedback Reinforcement Learning (HFRL) và Direct Preference Optimization (DPO). Học phần cũng giới thiệu một số ứng dụng của LLM trong thực tế và nâng cao. Thông qua các bài tập và dự án thực hành, sinh viên sẽ phát triển kỹ năng giải quyết vấn đề trong các lĩnh vực liên quan đến xử lý ngôn ngữ tự nhiên, LLM và ứng dụng.</w:t>
      </w:r>
    </w:p>
    <w:p w14:paraId="1CBAA098" w14:textId="7D24E241" w:rsidR="008706EA" w:rsidRPr="001E6F9F" w:rsidRDefault="00770F0A" w:rsidP="001E6F9F">
      <w:pPr>
        <w:pStyle w:val="Heading5"/>
        <w:spacing w:before="120" w:after="120" w:line="288" w:lineRule="auto"/>
        <w:rPr>
          <w:rFonts w:cs="Times New Roman"/>
          <w:szCs w:val="26"/>
        </w:rPr>
      </w:pPr>
      <w:r w:rsidRPr="001E6F9F">
        <w:rPr>
          <w:rFonts w:cs="Times New Roman"/>
          <w:szCs w:val="26"/>
        </w:rPr>
        <w:t>Phát triển ứng dụng IoT</w:t>
      </w:r>
    </w:p>
    <w:p w14:paraId="3CB6D186" w14:textId="150BCD29" w:rsidR="00CB20C4" w:rsidRPr="001E6F9F" w:rsidRDefault="00CB20C4"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5C75B1" w:rsidRPr="001E6F9F">
        <w:rPr>
          <w:i/>
          <w:iCs/>
          <w:color w:val="000000" w:themeColor="text1"/>
          <w:sz w:val="26"/>
          <w:szCs w:val="26"/>
        </w:rPr>
        <w:t>RIPT1</w:t>
      </w:r>
      <w:r w:rsidR="00EE0523" w:rsidRPr="001E6F9F">
        <w:rPr>
          <w:i/>
          <w:iCs/>
          <w:color w:val="000000" w:themeColor="text1"/>
          <w:sz w:val="26"/>
          <w:szCs w:val="26"/>
        </w:rPr>
        <w:t>425</w:t>
      </w:r>
    </w:p>
    <w:p w14:paraId="4C90DDFE" w14:textId="77777777" w:rsidR="00CB20C4" w:rsidRPr="001E6F9F" w:rsidRDefault="00CB20C4" w:rsidP="001E6F9F">
      <w:pPr>
        <w:spacing w:before="120" w:after="120" w:line="288" w:lineRule="auto"/>
        <w:jc w:val="both"/>
        <w:rPr>
          <w:i/>
          <w:iCs/>
          <w:color w:val="000000" w:themeColor="text1"/>
          <w:sz w:val="26"/>
          <w:szCs w:val="26"/>
        </w:rPr>
      </w:pPr>
      <w:r w:rsidRPr="001E6F9F">
        <w:rPr>
          <w:i/>
          <w:iCs/>
          <w:color w:val="000000" w:themeColor="text1"/>
          <w:sz w:val="26"/>
          <w:szCs w:val="26"/>
        </w:rPr>
        <w:t>Số tín chỉ: 03</w:t>
      </w:r>
    </w:p>
    <w:p w14:paraId="6CA12AB8" w14:textId="3D8DD309" w:rsidR="00CB20C4" w:rsidRPr="001E6F9F" w:rsidRDefault="00E07962" w:rsidP="001E6F9F">
      <w:pPr>
        <w:spacing w:before="120" w:after="120" w:line="288" w:lineRule="auto"/>
        <w:jc w:val="both"/>
        <w:rPr>
          <w:i/>
          <w:iCs/>
          <w:color w:val="000000" w:themeColor="text1"/>
          <w:sz w:val="26"/>
          <w:szCs w:val="26"/>
        </w:rPr>
      </w:pPr>
      <w:r w:rsidRPr="001E6F9F">
        <w:rPr>
          <w:i/>
          <w:iCs/>
          <w:color w:val="000000" w:themeColor="text1"/>
          <w:sz w:val="26"/>
          <w:szCs w:val="26"/>
        </w:rPr>
        <w:t>Môn học tiên quyết/học trước</w:t>
      </w:r>
      <w:r w:rsidR="00CB20C4" w:rsidRPr="001E6F9F">
        <w:rPr>
          <w:i/>
          <w:iCs/>
          <w:color w:val="000000" w:themeColor="text1"/>
          <w:sz w:val="26"/>
          <w:szCs w:val="26"/>
        </w:rPr>
        <w:t xml:space="preserve">: </w:t>
      </w:r>
    </w:p>
    <w:p w14:paraId="5D29A855" w14:textId="3ACECCCB" w:rsidR="00783B63" w:rsidRPr="001E6F9F" w:rsidRDefault="00783B63"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Yêu cầu đối với môn học: </w:t>
      </w:r>
    </w:p>
    <w:p w14:paraId="222BAB9C" w14:textId="06030337" w:rsidR="00783B63" w:rsidRPr="001E6F9F" w:rsidRDefault="00783B63"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BD4EDD" w:rsidRPr="001E6F9F">
        <w:rPr>
          <w:i/>
          <w:iCs/>
          <w:color w:val="000000" w:themeColor="text1"/>
          <w:sz w:val="26"/>
          <w:szCs w:val="26"/>
        </w:rPr>
        <w:t>Phòng học lý thuyết, Phòng máy thực hành theo tiêu chuẩn doanh nghiệp tại PTIT</w:t>
      </w:r>
    </w:p>
    <w:p w14:paraId="13A8E7E7" w14:textId="77777777" w:rsidR="008706EA" w:rsidRPr="001E6F9F" w:rsidRDefault="008706EA"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30546C0E" w14:textId="77777777" w:rsidR="007B3E26" w:rsidRPr="001E6F9F" w:rsidRDefault="007B3E26" w:rsidP="001E6F9F">
      <w:pPr>
        <w:spacing w:before="120" w:after="120" w:line="288" w:lineRule="auto"/>
        <w:jc w:val="both"/>
        <w:rPr>
          <w:color w:val="000000" w:themeColor="text1"/>
          <w:sz w:val="26"/>
          <w:szCs w:val="26"/>
          <w:lang w:val="vi-VN"/>
        </w:rPr>
      </w:pPr>
      <w:r w:rsidRPr="001E6F9F">
        <w:rPr>
          <w:color w:val="000000" w:themeColor="text1"/>
          <w:sz w:val="26"/>
          <w:szCs w:val="26"/>
          <w:lang w:val="vi-VN"/>
        </w:rPr>
        <w:lastRenderedPageBreak/>
        <w:t>Học phần “Phát triển ứng dụng IoT” là học phần bắt buộc thuộc kiến thức cơ sở ngành trong chương trình đào tạo đại học chính quy ngành Kỹ thuật Điện tử viễn thông.</w:t>
      </w:r>
    </w:p>
    <w:p w14:paraId="31C21F91" w14:textId="77777777" w:rsidR="007B3E26" w:rsidRPr="001E6F9F" w:rsidRDefault="007B3E26" w:rsidP="001E6F9F">
      <w:pPr>
        <w:spacing w:before="120" w:after="120" w:line="288" w:lineRule="auto"/>
        <w:jc w:val="both"/>
        <w:rPr>
          <w:color w:val="000000" w:themeColor="text1"/>
          <w:sz w:val="26"/>
          <w:szCs w:val="26"/>
          <w:lang w:val="vi-VN"/>
        </w:rPr>
      </w:pPr>
      <w:r w:rsidRPr="001E6F9F">
        <w:rPr>
          <w:color w:val="000000" w:themeColor="text1"/>
          <w:sz w:val="26"/>
          <w:szCs w:val="26"/>
          <w:lang w:val="vi-VN"/>
        </w:rPr>
        <w:t>Nội dung của học phần gồm: cung cấp kỹ năng thực hành và kiến ​​thức tổng quan về điện tử cơ bản và nền tảng IoT, nhận dạng và khắc phục sự cố các thành phần điện tử; hiểu biết và nắm vững cách vận hành các thiết bị đo lường và lắp ráp mạch bằng bảng mạch thử nghiệm và bảng mạch điện tử; giới thiệu về bộ vi xử lý và bộ vi điều khiển, tập trung vào nền tảng Arduino và lập trình C nhúng để giao diện cảm biến và bộ truyền động; giới thiệu về IoT không dây với NodeMCU, mô hình hóa TCP/IP, các nguyên tắc cơ bản của nền tảng đám mây và triển khai các trường hợp sử dụng IoT dựa trên đám mây; hướng dẫn sinh viên áp dụng kiến thức, sử dụng Raspberry Pi làm nền tảng IoT, học lập trình Python, giao diện cảm biến và bộ truyền động, và phát triển các ứng dụng IoT, qua đó có được các kỹ năng để tạo và giám sát các hệ thống IoT bằng nhiều công nghệ và nền tảng khác nhau.</w:t>
      </w:r>
    </w:p>
    <w:p w14:paraId="0252BD8A" w14:textId="7E90A0D0" w:rsidR="008706EA" w:rsidRPr="001E6F9F" w:rsidRDefault="00770F0A" w:rsidP="001E6F9F">
      <w:pPr>
        <w:pStyle w:val="Heading5"/>
        <w:spacing w:before="120" w:after="120" w:line="288" w:lineRule="auto"/>
        <w:rPr>
          <w:rFonts w:cs="Times New Roman"/>
          <w:szCs w:val="26"/>
          <w:lang w:val="vi-VN"/>
        </w:rPr>
      </w:pPr>
      <w:r w:rsidRPr="001E6F9F">
        <w:rPr>
          <w:rFonts w:cs="Times New Roman"/>
          <w:szCs w:val="26"/>
          <w:lang w:val="vi-VN"/>
        </w:rPr>
        <w:t>Công nghệ phân tích dữ liệu lớn</w:t>
      </w:r>
    </w:p>
    <w:p w14:paraId="60D387CB" w14:textId="096297B2" w:rsidR="00374AB8" w:rsidRPr="001E6F9F" w:rsidRDefault="00374AB8"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Mã môn học: </w:t>
      </w:r>
      <w:r w:rsidR="005C75B1" w:rsidRPr="001E6F9F">
        <w:rPr>
          <w:i/>
          <w:iCs/>
          <w:color w:val="000000" w:themeColor="text1"/>
          <w:sz w:val="26"/>
          <w:szCs w:val="26"/>
        </w:rPr>
        <w:t>RIPT1</w:t>
      </w:r>
      <w:r w:rsidR="00EE0523" w:rsidRPr="001E6F9F">
        <w:rPr>
          <w:i/>
          <w:iCs/>
          <w:color w:val="000000" w:themeColor="text1"/>
          <w:sz w:val="26"/>
          <w:szCs w:val="26"/>
        </w:rPr>
        <w:t>428</w:t>
      </w:r>
    </w:p>
    <w:p w14:paraId="2E0D7201" w14:textId="77777777" w:rsidR="00374AB8" w:rsidRPr="001E6F9F" w:rsidRDefault="00374AB8" w:rsidP="001E6F9F">
      <w:pPr>
        <w:spacing w:before="120" w:after="120" w:line="288" w:lineRule="auto"/>
        <w:jc w:val="both"/>
        <w:rPr>
          <w:i/>
          <w:iCs/>
          <w:color w:val="000000" w:themeColor="text1"/>
          <w:sz w:val="26"/>
          <w:szCs w:val="26"/>
          <w:lang w:val="pt-PT"/>
        </w:rPr>
      </w:pPr>
      <w:r w:rsidRPr="001E6F9F">
        <w:rPr>
          <w:i/>
          <w:iCs/>
          <w:color w:val="000000" w:themeColor="text1"/>
          <w:sz w:val="26"/>
          <w:szCs w:val="26"/>
          <w:lang w:val="pt-PT"/>
        </w:rPr>
        <w:t>Số tín chỉ: 03</w:t>
      </w:r>
    </w:p>
    <w:p w14:paraId="54DB627C" w14:textId="04E5C309" w:rsidR="00374AB8" w:rsidRPr="001E6F9F" w:rsidRDefault="00E07962" w:rsidP="001E6F9F">
      <w:pPr>
        <w:spacing w:before="120" w:after="120" w:line="288" w:lineRule="auto"/>
        <w:jc w:val="both"/>
        <w:rPr>
          <w:i/>
          <w:iCs/>
          <w:color w:val="000000" w:themeColor="text1"/>
          <w:sz w:val="26"/>
          <w:szCs w:val="26"/>
          <w:lang w:val="pt-PT"/>
        </w:rPr>
      </w:pPr>
      <w:r w:rsidRPr="001E6F9F">
        <w:rPr>
          <w:i/>
          <w:iCs/>
          <w:color w:val="000000" w:themeColor="text1"/>
          <w:sz w:val="26"/>
          <w:szCs w:val="26"/>
          <w:lang w:val="pt-PT"/>
        </w:rPr>
        <w:t>Môn học tiên quyết/học trước</w:t>
      </w:r>
      <w:r w:rsidR="00374AB8" w:rsidRPr="001E6F9F">
        <w:rPr>
          <w:i/>
          <w:iCs/>
          <w:color w:val="000000" w:themeColor="text1"/>
          <w:sz w:val="26"/>
          <w:szCs w:val="26"/>
          <w:lang w:val="pt-PT"/>
        </w:rPr>
        <w:t xml:space="preserve">: </w:t>
      </w:r>
    </w:p>
    <w:p w14:paraId="0F6F80A2" w14:textId="77777777" w:rsidR="00AC7562" w:rsidRPr="001E6F9F" w:rsidRDefault="00AC7562" w:rsidP="001E6F9F">
      <w:pPr>
        <w:spacing w:before="120" w:after="120" w:line="288" w:lineRule="auto"/>
        <w:jc w:val="both"/>
        <w:rPr>
          <w:i/>
          <w:iCs/>
          <w:color w:val="000000" w:themeColor="text1"/>
          <w:sz w:val="26"/>
          <w:szCs w:val="26"/>
          <w:lang w:val="pt-PT"/>
        </w:rPr>
      </w:pPr>
      <w:r w:rsidRPr="001E6F9F">
        <w:rPr>
          <w:i/>
          <w:iCs/>
          <w:color w:val="000000" w:themeColor="text1"/>
          <w:sz w:val="26"/>
          <w:szCs w:val="26"/>
          <w:lang w:val="pt-PT"/>
        </w:rPr>
        <w:t>Yêu cầu đối với môn học:</w:t>
      </w:r>
    </w:p>
    <w:p w14:paraId="43A683D8" w14:textId="3A007A1A" w:rsidR="00AC7562" w:rsidRPr="001E6F9F" w:rsidRDefault="00AC7562" w:rsidP="001E6F9F">
      <w:pPr>
        <w:spacing w:before="120" w:after="120" w:line="288" w:lineRule="auto"/>
        <w:jc w:val="both"/>
        <w:rPr>
          <w:i/>
          <w:iCs/>
          <w:color w:val="000000" w:themeColor="text1"/>
          <w:sz w:val="26"/>
          <w:szCs w:val="26"/>
        </w:rPr>
      </w:pPr>
      <w:r w:rsidRPr="001E6F9F">
        <w:rPr>
          <w:i/>
          <w:iCs/>
          <w:color w:val="000000" w:themeColor="text1"/>
          <w:sz w:val="26"/>
          <w:szCs w:val="26"/>
        </w:rPr>
        <w:t xml:space="preserve">Địa điểm học: </w:t>
      </w:r>
      <w:r w:rsidR="00BD4EDD" w:rsidRPr="001E6F9F">
        <w:rPr>
          <w:i/>
          <w:iCs/>
          <w:color w:val="000000" w:themeColor="text1"/>
          <w:sz w:val="26"/>
          <w:szCs w:val="26"/>
        </w:rPr>
        <w:t>Phòng học lý thuyết, Phòng máy thực hành theo tiêu chuẩn doanh nghiệp tại PTIT</w:t>
      </w:r>
    </w:p>
    <w:p w14:paraId="00DAB8BA" w14:textId="073DAF40" w:rsidR="008706EA" w:rsidRPr="001E6F9F" w:rsidRDefault="008706EA" w:rsidP="001E6F9F">
      <w:pPr>
        <w:spacing w:before="120" w:after="120" w:line="288" w:lineRule="auto"/>
        <w:rPr>
          <w:b/>
          <w:bCs/>
          <w:i/>
          <w:iCs/>
          <w:color w:val="000000" w:themeColor="text1"/>
          <w:sz w:val="26"/>
          <w:szCs w:val="26"/>
        </w:rPr>
      </w:pPr>
      <w:r w:rsidRPr="001E6F9F">
        <w:rPr>
          <w:b/>
          <w:bCs/>
          <w:i/>
          <w:iCs/>
          <w:color w:val="000000" w:themeColor="text1"/>
          <w:sz w:val="26"/>
          <w:szCs w:val="26"/>
        </w:rPr>
        <w:t>Tóm tắt nội dung:</w:t>
      </w:r>
    </w:p>
    <w:p w14:paraId="282DC29E" w14:textId="6130AE9C" w:rsidR="00376CAA" w:rsidRPr="001E6F9F" w:rsidRDefault="00BE2A94" w:rsidP="001E6F9F">
      <w:pPr>
        <w:spacing w:before="120" w:after="120" w:line="288" w:lineRule="auto"/>
        <w:ind w:firstLine="720"/>
        <w:jc w:val="both"/>
        <w:rPr>
          <w:color w:val="000000" w:themeColor="text1"/>
          <w:sz w:val="26"/>
          <w:szCs w:val="26"/>
        </w:rPr>
      </w:pPr>
      <w:r w:rsidRPr="001E6F9F">
        <w:rPr>
          <w:color w:val="000000" w:themeColor="text1"/>
          <w:sz w:val="26"/>
          <w:szCs w:val="26"/>
        </w:rPr>
        <w:t>Môn học cung cấp khái niệm về dữ liệu lớn bao gồm 5 đặc điểm được viết tắt là 5V và các công cụ, kỹ thuật để lưu trữ và phân tích dữ liệu lớn như HDFS, MapReduce, Apache Spark, hệ cơ sở dữ liệu NoSQL. Môn học còn giới thiệu cách dùng ngôn ngữ Python, Java để phân tích dữ liệu lớn. Cuối cùng, môn học giới thiệu vài ứng dụng của Big Data trong thực tiễn.</w:t>
      </w:r>
    </w:p>
    <w:p w14:paraId="386FF2C1" w14:textId="7A05435C" w:rsidR="00164408" w:rsidRPr="00ED16D8" w:rsidRDefault="00164408" w:rsidP="00F77938">
      <w:pPr>
        <w:spacing w:before="120" w:afterLines="60" w:after="144" w:line="276" w:lineRule="auto"/>
        <w:rPr>
          <w:i/>
          <w:iCs/>
          <w:color w:val="000000" w:themeColor="text1"/>
          <w:sz w:val="26"/>
          <w:szCs w:val="26"/>
        </w:rPr>
      </w:pPr>
    </w:p>
    <w:tbl>
      <w:tblPr>
        <w:tblW w:w="0" w:type="auto"/>
        <w:tblLook w:val="04A0" w:firstRow="1" w:lastRow="0" w:firstColumn="1" w:lastColumn="0" w:noHBand="0" w:noVBand="1"/>
      </w:tblPr>
      <w:tblGrid>
        <w:gridCol w:w="4531"/>
        <w:gridCol w:w="4531"/>
      </w:tblGrid>
      <w:tr w:rsidR="00ED16D8" w:rsidRPr="00ED16D8" w14:paraId="5DDB4033" w14:textId="77777777" w:rsidTr="008A6C8B">
        <w:tc>
          <w:tcPr>
            <w:tcW w:w="4531" w:type="dxa"/>
          </w:tcPr>
          <w:p w14:paraId="7B596819" w14:textId="77777777" w:rsidR="008A6C8B" w:rsidRPr="00ED16D8" w:rsidRDefault="008A6C8B" w:rsidP="00D115B1">
            <w:pPr>
              <w:spacing w:line="312" w:lineRule="auto"/>
              <w:rPr>
                <w:color w:val="000000" w:themeColor="text1"/>
                <w:sz w:val="26"/>
                <w:szCs w:val="26"/>
              </w:rPr>
            </w:pPr>
          </w:p>
        </w:tc>
        <w:tc>
          <w:tcPr>
            <w:tcW w:w="4531" w:type="dxa"/>
          </w:tcPr>
          <w:p w14:paraId="45251166" w14:textId="77777777" w:rsidR="008A6C8B" w:rsidRPr="00ED16D8" w:rsidRDefault="008A6C8B" w:rsidP="00D115B1">
            <w:pPr>
              <w:jc w:val="center"/>
              <w:rPr>
                <w:b/>
                <w:bCs/>
                <w:color w:val="000000" w:themeColor="text1"/>
                <w:sz w:val="26"/>
                <w:szCs w:val="26"/>
              </w:rPr>
            </w:pPr>
            <w:r w:rsidRPr="00ED16D8">
              <w:rPr>
                <w:b/>
                <w:bCs/>
                <w:color w:val="000000" w:themeColor="text1"/>
                <w:sz w:val="26"/>
                <w:szCs w:val="26"/>
              </w:rPr>
              <w:t>KT. GIÁM ĐỐC</w:t>
            </w:r>
          </w:p>
          <w:p w14:paraId="5935B29C" w14:textId="77777777" w:rsidR="008A6C8B" w:rsidRPr="00ED16D8" w:rsidRDefault="008A6C8B" w:rsidP="00D115B1">
            <w:pPr>
              <w:jc w:val="center"/>
              <w:rPr>
                <w:b/>
                <w:bCs/>
                <w:color w:val="000000" w:themeColor="text1"/>
                <w:sz w:val="26"/>
                <w:szCs w:val="26"/>
              </w:rPr>
            </w:pPr>
            <w:r w:rsidRPr="00ED16D8">
              <w:rPr>
                <w:b/>
                <w:bCs/>
                <w:color w:val="000000" w:themeColor="text1"/>
                <w:sz w:val="26"/>
                <w:szCs w:val="26"/>
              </w:rPr>
              <w:t>PHÓ GIÁM ĐỐC</w:t>
            </w:r>
          </w:p>
          <w:p w14:paraId="56587D2C" w14:textId="77777777" w:rsidR="008A6C8B" w:rsidRPr="00ED16D8" w:rsidRDefault="008A6C8B" w:rsidP="00D115B1">
            <w:pPr>
              <w:jc w:val="center"/>
              <w:rPr>
                <w:b/>
                <w:bCs/>
                <w:color w:val="000000" w:themeColor="text1"/>
                <w:sz w:val="26"/>
                <w:szCs w:val="26"/>
              </w:rPr>
            </w:pPr>
          </w:p>
          <w:p w14:paraId="3A4679FA" w14:textId="52A1AFBA" w:rsidR="008A6C8B" w:rsidRPr="00ED16D8" w:rsidRDefault="008A6C8B" w:rsidP="00D115B1">
            <w:pPr>
              <w:jc w:val="center"/>
              <w:rPr>
                <w:b/>
                <w:bCs/>
                <w:color w:val="000000" w:themeColor="text1"/>
                <w:sz w:val="26"/>
                <w:szCs w:val="26"/>
              </w:rPr>
            </w:pPr>
          </w:p>
          <w:p w14:paraId="07D8CAAA" w14:textId="12EA9139" w:rsidR="008F16EF" w:rsidRPr="00ED16D8" w:rsidRDefault="008F16EF" w:rsidP="00D115B1">
            <w:pPr>
              <w:jc w:val="center"/>
              <w:rPr>
                <w:b/>
                <w:bCs/>
                <w:color w:val="000000" w:themeColor="text1"/>
                <w:sz w:val="26"/>
                <w:szCs w:val="26"/>
              </w:rPr>
            </w:pPr>
          </w:p>
          <w:p w14:paraId="36987191" w14:textId="77777777" w:rsidR="00ED16D8" w:rsidRPr="00ED16D8" w:rsidRDefault="00ED16D8" w:rsidP="00D115B1">
            <w:pPr>
              <w:jc w:val="center"/>
              <w:rPr>
                <w:b/>
                <w:bCs/>
                <w:color w:val="000000" w:themeColor="text1"/>
                <w:sz w:val="26"/>
                <w:szCs w:val="26"/>
              </w:rPr>
            </w:pPr>
          </w:p>
          <w:p w14:paraId="00EF18FD" w14:textId="77777777" w:rsidR="008A6C8B" w:rsidRPr="00ED16D8" w:rsidRDefault="008A6C8B" w:rsidP="00D115B1">
            <w:pPr>
              <w:jc w:val="center"/>
              <w:rPr>
                <w:b/>
                <w:bCs/>
                <w:color w:val="000000" w:themeColor="text1"/>
                <w:sz w:val="26"/>
                <w:szCs w:val="26"/>
              </w:rPr>
            </w:pPr>
          </w:p>
          <w:p w14:paraId="2FFB7C45" w14:textId="21989FB8" w:rsidR="008A6C8B" w:rsidRPr="00ED16D8" w:rsidRDefault="00DC0EE9" w:rsidP="00D115B1">
            <w:pPr>
              <w:jc w:val="center"/>
              <w:rPr>
                <w:color w:val="000000" w:themeColor="text1"/>
                <w:sz w:val="26"/>
                <w:szCs w:val="26"/>
              </w:rPr>
            </w:pPr>
            <w:r w:rsidRPr="00ED16D8">
              <w:rPr>
                <w:b/>
                <w:bCs/>
                <w:color w:val="000000" w:themeColor="text1"/>
                <w:sz w:val="26"/>
                <w:szCs w:val="26"/>
              </w:rPr>
              <w:t>PGS.TS Trần Quang Anh</w:t>
            </w:r>
          </w:p>
        </w:tc>
      </w:tr>
    </w:tbl>
    <w:p w14:paraId="6999BEF3" w14:textId="77777777" w:rsidR="009A067C" w:rsidRPr="00ED16D8" w:rsidRDefault="009A067C" w:rsidP="000D3BD9">
      <w:pPr>
        <w:rPr>
          <w:b/>
          <w:bCs/>
          <w:color w:val="000000" w:themeColor="text1"/>
          <w:sz w:val="26"/>
          <w:szCs w:val="26"/>
        </w:rPr>
      </w:pPr>
    </w:p>
    <w:p w14:paraId="7A756246" w14:textId="77777777" w:rsidR="0044032F" w:rsidRPr="00ED16D8" w:rsidRDefault="0044032F" w:rsidP="0044032F">
      <w:pPr>
        <w:rPr>
          <w:color w:val="000000" w:themeColor="text1"/>
          <w:sz w:val="26"/>
          <w:szCs w:val="26"/>
        </w:rPr>
      </w:pPr>
    </w:p>
    <w:p w14:paraId="010F5EB9" w14:textId="0732CA66" w:rsidR="009A067C" w:rsidRPr="00ED16D8" w:rsidRDefault="009A067C" w:rsidP="004165DB">
      <w:pPr>
        <w:rPr>
          <w:b/>
          <w:bCs/>
          <w:color w:val="000000" w:themeColor="text1"/>
          <w:sz w:val="26"/>
          <w:szCs w:val="26"/>
        </w:rPr>
      </w:pPr>
    </w:p>
    <w:sectPr w:rsidR="009A067C" w:rsidRPr="00ED16D8" w:rsidSect="00A60301">
      <w:headerReference w:type="default" r:id="rId8"/>
      <w:footerReference w:type="default" r:id="rId9"/>
      <w:pgSz w:w="11907" w:h="16840" w:code="9"/>
      <w:pgMar w:top="851" w:right="1134" w:bottom="851" w:left="1418" w:header="340"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89568" w14:textId="77777777" w:rsidR="00F96537" w:rsidRDefault="00F96537" w:rsidP="004329B7">
      <w:r>
        <w:separator/>
      </w:r>
    </w:p>
  </w:endnote>
  <w:endnote w:type="continuationSeparator" w:id="0">
    <w:p w14:paraId="712CB721" w14:textId="77777777" w:rsidR="00F96537" w:rsidRDefault="00F96537" w:rsidP="0043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351944"/>
      <w:docPartObj>
        <w:docPartGallery w:val="Page Numbers (Bottom of Page)"/>
        <w:docPartUnique/>
      </w:docPartObj>
    </w:sdtPr>
    <w:sdtEndPr>
      <w:rPr>
        <w:noProof/>
        <w:sz w:val="26"/>
        <w:szCs w:val="26"/>
      </w:rPr>
    </w:sdtEndPr>
    <w:sdtContent>
      <w:p w14:paraId="4D8C55C0" w14:textId="5D900499" w:rsidR="00487ECA" w:rsidRPr="00B50994" w:rsidRDefault="00487ECA">
        <w:pPr>
          <w:pStyle w:val="Footer"/>
          <w:jc w:val="center"/>
          <w:rPr>
            <w:sz w:val="26"/>
            <w:szCs w:val="26"/>
          </w:rPr>
        </w:pPr>
        <w:r w:rsidRPr="00B50994">
          <w:rPr>
            <w:sz w:val="26"/>
            <w:szCs w:val="26"/>
          </w:rPr>
          <w:fldChar w:fldCharType="begin"/>
        </w:r>
        <w:r w:rsidRPr="00B50994">
          <w:rPr>
            <w:sz w:val="26"/>
            <w:szCs w:val="26"/>
          </w:rPr>
          <w:instrText xml:space="preserve"> PAGE   \* MERGEFORMAT </w:instrText>
        </w:r>
        <w:r w:rsidRPr="00B50994">
          <w:rPr>
            <w:sz w:val="26"/>
            <w:szCs w:val="26"/>
          </w:rPr>
          <w:fldChar w:fldCharType="separate"/>
        </w:r>
        <w:r w:rsidRPr="00B50994">
          <w:rPr>
            <w:noProof/>
            <w:sz w:val="26"/>
            <w:szCs w:val="26"/>
          </w:rPr>
          <w:t>2</w:t>
        </w:r>
        <w:r w:rsidRPr="00B50994">
          <w:rPr>
            <w:noProof/>
            <w:sz w:val="26"/>
            <w:szCs w:val="26"/>
          </w:rPr>
          <w:fldChar w:fldCharType="end"/>
        </w:r>
      </w:p>
    </w:sdtContent>
  </w:sdt>
  <w:p w14:paraId="6AC58426" w14:textId="77777777" w:rsidR="00487ECA" w:rsidRDefault="0048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A876" w14:textId="77777777" w:rsidR="00F96537" w:rsidRDefault="00F96537" w:rsidP="004329B7">
      <w:r>
        <w:separator/>
      </w:r>
    </w:p>
  </w:footnote>
  <w:footnote w:type="continuationSeparator" w:id="0">
    <w:p w14:paraId="3A2F583F" w14:textId="77777777" w:rsidR="00F96537" w:rsidRDefault="00F96537" w:rsidP="0043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203730"/>
      <w:docPartObj>
        <w:docPartGallery w:val="Page Numbers (Top of Page)"/>
        <w:docPartUnique/>
      </w:docPartObj>
    </w:sdtPr>
    <w:sdtEndPr>
      <w:rPr>
        <w:noProof/>
      </w:rPr>
    </w:sdtEndPr>
    <w:sdtContent>
      <w:p w14:paraId="67A09742" w14:textId="653264D0" w:rsidR="00487ECA" w:rsidRDefault="00F96537">
        <w:pPr>
          <w:pStyle w:val="Header"/>
          <w:jc w:val="center"/>
        </w:pPr>
      </w:p>
    </w:sdtContent>
  </w:sdt>
  <w:p w14:paraId="629B5FFD" w14:textId="77777777" w:rsidR="00487ECA" w:rsidRDefault="00487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0"/>
      <w:numFmt w:val="bullet"/>
      <w:lvlText w:val="-"/>
      <w:lvlJc w:val="left"/>
      <w:pPr>
        <w:tabs>
          <w:tab w:val="num" w:pos="1080"/>
        </w:tabs>
        <w:ind w:left="1080" w:hanging="360"/>
      </w:pPr>
      <w:rPr>
        <w:rFonts w:ascii="Times New Roman" w:hAnsi="Times New Roman"/>
      </w:rPr>
    </w:lvl>
  </w:abstractNum>
  <w:abstractNum w:abstractNumId="1" w15:restartNumberingAfterBreak="0">
    <w:nsid w:val="0DA10F63"/>
    <w:multiLevelType w:val="multilevel"/>
    <w:tmpl w:val="078CDC0A"/>
    <w:lvl w:ilvl="0">
      <w:start w:val="2"/>
      <w:numFmt w:val="bullet"/>
      <w:lvlText w:val="-"/>
      <w:lvlJc w:val="left"/>
      <w:pPr>
        <w:ind w:left="644"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117F7"/>
    <w:multiLevelType w:val="multilevel"/>
    <w:tmpl w:val="3E885AD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15:restartNumberingAfterBreak="0">
    <w:nsid w:val="22280345"/>
    <w:multiLevelType w:val="multilevel"/>
    <w:tmpl w:val="CE26FBDA"/>
    <w:lvl w:ilvl="0">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E37B19"/>
    <w:multiLevelType w:val="hybridMultilevel"/>
    <w:tmpl w:val="5572652A"/>
    <w:lvl w:ilvl="0" w:tplc="3788AD46">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47C3B"/>
    <w:multiLevelType w:val="hybridMultilevel"/>
    <w:tmpl w:val="65A0082C"/>
    <w:lvl w:ilvl="0" w:tplc="EB4699D8">
      <w:start w:val="1"/>
      <w:numFmt w:val="decimal"/>
      <w:pStyle w:val="Heading5"/>
      <w:lvlText w:val="9.%1."/>
      <w:lvlJc w:val="left"/>
      <w:pPr>
        <w:ind w:left="36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753F7"/>
    <w:multiLevelType w:val="multilevel"/>
    <w:tmpl w:val="F134F7E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520293"/>
    <w:multiLevelType w:val="hybridMultilevel"/>
    <w:tmpl w:val="BBA2C266"/>
    <w:lvl w:ilvl="0" w:tplc="B348447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9A13A2"/>
    <w:multiLevelType w:val="hybridMultilevel"/>
    <w:tmpl w:val="A72A6086"/>
    <w:lvl w:ilvl="0" w:tplc="F0FCA60E">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44CF8"/>
    <w:multiLevelType w:val="multilevel"/>
    <w:tmpl w:val="03D0A1DA"/>
    <w:lvl w:ilvl="0">
      <w:start w:val="1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D99620F"/>
    <w:multiLevelType w:val="hybridMultilevel"/>
    <w:tmpl w:val="FCC6D7FE"/>
    <w:lvl w:ilvl="0" w:tplc="0409000F">
      <w:start w:val="1"/>
      <w:numFmt w:val="decimal"/>
      <w:lvlText w:val="%1."/>
      <w:lvlJc w:val="left"/>
      <w:pPr>
        <w:ind w:left="1865" w:hanging="360"/>
      </w:pPr>
      <w:rPr>
        <w:rFonts w:hint="default"/>
      </w:rPr>
    </w:lvl>
    <w:lvl w:ilvl="1" w:tplc="04090019">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1" w15:restartNumberingAfterBreak="0">
    <w:nsid w:val="6FE86ACB"/>
    <w:multiLevelType w:val="multilevel"/>
    <w:tmpl w:val="822078B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826B83"/>
    <w:multiLevelType w:val="hybridMultilevel"/>
    <w:tmpl w:val="7ABE651C"/>
    <w:lvl w:ilvl="0" w:tplc="82C09AB2">
      <w:start w:val="2"/>
      <w:numFmt w:val="bullet"/>
      <w:lvlText w:val="-"/>
      <w:lvlJc w:val="left"/>
      <w:pPr>
        <w:ind w:left="1080" w:hanging="360"/>
      </w:pPr>
      <w:rPr>
        <w:rFonts w:ascii="Times New Roman" w:eastAsia="Times New Roman" w:hAnsi="Times New Roman" w:cs="Times New Roman" w:hint="default"/>
      </w:rPr>
    </w:lvl>
    <w:lvl w:ilvl="1" w:tplc="331076D6" w:tentative="1">
      <w:start w:val="1"/>
      <w:numFmt w:val="bullet"/>
      <w:lvlText w:val="o"/>
      <w:lvlJc w:val="left"/>
      <w:pPr>
        <w:ind w:left="1800" w:hanging="360"/>
      </w:pPr>
      <w:rPr>
        <w:rFonts w:ascii="Courier New" w:hAnsi="Courier New" w:cs="Courier New" w:hint="default"/>
      </w:rPr>
    </w:lvl>
    <w:lvl w:ilvl="2" w:tplc="8C5E819A" w:tentative="1">
      <w:start w:val="1"/>
      <w:numFmt w:val="bullet"/>
      <w:lvlText w:val=""/>
      <w:lvlJc w:val="left"/>
      <w:pPr>
        <w:ind w:left="2520" w:hanging="360"/>
      </w:pPr>
      <w:rPr>
        <w:rFonts w:ascii="Wingdings" w:hAnsi="Wingdings" w:hint="default"/>
      </w:rPr>
    </w:lvl>
    <w:lvl w:ilvl="3" w:tplc="99723370" w:tentative="1">
      <w:start w:val="1"/>
      <w:numFmt w:val="bullet"/>
      <w:lvlText w:val=""/>
      <w:lvlJc w:val="left"/>
      <w:pPr>
        <w:ind w:left="3240" w:hanging="360"/>
      </w:pPr>
      <w:rPr>
        <w:rFonts w:ascii="Symbol" w:hAnsi="Symbol" w:hint="default"/>
      </w:rPr>
    </w:lvl>
    <w:lvl w:ilvl="4" w:tplc="C8C25B5E" w:tentative="1">
      <w:start w:val="1"/>
      <w:numFmt w:val="bullet"/>
      <w:lvlText w:val="o"/>
      <w:lvlJc w:val="left"/>
      <w:pPr>
        <w:ind w:left="3960" w:hanging="360"/>
      </w:pPr>
      <w:rPr>
        <w:rFonts w:ascii="Courier New" w:hAnsi="Courier New" w:cs="Courier New" w:hint="default"/>
      </w:rPr>
    </w:lvl>
    <w:lvl w:ilvl="5" w:tplc="8990C46C" w:tentative="1">
      <w:start w:val="1"/>
      <w:numFmt w:val="bullet"/>
      <w:lvlText w:val=""/>
      <w:lvlJc w:val="left"/>
      <w:pPr>
        <w:ind w:left="4680" w:hanging="360"/>
      </w:pPr>
      <w:rPr>
        <w:rFonts w:ascii="Wingdings" w:hAnsi="Wingdings" w:hint="default"/>
      </w:rPr>
    </w:lvl>
    <w:lvl w:ilvl="6" w:tplc="ED58E63A" w:tentative="1">
      <w:start w:val="1"/>
      <w:numFmt w:val="bullet"/>
      <w:lvlText w:val=""/>
      <w:lvlJc w:val="left"/>
      <w:pPr>
        <w:ind w:left="5400" w:hanging="360"/>
      </w:pPr>
      <w:rPr>
        <w:rFonts w:ascii="Symbol" w:hAnsi="Symbol" w:hint="default"/>
      </w:rPr>
    </w:lvl>
    <w:lvl w:ilvl="7" w:tplc="FE74632A" w:tentative="1">
      <w:start w:val="1"/>
      <w:numFmt w:val="bullet"/>
      <w:lvlText w:val="o"/>
      <w:lvlJc w:val="left"/>
      <w:pPr>
        <w:ind w:left="6120" w:hanging="360"/>
      </w:pPr>
      <w:rPr>
        <w:rFonts w:ascii="Courier New" w:hAnsi="Courier New" w:cs="Courier New" w:hint="default"/>
      </w:rPr>
    </w:lvl>
    <w:lvl w:ilvl="8" w:tplc="D3202DFA"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2"/>
  </w:num>
  <w:num w:numId="5">
    <w:abstractNumId w:val="10"/>
  </w:num>
  <w:num w:numId="6">
    <w:abstractNumId w:val="5"/>
  </w:num>
  <w:num w:numId="7">
    <w:abstractNumId w:val="11"/>
  </w:num>
  <w:num w:numId="8">
    <w:abstractNumId w:val="1"/>
  </w:num>
  <w:num w:numId="9">
    <w:abstractNumId w:val="3"/>
  </w:num>
  <w:num w:numId="10">
    <w:abstractNumId w:val="6"/>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5C"/>
    <w:rsid w:val="00000EBA"/>
    <w:rsid w:val="000014E8"/>
    <w:rsid w:val="00001B28"/>
    <w:rsid w:val="0000241A"/>
    <w:rsid w:val="000026F8"/>
    <w:rsid w:val="000031FF"/>
    <w:rsid w:val="00003643"/>
    <w:rsid w:val="00003F32"/>
    <w:rsid w:val="00004700"/>
    <w:rsid w:val="000049AF"/>
    <w:rsid w:val="00004B1B"/>
    <w:rsid w:val="00004EF1"/>
    <w:rsid w:val="00004FB0"/>
    <w:rsid w:val="000052D9"/>
    <w:rsid w:val="00005C77"/>
    <w:rsid w:val="0000662C"/>
    <w:rsid w:val="00006D31"/>
    <w:rsid w:val="0000795F"/>
    <w:rsid w:val="000108B6"/>
    <w:rsid w:val="00011D6B"/>
    <w:rsid w:val="00011E3C"/>
    <w:rsid w:val="00012FDE"/>
    <w:rsid w:val="00013DF4"/>
    <w:rsid w:val="0001444F"/>
    <w:rsid w:val="00014A95"/>
    <w:rsid w:val="00014CD7"/>
    <w:rsid w:val="00014FE1"/>
    <w:rsid w:val="000158C7"/>
    <w:rsid w:val="00015ACA"/>
    <w:rsid w:val="000166D3"/>
    <w:rsid w:val="00016F88"/>
    <w:rsid w:val="00017026"/>
    <w:rsid w:val="00020559"/>
    <w:rsid w:val="0002128D"/>
    <w:rsid w:val="00021414"/>
    <w:rsid w:val="000221B7"/>
    <w:rsid w:val="0002276F"/>
    <w:rsid w:val="00022C47"/>
    <w:rsid w:val="00024278"/>
    <w:rsid w:val="00026045"/>
    <w:rsid w:val="00026638"/>
    <w:rsid w:val="00026E61"/>
    <w:rsid w:val="00027519"/>
    <w:rsid w:val="000275B8"/>
    <w:rsid w:val="00030559"/>
    <w:rsid w:val="00031FC3"/>
    <w:rsid w:val="00032E37"/>
    <w:rsid w:val="0003422D"/>
    <w:rsid w:val="00034C45"/>
    <w:rsid w:val="00034E6D"/>
    <w:rsid w:val="0003558D"/>
    <w:rsid w:val="00035D9E"/>
    <w:rsid w:val="00037F74"/>
    <w:rsid w:val="000405C8"/>
    <w:rsid w:val="000420C0"/>
    <w:rsid w:val="0004219D"/>
    <w:rsid w:val="000427B2"/>
    <w:rsid w:val="000432F7"/>
    <w:rsid w:val="00043681"/>
    <w:rsid w:val="00043D4A"/>
    <w:rsid w:val="00044BC8"/>
    <w:rsid w:val="0004504A"/>
    <w:rsid w:val="00045689"/>
    <w:rsid w:val="00045AB7"/>
    <w:rsid w:val="00045B54"/>
    <w:rsid w:val="000462E1"/>
    <w:rsid w:val="00047448"/>
    <w:rsid w:val="00050BF7"/>
    <w:rsid w:val="00052D03"/>
    <w:rsid w:val="00053B3E"/>
    <w:rsid w:val="00055160"/>
    <w:rsid w:val="0005538C"/>
    <w:rsid w:val="00055FF3"/>
    <w:rsid w:val="00056D06"/>
    <w:rsid w:val="000570B9"/>
    <w:rsid w:val="000570E2"/>
    <w:rsid w:val="00060110"/>
    <w:rsid w:val="00060216"/>
    <w:rsid w:val="000621E0"/>
    <w:rsid w:val="00062327"/>
    <w:rsid w:val="00062AAA"/>
    <w:rsid w:val="000634D9"/>
    <w:rsid w:val="0006483F"/>
    <w:rsid w:val="00065300"/>
    <w:rsid w:val="0006538D"/>
    <w:rsid w:val="00065729"/>
    <w:rsid w:val="00065E8F"/>
    <w:rsid w:val="000679DC"/>
    <w:rsid w:val="000703F5"/>
    <w:rsid w:val="000718A7"/>
    <w:rsid w:val="00074207"/>
    <w:rsid w:val="00074213"/>
    <w:rsid w:val="00074F67"/>
    <w:rsid w:val="0007791B"/>
    <w:rsid w:val="00077CA9"/>
    <w:rsid w:val="000823CC"/>
    <w:rsid w:val="0008248F"/>
    <w:rsid w:val="00083D18"/>
    <w:rsid w:val="000850C5"/>
    <w:rsid w:val="0008533C"/>
    <w:rsid w:val="000857C7"/>
    <w:rsid w:val="00085A7C"/>
    <w:rsid w:val="00085F9A"/>
    <w:rsid w:val="00086298"/>
    <w:rsid w:val="00087621"/>
    <w:rsid w:val="000877C2"/>
    <w:rsid w:val="00087BE1"/>
    <w:rsid w:val="00091593"/>
    <w:rsid w:val="00091697"/>
    <w:rsid w:val="00092C52"/>
    <w:rsid w:val="000933A0"/>
    <w:rsid w:val="00094179"/>
    <w:rsid w:val="00094779"/>
    <w:rsid w:val="0009496D"/>
    <w:rsid w:val="00094E45"/>
    <w:rsid w:val="0009578D"/>
    <w:rsid w:val="00095ABB"/>
    <w:rsid w:val="00096EFF"/>
    <w:rsid w:val="000978AF"/>
    <w:rsid w:val="000A06CA"/>
    <w:rsid w:val="000A0B1C"/>
    <w:rsid w:val="000A1A41"/>
    <w:rsid w:val="000A31CA"/>
    <w:rsid w:val="000A4C45"/>
    <w:rsid w:val="000A58A4"/>
    <w:rsid w:val="000A7136"/>
    <w:rsid w:val="000B0BBC"/>
    <w:rsid w:val="000B1695"/>
    <w:rsid w:val="000B19EC"/>
    <w:rsid w:val="000B1B90"/>
    <w:rsid w:val="000B3019"/>
    <w:rsid w:val="000B3511"/>
    <w:rsid w:val="000B374A"/>
    <w:rsid w:val="000B3E48"/>
    <w:rsid w:val="000B432C"/>
    <w:rsid w:val="000B4807"/>
    <w:rsid w:val="000B52AB"/>
    <w:rsid w:val="000B5D14"/>
    <w:rsid w:val="000B6080"/>
    <w:rsid w:val="000B6ABB"/>
    <w:rsid w:val="000B70A4"/>
    <w:rsid w:val="000B776E"/>
    <w:rsid w:val="000B7790"/>
    <w:rsid w:val="000B7D8E"/>
    <w:rsid w:val="000C034C"/>
    <w:rsid w:val="000C15D9"/>
    <w:rsid w:val="000C2E2F"/>
    <w:rsid w:val="000C30F3"/>
    <w:rsid w:val="000C346A"/>
    <w:rsid w:val="000C369D"/>
    <w:rsid w:val="000C3AAC"/>
    <w:rsid w:val="000C42B8"/>
    <w:rsid w:val="000C4467"/>
    <w:rsid w:val="000C4692"/>
    <w:rsid w:val="000C4E83"/>
    <w:rsid w:val="000C6662"/>
    <w:rsid w:val="000C6D99"/>
    <w:rsid w:val="000D15F7"/>
    <w:rsid w:val="000D1A3C"/>
    <w:rsid w:val="000D1B03"/>
    <w:rsid w:val="000D2798"/>
    <w:rsid w:val="000D2FA3"/>
    <w:rsid w:val="000D3354"/>
    <w:rsid w:val="000D3B3D"/>
    <w:rsid w:val="000D3BD9"/>
    <w:rsid w:val="000D4065"/>
    <w:rsid w:val="000D4721"/>
    <w:rsid w:val="000D5136"/>
    <w:rsid w:val="000D5912"/>
    <w:rsid w:val="000D700F"/>
    <w:rsid w:val="000D729B"/>
    <w:rsid w:val="000D78B2"/>
    <w:rsid w:val="000E02AA"/>
    <w:rsid w:val="000E11DD"/>
    <w:rsid w:val="000E145A"/>
    <w:rsid w:val="000E38EF"/>
    <w:rsid w:val="000E437F"/>
    <w:rsid w:val="000E6A1D"/>
    <w:rsid w:val="000E7686"/>
    <w:rsid w:val="000E7717"/>
    <w:rsid w:val="000F098C"/>
    <w:rsid w:val="000F1952"/>
    <w:rsid w:val="000F2105"/>
    <w:rsid w:val="000F2785"/>
    <w:rsid w:val="000F3C7E"/>
    <w:rsid w:val="000F40D3"/>
    <w:rsid w:val="000F44D8"/>
    <w:rsid w:val="000F4D76"/>
    <w:rsid w:val="000F5DD9"/>
    <w:rsid w:val="000F5F7F"/>
    <w:rsid w:val="000F60F7"/>
    <w:rsid w:val="000F61CF"/>
    <w:rsid w:val="000F71D4"/>
    <w:rsid w:val="001007AE"/>
    <w:rsid w:val="00100DF8"/>
    <w:rsid w:val="001014D5"/>
    <w:rsid w:val="0010196D"/>
    <w:rsid w:val="00101D70"/>
    <w:rsid w:val="00102980"/>
    <w:rsid w:val="00103B2C"/>
    <w:rsid w:val="00103BD9"/>
    <w:rsid w:val="00104CE4"/>
    <w:rsid w:val="00104F2F"/>
    <w:rsid w:val="00105770"/>
    <w:rsid w:val="00105889"/>
    <w:rsid w:val="00105DD9"/>
    <w:rsid w:val="0010668E"/>
    <w:rsid w:val="001070DC"/>
    <w:rsid w:val="001075EC"/>
    <w:rsid w:val="00107798"/>
    <w:rsid w:val="00107A2F"/>
    <w:rsid w:val="00110162"/>
    <w:rsid w:val="001105A9"/>
    <w:rsid w:val="001109CB"/>
    <w:rsid w:val="001112EA"/>
    <w:rsid w:val="001113C8"/>
    <w:rsid w:val="001120DC"/>
    <w:rsid w:val="0011251B"/>
    <w:rsid w:val="00112793"/>
    <w:rsid w:val="001127A5"/>
    <w:rsid w:val="00113961"/>
    <w:rsid w:val="001141AE"/>
    <w:rsid w:val="00115EF2"/>
    <w:rsid w:val="00117244"/>
    <w:rsid w:val="001173D1"/>
    <w:rsid w:val="00117B1D"/>
    <w:rsid w:val="00120C32"/>
    <w:rsid w:val="00120C33"/>
    <w:rsid w:val="00121010"/>
    <w:rsid w:val="00121030"/>
    <w:rsid w:val="00121158"/>
    <w:rsid w:val="0012119E"/>
    <w:rsid w:val="00121380"/>
    <w:rsid w:val="00121572"/>
    <w:rsid w:val="001219DE"/>
    <w:rsid w:val="00121A17"/>
    <w:rsid w:val="00122CE9"/>
    <w:rsid w:val="00123EB5"/>
    <w:rsid w:val="00124D28"/>
    <w:rsid w:val="0012648D"/>
    <w:rsid w:val="00126879"/>
    <w:rsid w:val="00126CCA"/>
    <w:rsid w:val="0012700C"/>
    <w:rsid w:val="00127B22"/>
    <w:rsid w:val="00130066"/>
    <w:rsid w:val="00130070"/>
    <w:rsid w:val="0013073A"/>
    <w:rsid w:val="0013116C"/>
    <w:rsid w:val="00131802"/>
    <w:rsid w:val="00131B76"/>
    <w:rsid w:val="00134074"/>
    <w:rsid w:val="00136216"/>
    <w:rsid w:val="00136AF4"/>
    <w:rsid w:val="00137B59"/>
    <w:rsid w:val="00140264"/>
    <w:rsid w:val="00140D8A"/>
    <w:rsid w:val="00141F6B"/>
    <w:rsid w:val="001432F9"/>
    <w:rsid w:val="00143B69"/>
    <w:rsid w:val="00145293"/>
    <w:rsid w:val="001454AF"/>
    <w:rsid w:val="00145530"/>
    <w:rsid w:val="00145633"/>
    <w:rsid w:val="0014570D"/>
    <w:rsid w:val="00145BE4"/>
    <w:rsid w:val="001460EB"/>
    <w:rsid w:val="001462B3"/>
    <w:rsid w:val="001462E4"/>
    <w:rsid w:val="001465D9"/>
    <w:rsid w:val="0014722A"/>
    <w:rsid w:val="00147C7B"/>
    <w:rsid w:val="001506C7"/>
    <w:rsid w:val="00150EC0"/>
    <w:rsid w:val="00151224"/>
    <w:rsid w:val="001518BB"/>
    <w:rsid w:val="00151D1B"/>
    <w:rsid w:val="0015220E"/>
    <w:rsid w:val="00154048"/>
    <w:rsid w:val="0015528C"/>
    <w:rsid w:val="001556CC"/>
    <w:rsid w:val="00155757"/>
    <w:rsid w:val="001563B6"/>
    <w:rsid w:val="00156F2D"/>
    <w:rsid w:val="00157305"/>
    <w:rsid w:val="001579E8"/>
    <w:rsid w:val="00157E02"/>
    <w:rsid w:val="0016043B"/>
    <w:rsid w:val="00160EB7"/>
    <w:rsid w:val="00161AFE"/>
    <w:rsid w:val="00161F90"/>
    <w:rsid w:val="001626CD"/>
    <w:rsid w:val="00163A2A"/>
    <w:rsid w:val="00163C89"/>
    <w:rsid w:val="00163E1F"/>
    <w:rsid w:val="00163FD6"/>
    <w:rsid w:val="00164408"/>
    <w:rsid w:val="00164CBA"/>
    <w:rsid w:val="00165089"/>
    <w:rsid w:val="001664E2"/>
    <w:rsid w:val="00166F58"/>
    <w:rsid w:val="001672F3"/>
    <w:rsid w:val="001674E7"/>
    <w:rsid w:val="0016795D"/>
    <w:rsid w:val="00167BB8"/>
    <w:rsid w:val="001710A6"/>
    <w:rsid w:val="001718F7"/>
    <w:rsid w:val="00172443"/>
    <w:rsid w:val="00172573"/>
    <w:rsid w:val="00172B2D"/>
    <w:rsid w:val="00172C26"/>
    <w:rsid w:val="00173D12"/>
    <w:rsid w:val="001752B0"/>
    <w:rsid w:val="001752B7"/>
    <w:rsid w:val="0017697F"/>
    <w:rsid w:val="00177D07"/>
    <w:rsid w:val="001803E5"/>
    <w:rsid w:val="00180D94"/>
    <w:rsid w:val="00180E0F"/>
    <w:rsid w:val="0018111F"/>
    <w:rsid w:val="00181592"/>
    <w:rsid w:val="001819A7"/>
    <w:rsid w:val="0018233C"/>
    <w:rsid w:val="00182D33"/>
    <w:rsid w:val="0018366C"/>
    <w:rsid w:val="00183DEB"/>
    <w:rsid w:val="00184DD3"/>
    <w:rsid w:val="00185EA2"/>
    <w:rsid w:val="001865B2"/>
    <w:rsid w:val="00186FCA"/>
    <w:rsid w:val="00187472"/>
    <w:rsid w:val="001878D4"/>
    <w:rsid w:val="00187DB9"/>
    <w:rsid w:val="00187E17"/>
    <w:rsid w:val="0019019A"/>
    <w:rsid w:val="00190EBC"/>
    <w:rsid w:val="0019128E"/>
    <w:rsid w:val="00191700"/>
    <w:rsid w:val="0019385A"/>
    <w:rsid w:val="00193C08"/>
    <w:rsid w:val="00193D3A"/>
    <w:rsid w:val="001940D2"/>
    <w:rsid w:val="00194111"/>
    <w:rsid w:val="00194C92"/>
    <w:rsid w:val="00194EE6"/>
    <w:rsid w:val="00195069"/>
    <w:rsid w:val="00195153"/>
    <w:rsid w:val="0019641D"/>
    <w:rsid w:val="00196B6F"/>
    <w:rsid w:val="00196E4B"/>
    <w:rsid w:val="001A094A"/>
    <w:rsid w:val="001A0F17"/>
    <w:rsid w:val="001A108F"/>
    <w:rsid w:val="001A17A9"/>
    <w:rsid w:val="001A1B19"/>
    <w:rsid w:val="001A1CEF"/>
    <w:rsid w:val="001A2240"/>
    <w:rsid w:val="001A36B5"/>
    <w:rsid w:val="001A412F"/>
    <w:rsid w:val="001A4645"/>
    <w:rsid w:val="001A4733"/>
    <w:rsid w:val="001A4906"/>
    <w:rsid w:val="001A573F"/>
    <w:rsid w:val="001A58B7"/>
    <w:rsid w:val="001A6FE9"/>
    <w:rsid w:val="001B18B9"/>
    <w:rsid w:val="001B1F3F"/>
    <w:rsid w:val="001B3A70"/>
    <w:rsid w:val="001B41DF"/>
    <w:rsid w:val="001B4E6F"/>
    <w:rsid w:val="001B507C"/>
    <w:rsid w:val="001B5C57"/>
    <w:rsid w:val="001B7139"/>
    <w:rsid w:val="001C090B"/>
    <w:rsid w:val="001C15EE"/>
    <w:rsid w:val="001C19F5"/>
    <w:rsid w:val="001C2016"/>
    <w:rsid w:val="001C25A9"/>
    <w:rsid w:val="001C2A30"/>
    <w:rsid w:val="001C390C"/>
    <w:rsid w:val="001C408A"/>
    <w:rsid w:val="001C5E1F"/>
    <w:rsid w:val="001C6AE3"/>
    <w:rsid w:val="001C7801"/>
    <w:rsid w:val="001D0FAE"/>
    <w:rsid w:val="001D1002"/>
    <w:rsid w:val="001D2206"/>
    <w:rsid w:val="001D2D5A"/>
    <w:rsid w:val="001D3865"/>
    <w:rsid w:val="001D42A0"/>
    <w:rsid w:val="001D4428"/>
    <w:rsid w:val="001D465A"/>
    <w:rsid w:val="001D54C2"/>
    <w:rsid w:val="001D60A9"/>
    <w:rsid w:val="001D7BAD"/>
    <w:rsid w:val="001E1FEC"/>
    <w:rsid w:val="001E33A6"/>
    <w:rsid w:val="001E3D30"/>
    <w:rsid w:val="001E4699"/>
    <w:rsid w:val="001E480B"/>
    <w:rsid w:val="001E4995"/>
    <w:rsid w:val="001E4DC1"/>
    <w:rsid w:val="001E5BE6"/>
    <w:rsid w:val="001E691F"/>
    <w:rsid w:val="001E69E2"/>
    <w:rsid w:val="001E6D88"/>
    <w:rsid w:val="001E6F9F"/>
    <w:rsid w:val="001E7A82"/>
    <w:rsid w:val="001F0035"/>
    <w:rsid w:val="001F06F0"/>
    <w:rsid w:val="001F1852"/>
    <w:rsid w:val="001F1BCA"/>
    <w:rsid w:val="001F247B"/>
    <w:rsid w:val="001F24D7"/>
    <w:rsid w:val="001F2DF5"/>
    <w:rsid w:val="001F388B"/>
    <w:rsid w:val="001F3BD0"/>
    <w:rsid w:val="001F41D9"/>
    <w:rsid w:val="001F4DA9"/>
    <w:rsid w:val="001F5A80"/>
    <w:rsid w:val="001F63ED"/>
    <w:rsid w:val="001F6AAA"/>
    <w:rsid w:val="001F6C6A"/>
    <w:rsid w:val="001F6D61"/>
    <w:rsid w:val="001F71DE"/>
    <w:rsid w:val="001F71F0"/>
    <w:rsid w:val="001F7856"/>
    <w:rsid w:val="001F796C"/>
    <w:rsid w:val="001F7E84"/>
    <w:rsid w:val="00200C44"/>
    <w:rsid w:val="00201C97"/>
    <w:rsid w:val="0020297F"/>
    <w:rsid w:val="002039BE"/>
    <w:rsid w:val="00203F56"/>
    <w:rsid w:val="0020429A"/>
    <w:rsid w:val="00205947"/>
    <w:rsid w:val="00205C89"/>
    <w:rsid w:val="00207F7D"/>
    <w:rsid w:val="002104D7"/>
    <w:rsid w:val="00211991"/>
    <w:rsid w:val="00212158"/>
    <w:rsid w:val="0021292A"/>
    <w:rsid w:val="0021328A"/>
    <w:rsid w:val="0021420B"/>
    <w:rsid w:val="0021450C"/>
    <w:rsid w:val="002152D1"/>
    <w:rsid w:val="00216B79"/>
    <w:rsid w:val="00220C59"/>
    <w:rsid w:val="00221659"/>
    <w:rsid w:val="00223483"/>
    <w:rsid w:val="00223710"/>
    <w:rsid w:val="00223789"/>
    <w:rsid w:val="00223F6E"/>
    <w:rsid w:val="002240D1"/>
    <w:rsid w:val="00224304"/>
    <w:rsid w:val="00224607"/>
    <w:rsid w:val="0022628B"/>
    <w:rsid w:val="002276A1"/>
    <w:rsid w:val="0023085E"/>
    <w:rsid w:val="00230F12"/>
    <w:rsid w:val="00231679"/>
    <w:rsid w:val="00231D54"/>
    <w:rsid w:val="002322F6"/>
    <w:rsid w:val="00232B50"/>
    <w:rsid w:val="00232BFC"/>
    <w:rsid w:val="002332BE"/>
    <w:rsid w:val="0023336C"/>
    <w:rsid w:val="00233F4D"/>
    <w:rsid w:val="00234120"/>
    <w:rsid w:val="002343A8"/>
    <w:rsid w:val="00235039"/>
    <w:rsid w:val="0023680D"/>
    <w:rsid w:val="002368F5"/>
    <w:rsid w:val="00237DAD"/>
    <w:rsid w:val="00240963"/>
    <w:rsid w:val="00240A60"/>
    <w:rsid w:val="00242596"/>
    <w:rsid w:val="002426A1"/>
    <w:rsid w:val="00242E2F"/>
    <w:rsid w:val="0024321A"/>
    <w:rsid w:val="00243614"/>
    <w:rsid w:val="0024435B"/>
    <w:rsid w:val="00244884"/>
    <w:rsid w:val="00245238"/>
    <w:rsid w:val="0024588B"/>
    <w:rsid w:val="0024594A"/>
    <w:rsid w:val="002459D6"/>
    <w:rsid w:val="0024686A"/>
    <w:rsid w:val="00250530"/>
    <w:rsid w:val="00251CB2"/>
    <w:rsid w:val="002520C7"/>
    <w:rsid w:val="002530ED"/>
    <w:rsid w:val="002534FD"/>
    <w:rsid w:val="00254CF1"/>
    <w:rsid w:val="002568D3"/>
    <w:rsid w:val="00257554"/>
    <w:rsid w:val="00262A8B"/>
    <w:rsid w:val="002635E1"/>
    <w:rsid w:val="002650AD"/>
    <w:rsid w:val="00265474"/>
    <w:rsid w:val="002655C9"/>
    <w:rsid w:val="00265ADF"/>
    <w:rsid w:val="00265ECD"/>
    <w:rsid w:val="00265F77"/>
    <w:rsid w:val="00266779"/>
    <w:rsid w:val="002669A1"/>
    <w:rsid w:val="002669E8"/>
    <w:rsid w:val="00266B9D"/>
    <w:rsid w:val="00266E94"/>
    <w:rsid w:val="00267117"/>
    <w:rsid w:val="00267361"/>
    <w:rsid w:val="00267ECF"/>
    <w:rsid w:val="0027151C"/>
    <w:rsid w:val="002717F5"/>
    <w:rsid w:val="00271979"/>
    <w:rsid w:val="002719A8"/>
    <w:rsid w:val="00271CB5"/>
    <w:rsid w:val="0027332E"/>
    <w:rsid w:val="002737F0"/>
    <w:rsid w:val="0027494F"/>
    <w:rsid w:val="00274C24"/>
    <w:rsid w:val="00274C4F"/>
    <w:rsid w:val="002758A8"/>
    <w:rsid w:val="00275E51"/>
    <w:rsid w:val="0027770D"/>
    <w:rsid w:val="0027796E"/>
    <w:rsid w:val="00280130"/>
    <w:rsid w:val="00280DE9"/>
    <w:rsid w:val="00280F75"/>
    <w:rsid w:val="00281B82"/>
    <w:rsid w:val="00282172"/>
    <w:rsid w:val="00283777"/>
    <w:rsid w:val="00283BC8"/>
    <w:rsid w:val="0028525F"/>
    <w:rsid w:val="002912CC"/>
    <w:rsid w:val="002913DC"/>
    <w:rsid w:val="002944B2"/>
    <w:rsid w:val="00294855"/>
    <w:rsid w:val="00295558"/>
    <w:rsid w:val="00295A22"/>
    <w:rsid w:val="00296450"/>
    <w:rsid w:val="002A0A99"/>
    <w:rsid w:val="002A1467"/>
    <w:rsid w:val="002A1701"/>
    <w:rsid w:val="002A259D"/>
    <w:rsid w:val="002A4148"/>
    <w:rsid w:val="002A4759"/>
    <w:rsid w:val="002A4A0D"/>
    <w:rsid w:val="002A4E63"/>
    <w:rsid w:val="002A505C"/>
    <w:rsid w:val="002A5A4A"/>
    <w:rsid w:val="002A5D88"/>
    <w:rsid w:val="002A6A55"/>
    <w:rsid w:val="002A6E07"/>
    <w:rsid w:val="002A7392"/>
    <w:rsid w:val="002A79EE"/>
    <w:rsid w:val="002B0104"/>
    <w:rsid w:val="002B06A2"/>
    <w:rsid w:val="002B1538"/>
    <w:rsid w:val="002B19ED"/>
    <w:rsid w:val="002B1F37"/>
    <w:rsid w:val="002B203C"/>
    <w:rsid w:val="002B2955"/>
    <w:rsid w:val="002B53CE"/>
    <w:rsid w:val="002B557F"/>
    <w:rsid w:val="002B5F07"/>
    <w:rsid w:val="002B6CB9"/>
    <w:rsid w:val="002B6D55"/>
    <w:rsid w:val="002B7664"/>
    <w:rsid w:val="002B7A4D"/>
    <w:rsid w:val="002B7B1D"/>
    <w:rsid w:val="002B7CA2"/>
    <w:rsid w:val="002C0BA3"/>
    <w:rsid w:val="002C108B"/>
    <w:rsid w:val="002C10EF"/>
    <w:rsid w:val="002C1842"/>
    <w:rsid w:val="002C1DDA"/>
    <w:rsid w:val="002C253F"/>
    <w:rsid w:val="002C3132"/>
    <w:rsid w:val="002C3F1C"/>
    <w:rsid w:val="002C43B8"/>
    <w:rsid w:val="002C44A3"/>
    <w:rsid w:val="002C49E3"/>
    <w:rsid w:val="002C5041"/>
    <w:rsid w:val="002C6680"/>
    <w:rsid w:val="002C6A33"/>
    <w:rsid w:val="002C79BE"/>
    <w:rsid w:val="002C7CDA"/>
    <w:rsid w:val="002C7E3D"/>
    <w:rsid w:val="002D091D"/>
    <w:rsid w:val="002D0BC1"/>
    <w:rsid w:val="002D126E"/>
    <w:rsid w:val="002D1977"/>
    <w:rsid w:val="002D271F"/>
    <w:rsid w:val="002D3E4E"/>
    <w:rsid w:val="002D40DE"/>
    <w:rsid w:val="002D412E"/>
    <w:rsid w:val="002D5998"/>
    <w:rsid w:val="002D5C2E"/>
    <w:rsid w:val="002D67B2"/>
    <w:rsid w:val="002D6C87"/>
    <w:rsid w:val="002D7171"/>
    <w:rsid w:val="002D72A5"/>
    <w:rsid w:val="002D7477"/>
    <w:rsid w:val="002E1119"/>
    <w:rsid w:val="002E25FC"/>
    <w:rsid w:val="002E27C5"/>
    <w:rsid w:val="002E3D0F"/>
    <w:rsid w:val="002E42F6"/>
    <w:rsid w:val="002E45EB"/>
    <w:rsid w:val="002E52BE"/>
    <w:rsid w:val="002E5A76"/>
    <w:rsid w:val="002E5BDC"/>
    <w:rsid w:val="002E66FF"/>
    <w:rsid w:val="002E67AE"/>
    <w:rsid w:val="002E6C20"/>
    <w:rsid w:val="002E6F09"/>
    <w:rsid w:val="002E70E6"/>
    <w:rsid w:val="002E7644"/>
    <w:rsid w:val="002E7831"/>
    <w:rsid w:val="002E7B1F"/>
    <w:rsid w:val="002E7F5D"/>
    <w:rsid w:val="002F06E3"/>
    <w:rsid w:val="002F0706"/>
    <w:rsid w:val="002F0F07"/>
    <w:rsid w:val="002F103D"/>
    <w:rsid w:val="002F2010"/>
    <w:rsid w:val="002F3515"/>
    <w:rsid w:val="002F3FE3"/>
    <w:rsid w:val="002F4582"/>
    <w:rsid w:val="002F6A07"/>
    <w:rsid w:val="002F6A44"/>
    <w:rsid w:val="002F74F9"/>
    <w:rsid w:val="002F7C8E"/>
    <w:rsid w:val="002F7DB3"/>
    <w:rsid w:val="00301053"/>
    <w:rsid w:val="0030157A"/>
    <w:rsid w:val="0030169A"/>
    <w:rsid w:val="0030199E"/>
    <w:rsid w:val="00301AAF"/>
    <w:rsid w:val="003028DF"/>
    <w:rsid w:val="003034C0"/>
    <w:rsid w:val="00303776"/>
    <w:rsid w:val="0030624E"/>
    <w:rsid w:val="003072C3"/>
    <w:rsid w:val="003105D5"/>
    <w:rsid w:val="003124D0"/>
    <w:rsid w:val="003125C4"/>
    <w:rsid w:val="00312B56"/>
    <w:rsid w:val="00312D77"/>
    <w:rsid w:val="00313AAC"/>
    <w:rsid w:val="00314B73"/>
    <w:rsid w:val="003154EC"/>
    <w:rsid w:val="00315737"/>
    <w:rsid w:val="003157D9"/>
    <w:rsid w:val="00315A7C"/>
    <w:rsid w:val="00316496"/>
    <w:rsid w:val="00317131"/>
    <w:rsid w:val="0031714A"/>
    <w:rsid w:val="00320E85"/>
    <w:rsid w:val="00321776"/>
    <w:rsid w:val="00321BFB"/>
    <w:rsid w:val="0032295D"/>
    <w:rsid w:val="00323BEE"/>
    <w:rsid w:val="00323DC1"/>
    <w:rsid w:val="0032404B"/>
    <w:rsid w:val="003259DD"/>
    <w:rsid w:val="003263AD"/>
    <w:rsid w:val="00326FB6"/>
    <w:rsid w:val="00327B89"/>
    <w:rsid w:val="00327DEF"/>
    <w:rsid w:val="00327E22"/>
    <w:rsid w:val="003304C8"/>
    <w:rsid w:val="00330D23"/>
    <w:rsid w:val="00332543"/>
    <w:rsid w:val="003328C9"/>
    <w:rsid w:val="0033296A"/>
    <w:rsid w:val="00332988"/>
    <w:rsid w:val="00332D2A"/>
    <w:rsid w:val="00334046"/>
    <w:rsid w:val="00334091"/>
    <w:rsid w:val="0033460A"/>
    <w:rsid w:val="00334A2B"/>
    <w:rsid w:val="00334AC8"/>
    <w:rsid w:val="00334CA3"/>
    <w:rsid w:val="0033609A"/>
    <w:rsid w:val="00336E63"/>
    <w:rsid w:val="0033732C"/>
    <w:rsid w:val="003378E6"/>
    <w:rsid w:val="00337DD5"/>
    <w:rsid w:val="00341E61"/>
    <w:rsid w:val="00342C4A"/>
    <w:rsid w:val="00343B5D"/>
    <w:rsid w:val="003447D7"/>
    <w:rsid w:val="003456EA"/>
    <w:rsid w:val="00345EBB"/>
    <w:rsid w:val="00346044"/>
    <w:rsid w:val="00346069"/>
    <w:rsid w:val="00346209"/>
    <w:rsid w:val="003471DA"/>
    <w:rsid w:val="003477B8"/>
    <w:rsid w:val="00347C57"/>
    <w:rsid w:val="00347F60"/>
    <w:rsid w:val="00350767"/>
    <w:rsid w:val="00350C21"/>
    <w:rsid w:val="00351FAE"/>
    <w:rsid w:val="0035248F"/>
    <w:rsid w:val="0035296A"/>
    <w:rsid w:val="00352C43"/>
    <w:rsid w:val="003553C4"/>
    <w:rsid w:val="00355799"/>
    <w:rsid w:val="0035658E"/>
    <w:rsid w:val="00357BC4"/>
    <w:rsid w:val="00357DDC"/>
    <w:rsid w:val="0036055D"/>
    <w:rsid w:val="0036058C"/>
    <w:rsid w:val="0036095A"/>
    <w:rsid w:val="003609D8"/>
    <w:rsid w:val="0036124F"/>
    <w:rsid w:val="00361960"/>
    <w:rsid w:val="00361A54"/>
    <w:rsid w:val="00362AF0"/>
    <w:rsid w:val="00364635"/>
    <w:rsid w:val="00365CE5"/>
    <w:rsid w:val="003660C5"/>
    <w:rsid w:val="00366773"/>
    <w:rsid w:val="00366EB8"/>
    <w:rsid w:val="00367BA5"/>
    <w:rsid w:val="003700D3"/>
    <w:rsid w:val="0037021A"/>
    <w:rsid w:val="00370821"/>
    <w:rsid w:val="00370A21"/>
    <w:rsid w:val="00370D9C"/>
    <w:rsid w:val="00370F08"/>
    <w:rsid w:val="0037150F"/>
    <w:rsid w:val="0037292E"/>
    <w:rsid w:val="00372CBA"/>
    <w:rsid w:val="00373C53"/>
    <w:rsid w:val="00373E44"/>
    <w:rsid w:val="00374061"/>
    <w:rsid w:val="00374A22"/>
    <w:rsid w:val="00374AB8"/>
    <w:rsid w:val="00374CF8"/>
    <w:rsid w:val="0037528B"/>
    <w:rsid w:val="003756D2"/>
    <w:rsid w:val="003756DA"/>
    <w:rsid w:val="00375FFA"/>
    <w:rsid w:val="0037625C"/>
    <w:rsid w:val="003762D9"/>
    <w:rsid w:val="00376811"/>
    <w:rsid w:val="00376CAA"/>
    <w:rsid w:val="0037713C"/>
    <w:rsid w:val="003772AA"/>
    <w:rsid w:val="0037744D"/>
    <w:rsid w:val="0037761A"/>
    <w:rsid w:val="00377C71"/>
    <w:rsid w:val="00377D5B"/>
    <w:rsid w:val="00380BA2"/>
    <w:rsid w:val="00380F77"/>
    <w:rsid w:val="003828C6"/>
    <w:rsid w:val="003841D9"/>
    <w:rsid w:val="00387055"/>
    <w:rsid w:val="00387329"/>
    <w:rsid w:val="00387D9D"/>
    <w:rsid w:val="003902BC"/>
    <w:rsid w:val="003902EB"/>
    <w:rsid w:val="0039045B"/>
    <w:rsid w:val="003908C1"/>
    <w:rsid w:val="00391CF1"/>
    <w:rsid w:val="00392FB6"/>
    <w:rsid w:val="003931F9"/>
    <w:rsid w:val="003933C5"/>
    <w:rsid w:val="00393948"/>
    <w:rsid w:val="00393976"/>
    <w:rsid w:val="00393F07"/>
    <w:rsid w:val="00394739"/>
    <w:rsid w:val="00394DD7"/>
    <w:rsid w:val="00395C2B"/>
    <w:rsid w:val="003965EC"/>
    <w:rsid w:val="00396C02"/>
    <w:rsid w:val="00397382"/>
    <w:rsid w:val="00397AF6"/>
    <w:rsid w:val="003A18B5"/>
    <w:rsid w:val="003A1B3B"/>
    <w:rsid w:val="003A3A1E"/>
    <w:rsid w:val="003A3D72"/>
    <w:rsid w:val="003A410C"/>
    <w:rsid w:val="003A4AB1"/>
    <w:rsid w:val="003A4D5C"/>
    <w:rsid w:val="003A4E77"/>
    <w:rsid w:val="003A5AAA"/>
    <w:rsid w:val="003A5C82"/>
    <w:rsid w:val="003A606A"/>
    <w:rsid w:val="003A60A0"/>
    <w:rsid w:val="003A709C"/>
    <w:rsid w:val="003A76F0"/>
    <w:rsid w:val="003A773C"/>
    <w:rsid w:val="003A7CF3"/>
    <w:rsid w:val="003B05A6"/>
    <w:rsid w:val="003B096D"/>
    <w:rsid w:val="003B0EA3"/>
    <w:rsid w:val="003B12A5"/>
    <w:rsid w:val="003B1405"/>
    <w:rsid w:val="003B2B3E"/>
    <w:rsid w:val="003B31C5"/>
    <w:rsid w:val="003B3A2C"/>
    <w:rsid w:val="003B3DE1"/>
    <w:rsid w:val="003B5158"/>
    <w:rsid w:val="003B66B0"/>
    <w:rsid w:val="003B6E5A"/>
    <w:rsid w:val="003B71F4"/>
    <w:rsid w:val="003B77A5"/>
    <w:rsid w:val="003C0F50"/>
    <w:rsid w:val="003C1472"/>
    <w:rsid w:val="003C3B07"/>
    <w:rsid w:val="003C3D37"/>
    <w:rsid w:val="003C3DBD"/>
    <w:rsid w:val="003C519E"/>
    <w:rsid w:val="003C5490"/>
    <w:rsid w:val="003C59D0"/>
    <w:rsid w:val="003C6454"/>
    <w:rsid w:val="003C679D"/>
    <w:rsid w:val="003C69AB"/>
    <w:rsid w:val="003C6B61"/>
    <w:rsid w:val="003C71F9"/>
    <w:rsid w:val="003C7F60"/>
    <w:rsid w:val="003D01F6"/>
    <w:rsid w:val="003D0228"/>
    <w:rsid w:val="003D04AB"/>
    <w:rsid w:val="003D055B"/>
    <w:rsid w:val="003D1B16"/>
    <w:rsid w:val="003D1E3C"/>
    <w:rsid w:val="003D2BFF"/>
    <w:rsid w:val="003D2EB4"/>
    <w:rsid w:val="003D46CD"/>
    <w:rsid w:val="003D4ACD"/>
    <w:rsid w:val="003D4C18"/>
    <w:rsid w:val="003E0505"/>
    <w:rsid w:val="003E1F83"/>
    <w:rsid w:val="003E210E"/>
    <w:rsid w:val="003E2399"/>
    <w:rsid w:val="003E25F3"/>
    <w:rsid w:val="003E28E4"/>
    <w:rsid w:val="003E328A"/>
    <w:rsid w:val="003E34A5"/>
    <w:rsid w:val="003E37AA"/>
    <w:rsid w:val="003E55B5"/>
    <w:rsid w:val="003E5629"/>
    <w:rsid w:val="003E56D6"/>
    <w:rsid w:val="003E5785"/>
    <w:rsid w:val="003E660D"/>
    <w:rsid w:val="003E7630"/>
    <w:rsid w:val="003F10C2"/>
    <w:rsid w:val="003F1ABE"/>
    <w:rsid w:val="003F39A4"/>
    <w:rsid w:val="003F6890"/>
    <w:rsid w:val="003F7529"/>
    <w:rsid w:val="003F7691"/>
    <w:rsid w:val="003F784A"/>
    <w:rsid w:val="004001A0"/>
    <w:rsid w:val="00400862"/>
    <w:rsid w:val="00400BAD"/>
    <w:rsid w:val="0040222D"/>
    <w:rsid w:val="004042BB"/>
    <w:rsid w:val="004043EC"/>
    <w:rsid w:val="00404949"/>
    <w:rsid w:val="00404ABD"/>
    <w:rsid w:val="00404CDB"/>
    <w:rsid w:val="004055BD"/>
    <w:rsid w:val="004056DB"/>
    <w:rsid w:val="00406093"/>
    <w:rsid w:val="0040644E"/>
    <w:rsid w:val="00406C28"/>
    <w:rsid w:val="004074AD"/>
    <w:rsid w:val="00407BEB"/>
    <w:rsid w:val="004105D0"/>
    <w:rsid w:val="00410E72"/>
    <w:rsid w:val="004115B5"/>
    <w:rsid w:val="00411977"/>
    <w:rsid w:val="00411992"/>
    <w:rsid w:val="00412028"/>
    <w:rsid w:val="00412CD2"/>
    <w:rsid w:val="004132D0"/>
    <w:rsid w:val="00415AA8"/>
    <w:rsid w:val="004160D1"/>
    <w:rsid w:val="0041640F"/>
    <w:rsid w:val="004164A4"/>
    <w:rsid w:val="004165DB"/>
    <w:rsid w:val="0041688D"/>
    <w:rsid w:val="004170EF"/>
    <w:rsid w:val="00417375"/>
    <w:rsid w:val="00420618"/>
    <w:rsid w:val="004216C4"/>
    <w:rsid w:val="00422949"/>
    <w:rsid w:val="00422E99"/>
    <w:rsid w:val="00423562"/>
    <w:rsid w:val="00423E30"/>
    <w:rsid w:val="0042474B"/>
    <w:rsid w:val="004247B8"/>
    <w:rsid w:val="00424C94"/>
    <w:rsid w:val="00425437"/>
    <w:rsid w:val="004256B8"/>
    <w:rsid w:val="00426583"/>
    <w:rsid w:val="00426C39"/>
    <w:rsid w:val="00426DD5"/>
    <w:rsid w:val="00430110"/>
    <w:rsid w:val="00430474"/>
    <w:rsid w:val="00430DAD"/>
    <w:rsid w:val="00431388"/>
    <w:rsid w:val="00431F1C"/>
    <w:rsid w:val="004329B7"/>
    <w:rsid w:val="00432E16"/>
    <w:rsid w:val="00434071"/>
    <w:rsid w:val="004349BF"/>
    <w:rsid w:val="00434C64"/>
    <w:rsid w:val="00434EDF"/>
    <w:rsid w:val="004354DF"/>
    <w:rsid w:val="00435B25"/>
    <w:rsid w:val="00436720"/>
    <w:rsid w:val="00437E1E"/>
    <w:rsid w:val="0044032F"/>
    <w:rsid w:val="004403A0"/>
    <w:rsid w:val="00441280"/>
    <w:rsid w:val="00441820"/>
    <w:rsid w:val="00441F1E"/>
    <w:rsid w:val="00442F90"/>
    <w:rsid w:val="0044367D"/>
    <w:rsid w:val="00443B31"/>
    <w:rsid w:val="00444948"/>
    <w:rsid w:val="00444CC8"/>
    <w:rsid w:val="00446195"/>
    <w:rsid w:val="00446959"/>
    <w:rsid w:val="00450195"/>
    <w:rsid w:val="00450247"/>
    <w:rsid w:val="00450694"/>
    <w:rsid w:val="004513BE"/>
    <w:rsid w:val="00452206"/>
    <w:rsid w:val="0045439F"/>
    <w:rsid w:val="0045481C"/>
    <w:rsid w:val="00454FCD"/>
    <w:rsid w:val="00455727"/>
    <w:rsid w:val="004557EC"/>
    <w:rsid w:val="00455BBB"/>
    <w:rsid w:val="00456063"/>
    <w:rsid w:val="00456D7E"/>
    <w:rsid w:val="00460767"/>
    <w:rsid w:val="004608CC"/>
    <w:rsid w:val="00460A86"/>
    <w:rsid w:val="0046130C"/>
    <w:rsid w:val="004614D1"/>
    <w:rsid w:val="00462025"/>
    <w:rsid w:val="00462485"/>
    <w:rsid w:val="004635C5"/>
    <w:rsid w:val="004644DD"/>
    <w:rsid w:val="004657CD"/>
    <w:rsid w:val="00470D6E"/>
    <w:rsid w:val="00470DF4"/>
    <w:rsid w:val="004717C6"/>
    <w:rsid w:val="004721A8"/>
    <w:rsid w:val="00472705"/>
    <w:rsid w:val="004730B7"/>
    <w:rsid w:val="00473178"/>
    <w:rsid w:val="004739C2"/>
    <w:rsid w:val="00474667"/>
    <w:rsid w:val="00474D04"/>
    <w:rsid w:val="00474EEE"/>
    <w:rsid w:val="00475971"/>
    <w:rsid w:val="004765B8"/>
    <w:rsid w:val="00476AC5"/>
    <w:rsid w:val="004823B7"/>
    <w:rsid w:val="00482B40"/>
    <w:rsid w:val="00482F63"/>
    <w:rsid w:val="00483BAC"/>
    <w:rsid w:val="00486113"/>
    <w:rsid w:val="00487ECA"/>
    <w:rsid w:val="004905B1"/>
    <w:rsid w:val="00490C20"/>
    <w:rsid w:val="00490C94"/>
    <w:rsid w:val="00490E81"/>
    <w:rsid w:val="00491751"/>
    <w:rsid w:val="004927D7"/>
    <w:rsid w:val="00493AA6"/>
    <w:rsid w:val="0049498C"/>
    <w:rsid w:val="00494A8E"/>
    <w:rsid w:val="004953B0"/>
    <w:rsid w:val="0049610E"/>
    <w:rsid w:val="00496337"/>
    <w:rsid w:val="00497D77"/>
    <w:rsid w:val="00497E8E"/>
    <w:rsid w:val="00497EA0"/>
    <w:rsid w:val="004A1053"/>
    <w:rsid w:val="004A2407"/>
    <w:rsid w:val="004A2937"/>
    <w:rsid w:val="004A2EC4"/>
    <w:rsid w:val="004A3C2D"/>
    <w:rsid w:val="004A3C6B"/>
    <w:rsid w:val="004A4BBC"/>
    <w:rsid w:val="004A6158"/>
    <w:rsid w:val="004A63D1"/>
    <w:rsid w:val="004A6ECE"/>
    <w:rsid w:val="004A7B9C"/>
    <w:rsid w:val="004A7C6B"/>
    <w:rsid w:val="004B10C2"/>
    <w:rsid w:val="004B127B"/>
    <w:rsid w:val="004B1467"/>
    <w:rsid w:val="004B1E12"/>
    <w:rsid w:val="004B3A4F"/>
    <w:rsid w:val="004B41BB"/>
    <w:rsid w:val="004B45E5"/>
    <w:rsid w:val="004B4E9D"/>
    <w:rsid w:val="004B5D35"/>
    <w:rsid w:val="004B666C"/>
    <w:rsid w:val="004B6BD8"/>
    <w:rsid w:val="004B7298"/>
    <w:rsid w:val="004C01C5"/>
    <w:rsid w:val="004C0AAB"/>
    <w:rsid w:val="004C1481"/>
    <w:rsid w:val="004C1D40"/>
    <w:rsid w:val="004C2190"/>
    <w:rsid w:val="004C2CFE"/>
    <w:rsid w:val="004C41E0"/>
    <w:rsid w:val="004C4DB2"/>
    <w:rsid w:val="004C5EFE"/>
    <w:rsid w:val="004C7575"/>
    <w:rsid w:val="004C772B"/>
    <w:rsid w:val="004D1028"/>
    <w:rsid w:val="004D12E2"/>
    <w:rsid w:val="004D1BC4"/>
    <w:rsid w:val="004D4000"/>
    <w:rsid w:val="004D411F"/>
    <w:rsid w:val="004D485C"/>
    <w:rsid w:val="004D5F55"/>
    <w:rsid w:val="004D615C"/>
    <w:rsid w:val="004D6232"/>
    <w:rsid w:val="004D6CE0"/>
    <w:rsid w:val="004D786B"/>
    <w:rsid w:val="004E0A58"/>
    <w:rsid w:val="004E0E10"/>
    <w:rsid w:val="004E1405"/>
    <w:rsid w:val="004E1691"/>
    <w:rsid w:val="004E229E"/>
    <w:rsid w:val="004E2E67"/>
    <w:rsid w:val="004E3186"/>
    <w:rsid w:val="004E31B0"/>
    <w:rsid w:val="004E3450"/>
    <w:rsid w:val="004E39E8"/>
    <w:rsid w:val="004E3EC2"/>
    <w:rsid w:val="004E4048"/>
    <w:rsid w:val="004E4D8F"/>
    <w:rsid w:val="004E531C"/>
    <w:rsid w:val="004E5C4A"/>
    <w:rsid w:val="004E5F9C"/>
    <w:rsid w:val="004E6FBF"/>
    <w:rsid w:val="004E7CAF"/>
    <w:rsid w:val="004F0457"/>
    <w:rsid w:val="004F083E"/>
    <w:rsid w:val="004F1626"/>
    <w:rsid w:val="004F19E0"/>
    <w:rsid w:val="004F20C3"/>
    <w:rsid w:val="004F32F2"/>
    <w:rsid w:val="004F4DC1"/>
    <w:rsid w:val="004F4F98"/>
    <w:rsid w:val="004F5B7B"/>
    <w:rsid w:val="004F5C9C"/>
    <w:rsid w:val="004F608C"/>
    <w:rsid w:val="004F6BFD"/>
    <w:rsid w:val="004F706F"/>
    <w:rsid w:val="00501D3C"/>
    <w:rsid w:val="00502891"/>
    <w:rsid w:val="00502896"/>
    <w:rsid w:val="00503429"/>
    <w:rsid w:val="005034CD"/>
    <w:rsid w:val="00503520"/>
    <w:rsid w:val="00503C9A"/>
    <w:rsid w:val="00504255"/>
    <w:rsid w:val="005045C9"/>
    <w:rsid w:val="00504906"/>
    <w:rsid w:val="00504F7B"/>
    <w:rsid w:val="00505185"/>
    <w:rsid w:val="0050528B"/>
    <w:rsid w:val="00506975"/>
    <w:rsid w:val="005069F6"/>
    <w:rsid w:val="00507D4F"/>
    <w:rsid w:val="00510045"/>
    <w:rsid w:val="005106C6"/>
    <w:rsid w:val="005107CE"/>
    <w:rsid w:val="00511146"/>
    <w:rsid w:val="00511745"/>
    <w:rsid w:val="00512FA4"/>
    <w:rsid w:val="005135E4"/>
    <w:rsid w:val="00513BDD"/>
    <w:rsid w:val="00513C64"/>
    <w:rsid w:val="00514E68"/>
    <w:rsid w:val="00516997"/>
    <w:rsid w:val="00517126"/>
    <w:rsid w:val="00517B9C"/>
    <w:rsid w:val="00521698"/>
    <w:rsid w:val="00521B30"/>
    <w:rsid w:val="005224CC"/>
    <w:rsid w:val="0052253D"/>
    <w:rsid w:val="00522B72"/>
    <w:rsid w:val="0052304D"/>
    <w:rsid w:val="005230F9"/>
    <w:rsid w:val="005231FC"/>
    <w:rsid w:val="00523303"/>
    <w:rsid w:val="0052341F"/>
    <w:rsid w:val="00523737"/>
    <w:rsid w:val="00523AC4"/>
    <w:rsid w:val="00524B8B"/>
    <w:rsid w:val="0052631B"/>
    <w:rsid w:val="0052632F"/>
    <w:rsid w:val="00526901"/>
    <w:rsid w:val="005270B6"/>
    <w:rsid w:val="005272B7"/>
    <w:rsid w:val="00527328"/>
    <w:rsid w:val="00527605"/>
    <w:rsid w:val="005304A7"/>
    <w:rsid w:val="00531F5E"/>
    <w:rsid w:val="00531FA1"/>
    <w:rsid w:val="00532604"/>
    <w:rsid w:val="00532BFE"/>
    <w:rsid w:val="005339E0"/>
    <w:rsid w:val="00533F81"/>
    <w:rsid w:val="00533FE9"/>
    <w:rsid w:val="005357C2"/>
    <w:rsid w:val="00535D30"/>
    <w:rsid w:val="00536014"/>
    <w:rsid w:val="005369B4"/>
    <w:rsid w:val="00536ED0"/>
    <w:rsid w:val="0053705C"/>
    <w:rsid w:val="005370FA"/>
    <w:rsid w:val="00540314"/>
    <w:rsid w:val="0054069A"/>
    <w:rsid w:val="00541F5B"/>
    <w:rsid w:val="005430E8"/>
    <w:rsid w:val="005430F3"/>
    <w:rsid w:val="005431DE"/>
    <w:rsid w:val="005437D6"/>
    <w:rsid w:val="0054395E"/>
    <w:rsid w:val="0054406F"/>
    <w:rsid w:val="00544443"/>
    <w:rsid w:val="005447DB"/>
    <w:rsid w:val="0054481A"/>
    <w:rsid w:val="00544DFD"/>
    <w:rsid w:val="005452C4"/>
    <w:rsid w:val="00545C91"/>
    <w:rsid w:val="00545F0D"/>
    <w:rsid w:val="00546D8F"/>
    <w:rsid w:val="0054729F"/>
    <w:rsid w:val="00551C1E"/>
    <w:rsid w:val="00551E18"/>
    <w:rsid w:val="00552138"/>
    <w:rsid w:val="005529CE"/>
    <w:rsid w:val="005530BC"/>
    <w:rsid w:val="005539EB"/>
    <w:rsid w:val="00555665"/>
    <w:rsid w:val="00555A2B"/>
    <w:rsid w:val="00555D64"/>
    <w:rsid w:val="00556E27"/>
    <w:rsid w:val="00556EA2"/>
    <w:rsid w:val="005576DA"/>
    <w:rsid w:val="00557D4D"/>
    <w:rsid w:val="005614D2"/>
    <w:rsid w:val="00561974"/>
    <w:rsid w:val="00562147"/>
    <w:rsid w:val="005623EA"/>
    <w:rsid w:val="00562493"/>
    <w:rsid w:val="00562B96"/>
    <w:rsid w:val="00562F31"/>
    <w:rsid w:val="00564434"/>
    <w:rsid w:val="005644A5"/>
    <w:rsid w:val="00564D80"/>
    <w:rsid w:val="00571B78"/>
    <w:rsid w:val="0057239C"/>
    <w:rsid w:val="005728D5"/>
    <w:rsid w:val="0057369C"/>
    <w:rsid w:val="005737C5"/>
    <w:rsid w:val="00574072"/>
    <w:rsid w:val="00574111"/>
    <w:rsid w:val="00576161"/>
    <w:rsid w:val="005763DD"/>
    <w:rsid w:val="0057666C"/>
    <w:rsid w:val="00576A89"/>
    <w:rsid w:val="00577777"/>
    <w:rsid w:val="00577E3B"/>
    <w:rsid w:val="00581396"/>
    <w:rsid w:val="0058185D"/>
    <w:rsid w:val="00581ABF"/>
    <w:rsid w:val="005825FE"/>
    <w:rsid w:val="005834BC"/>
    <w:rsid w:val="005834DB"/>
    <w:rsid w:val="005838D5"/>
    <w:rsid w:val="00583BD2"/>
    <w:rsid w:val="00583DE5"/>
    <w:rsid w:val="00583DF6"/>
    <w:rsid w:val="0058618A"/>
    <w:rsid w:val="005868F7"/>
    <w:rsid w:val="00586986"/>
    <w:rsid w:val="00587583"/>
    <w:rsid w:val="00587ACB"/>
    <w:rsid w:val="005902AF"/>
    <w:rsid w:val="005904BD"/>
    <w:rsid w:val="005909D8"/>
    <w:rsid w:val="00590C21"/>
    <w:rsid w:val="00590D73"/>
    <w:rsid w:val="00590D8B"/>
    <w:rsid w:val="00590EF6"/>
    <w:rsid w:val="00591965"/>
    <w:rsid w:val="00592196"/>
    <w:rsid w:val="005942B3"/>
    <w:rsid w:val="005947B5"/>
    <w:rsid w:val="00596995"/>
    <w:rsid w:val="00596D9F"/>
    <w:rsid w:val="005A0B69"/>
    <w:rsid w:val="005A1561"/>
    <w:rsid w:val="005A3090"/>
    <w:rsid w:val="005A3390"/>
    <w:rsid w:val="005A33CD"/>
    <w:rsid w:val="005A3EBA"/>
    <w:rsid w:val="005A4DC0"/>
    <w:rsid w:val="005A50CA"/>
    <w:rsid w:val="005A63A4"/>
    <w:rsid w:val="005A6FA0"/>
    <w:rsid w:val="005A6FC9"/>
    <w:rsid w:val="005A7315"/>
    <w:rsid w:val="005B053D"/>
    <w:rsid w:val="005B2123"/>
    <w:rsid w:val="005B25D8"/>
    <w:rsid w:val="005B3D3F"/>
    <w:rsid w:val="005B4127"/>
    <w:rsid w:val="005B4CB8"/>
    <w:rsid w:val="005B6334"/>
    <w:rsid w:val="005B638E"/>
    <w:rsid w:val="005B6A45"/>
    <w:rsid w:val="005B6C77"/>
    <w:rsid w:val="005C0B2F"/>
    <w:rsid w:val="005C0CA0"/>
    <w:rsid w:val="005C220F"/>
    <w:rsid w:val="005C2303"/>
    <w:rsid w:val="005C2CB0"/>
    <w:rsid w:val="005C325E"/>
    <w:rsid w:val="005C3B17"/>
    <w:rsid w:val="005C3EBF"/>
    <w:rsid w:val="005C6611"/>
    <w:rsid w:val="005C66A4"/>
    <w:rsid w:val="005C678C"/>
    <w:rsid w:val="005C6E1B"/>
    <w:rsid w:val="005C70CE"/>
    <w:rsid w:val="005C75B1"/>
    <w:rsid w:val="005C7797"/>
    <w:rsid w:val="005C7F77"/>
    <w:rsid w:val="005D031F"/>
    <w:rsid w:val="005D074E"/>
    <w:rsid w:val="005D115E"/>
    <w:rsid w:val="005D25CD"/>
    <w:rsid w:val="005D2ACC"/>
    <w:rsid w:val="005D335F"/>
    <w:rsid w:val="005D38CC"/>
    <w:rsid w:val="005D3C8D"/>
    <w:rsid w:val="005D4B56"/>
    <w:rsid w:val="005D4B92"/>
    <w:rsid w:val="005D4F7D"/>
    <w:rsid w:val="005D7A97"/>
    <w:rsid w:val="005E084A"/>
    <w:rsid w:val="005E2712"/>
    <w:rsid w:val="005E31B1"/>
    <w:rsid w:val="005E478C"/>
    <w:rsid w:val="005E5A19"/>
    <w:rsid w:val="005E6192"/>
    <w:rsid w:val="005E63A1"/>
    <w:rsid w:val="005E6620"/>
    <w:rsid w:val="005E6EDA"/>
    <w:rsid w:val="005E7A8B"/>
    <w:rsid w:val="005E7E69"/>
    <w:rsid w:val="005F0724"/>
    <w:rsid w:val="005F0C8B"/>
    <w:rsid w:val="005F20D5"/>
    <w:rsid w:val="005F31D5"/>
    <w:rsid w:val="005F3992"/>
    <w:rsid w:val="005F402D"/>
    <w:rsid w:val="005F4796"/>
    <w:rsid w:val="005F4885"/>
    <w:rsid w:val="005F496E"/>
    <w:rsid w:val="005F52C7"/>
    <w:rsid w:val="005F542D"/>
    <w:rsid w:val="005F671E"/>
    <w:rsid w:val="005F7170"/>
    <w:rsid w:val="00600B8A"/>
    <w:rsid w:val="0060113E"/>
    <w:rsid w:val="006022B1"/>
    <w:rsid w:val="00602808"/>
    <w:rsid w:val="00602B5C"/>
    <w:rsid w:val="00603069"/>
    <w:rsid w:val="006033FE"/>
    <w:rsid w:val="0060365A"/>
    <w:rsid w:val="006036DD"/>
    <w:rsid w:val="00603C14"/>
    <w:rsid w:val="0060572E"/>
    <w:rsid w:val="00605DAD"/>
    <w:rsid w:val="00606537"/>
    <w:rsid w:val="00607744"/>
    <w:rsid w:val="0060793A"/>
    <w:rsid w:val="006106A4"/>
    <w:rsid w:val="006114A0"/>
    <w:rsid w:val="00611A58"/>
    <w:rsid w:val="00612259"/>
    <w:rsid w:val="006139C6"/>
    <w:rsid w:val="0061684E"/>
    <w:rsid w:val="00617500"/>
    <w:rsid w:val="006175B3"/>
    <w:rsid w:val="0061774C"/>
    <w:rsid w:val="006179A4"/>
    <w:rsid w:val="006203D3"/>
    <w:rsid w:val="00620CBD"/>
    <w:rsid w:val="00620DDD"/>
    <w:rsid w:val="00621350"/>
    <w:rsid w:val="00623421"/>
    <w:rsid w:val="00623A27"/>
    <w:rsid w:val="00623E45"/>
    <w:rsid w:val="006241F5"/>
    <w:rsid w:val="00624440"/>
    <w:rsid w:val="00625323"/>
    <w:rsid w:val="00626CDE"/>
    <w:rsid w:val="00626D9A"/>
    <w:rsid w:val="00626E73"/>
    <w:rsid w:val="0062713D"/>
    <w:rsid w:val="00630278"/>
    <w:rsid w:val="006303BA"/>
    <w:rsid w:val="006304D9"/>
    <w:rsid w:val="00630DA7"/>
    <w:rsid w:val="00630EEE"/>
    <w:rsid w:val="0063134C"/>
    <w:rsid w:val="00631637"/>
    <w:rsid w:val="00631DB9"/>
    <w:rsid w:val="0063204E"/>
    <w:rsid w:val="00632102"/>
    <w:rsid w:val="00632705"/>
    <w:rsid w:val="006327FF"/>
    <w:rsid w:val="006328E2"/>
    <w:rsid w:val="00632CFF"/>
    <w:rsid w:val="00633AFE"/>
    <w:rsid w:val="006349E8"/>
    <w:rsid w:val="0063536F"/>
    <w:rsid w:val="00635388"/>
    <w:rsid w:val="00635564"/>
    <w:rsid w:val="006359ED"/>
    <w:rsid w:val="00636FF4"/>
    <w:rsid w:val="00637313"/>
    <w:rsid w:val="00637D5B"/>
    <w:rsid w:val="00640493"/>
    <w:rsid w:val="006409F4"/>
    <w:rsid w:val="00642A80"/>
    <w:rsid w:val="006437A1"/>
    <w:rsid w:val="00643B78"/>
    <w:rsid w:val="006446C8"/>
    <w:rsid w:val="00644A8E"/>
    <w:rsid w:val="0064520A"/>
    <w:rsid w:val="00645333"/>
    <w:rsid w:val="006459E5"/>
    <w:rsid w:val="00651771"/>
    <w:rsid w:val="00651829"/>
    <w:rsid w:val="00653638"/>
    <w:rsid w:val="00653E3D"/>
    <w:rsid w:val="006542E2"/>
    <w:rsid w:val="00654B28"/>
    <w:rsid w:val="00654D8D"/>
    <w:rsid w:val="00655CC1"/>
    <w:rsid w:val="00656245"/>
    <w:rsid w:val="00656B64"/>
    <w:rsid w:val="00657B86"/>
    <w:rsid w:val="00660129"/>
    <w:rsid w:val="00660513"/>
    <w:rsid w:val="00661B06"/>
    <w:rsid w:val="00662ADB"/>
    <w:rsid w:val="00662BC8"/>
    <w:rsid w:val="00663571"/>
    <w:rsid w:val="00663C49"/>
    <w:rsid w:val="00664659"/>
    <w:rsid w:val="00665563"/>
    <w:rsid w:val="006664C5"/>
    <w:rsid w:val="00666F53"/>
    <w:rsid w:val="0067072D"/>
    <w:rsid w:val="00670C91"/>
    <w:rsid w:val="00671DC3"/>
    <w:rsid w:val="006721D5"/>
    <w:rsid w:val="00672F10"/>
    <w:rsid w:val="00672F1D"/>
    <w:rsid w:val="006748D2"/>
    <w:rsid w:val="00675D62"/>
    <w:rsid w:val="00676510"/>
    <w:rsid w:val="00676B4C"/>
    <w:rsid w:val="00676D76"/>
    <w:rsid w:val="006773DD"/>
    <w:rsid w:val="0067778A"/>
    <w:rsid w:val="00677C7F"/>
    <w:rsid w:val="00677D32"/>
    <w:rsid w:val="00677D33"/>
    <w:rsid w:val="00680B75"/>
    <w:rsid w:val="0068133E"/>
    <w:rsid w:val="00682F40"/>
    <w:rsid w:val="00684316"/>
    <w:rsid w:val="006853A2"/>
    <w:rsid w:val="006855BC"/>
    <w:rsid w:val="00685B28"/>
    <w:rsid w:val="006868F0"/>
    <w:rsid w:val="00686C27"/>
    <w:rsid w:val="00686DE5"/>
    <w:rsid w:val="006930C5"/>
    <w:rsid w:val="00693271"/>
    <w:rsid w:val="0069451B"/>
    <w:rsid w:val="00695686"/>
    <w:rsid w:val="00695848"/>
    <w:rsid w:val="006968FD"/>
    <w:rsid w:val="00696BEC"/>
    <w:rsid w:val="00696D4F"/>
    <w:rsid w:val="006A0322"/>
    <w:rsid w:val="006A0847"/>
    <w:rsid w:val="006A0B1F"/>
    <w:rsid w:val="006A150F"/>
    <w:rsid w:val="006A176B"/>
    <w:rsid w:val="006A19BD"/>
    <w:rsid w:val="006A3707"/>
    <w:rsid w:val="006A47C3"/>
    <w:rsid w:val="006A4E2C"/>
    <w:rsid w:val="006A5BA3"/>
    <w:rsid w:val="006A5FCA"/>
    <w:rsid w:val="006A6C34"/>
    <w:rsid w:val="006A700C"/>
    <w:rsid w:val="006A78A4"/>
    <w:rsid w:val="006B02A5"/>
    <w:rsid w:val="006B0330"/>
    <w:rsid w:val="006B0527"/>
    <w:rsid w:val="006B07C1"/>
    <w:rsid w:val="006B0AB8"/>
    <w:rsid w:val="006B0F90"/>
    <w:rsid w:val="006B1120"/>
    <w:rsid w:val="006B156C"/>
    <w:rsid w:val="006B1C8A"/>
    <w:rsid w:val="006B206D"/>
    <w:rsid w:val="006B4218"/>
    <w:rsid w:val="006B49E0"/>
    <w:rsid w:val="006B54BC"/>
    <w:rsid w:val="006B58DA"/>
    <w:rsid w:val="006B63C4"/>
    <w:rsid w:val="006B76F2"/>
    <w:rsid w:val="006C2E5A"/>
    <w:rsid w:val="006C301D"/>
    <w:rsid w:val="006C3346"/>
    <w:rsid w:val="006C4CFC"/>
    <w:rsid w:val="006C786A"/>
    <w:rsid w:val="006D0196"/>
    <w:rsid w:val="006D223C"/>
    <w:rsid w:val="006D2DE2"/>
    <w:rsid w:val="006D3A8D"/>
    <w:rsid w:val="006D3F81"/>
    <w:rsid w:val="006D5958"/>
    <w:rsid w:val="006D5D9F"/>
    <w:rsid w:val="006D5EAB"/>
    <w:rsid w:val="006D69D7"/>
    <w:rsid w:val="006E0A98"/>
    <w:rsid w:val="006E10C2"/>
    <w:rsid w:val="006E11C7"/>
    <w:rsid w:val="006E1930"/>
    <w:rsid w:val="006E293C"/>
    <w:rsid w:val="006E3A16"/>
    <w:rsid w:val="006E3EB1"/>
    <w:rsid w:val="006E41F9"/>
    <w:rsid w:val="006E473A"/>
    <w:rsid w:val="006E4B31"/>
    <w:rsid w:val="006E55E9"/>
    <w:rsid w:val="006E71B9"/>
    <w:rsid w:val="006F0065"/>
    <w:rsid w:val="006F18E3"/>
    <w:rsid w:val="006F24D5"/>
    <w:rsid w:val="006F339E"/>
    <w:rsid w:val="006F3FF6"/>
    <w:rsid w:val="006F4F7A"/>
    <w:rsid w:val="006F58BA"/>
    <w:rsid w:val="006F5CA4"/>
    <w:rsid w:val="006F6CF4"/>
    <w:rsid w:val="006F717D"/>
    <w:rsid w:val="00700B95"/>
    <w:rsid w:val="00700DA3"/>
    <w:rsid w:val="00701832"/>
    <w:rsid w:val="00701986"/>
    <w:rsid w:val="00701C5A"/>
    <w:rsid w:val="007033CB"/>
    <w:rsid w:val="0070399F"/>
    <w:rsid w:val="00705CE3"/>
    <w:rsid w:val="007064BB"/>
    <w:rsid w:val="00706E8F"/>
    <w:rsid w:val="00707A42"/>
    <w:rsid w:val="00707A9B"/>
    <w:rsid w:val="00713AB3"/>
    <w:rsid w:val="00713CF3"/>
    <w:rsid w:val="00714874"/>
    <w:rsid w:val="007166E9"/>
    <w:rsid w:val="00716CDE"/>
    <w:rsid w:val="00716D0B"/>
    <w:rsid w:val="00721626"/>
    <w:rsid w:val="00721D87"/>
    <w:rsid w:val="00722F2D"/>
    <w:rsid w:val="00723DEB"/>
    <w:rsid w:val="00723E4E"/>
    <w:rsid w:val="00723EAB"/>
    <w:rsid w:val="007241B2"/>
    <w:rsid w:val="0072669E"/>
    <w:rsid w:val="007273FC"/>
    <w:rsid w:val="0072761A"/>
    <w:rsid w:val="007276A1"/>
    <w:rsid w:val="00727E8D"/>
    <w:rsid w:val="0073079A"/>
    <w:rsid w:val="00731559"/>
    <w:rsid w:val="00731CF1"/>
    <w:rsid w:val="0073232F"/>
    <w:rsid w:val="0073279D"/>
    <w:rsid w:val="00732B08"/>
    <w:rsid w:val="00733A09"/>
    <w:rsid w:val="00733FC1"/>
    <w:rsid w:val="00734238"/>
    <w:rsid w:val="00734853"/>
    <w:rsid w:val="007349E9"/>
    <w:rsid w:val="00735BD7"/>
    <w:rsid w:val="00742001"/>
    <w:rsid w:val="007431C4"/>
    <w:rsid w:val="00743A0D"/>
    <w:rsid w:val="00743BB6"/>
    <w:rsid w:val="00743DA4"/>
    <w:rsid w:val="0074408A"/>
    <w:rsid w:val="0074611E"/>
    <w:rsid w:val="00746DBD"/>
    <w:rsid w:val="00746E61"/>
    <w:rsid w:val="00747638"/>
    <w:rsid w:val="00747CF4"/>
    <w:rsid w:val="007506CF"/>
    <w:rsid w:val="007509AC"/>
    <w:rsid w:val="00752090"/>
    <w:rsid w:val="00752256"/>
    <w:rsid w:val="00752C5F"/>
    <w:rsid w:val="0075333A"/>
    <w:rsid w:val="007544FB"/>
    <w:rsid w:val="00755A7A"/>
    <w:rsid w:val="00756BD6"/>
    <w:rsid w:val="0075741E"/>
    <w:rsid w:val="0076044A"/>
    <w:rsid w:val="00760CA1"/>
    <w:rsid w:val="0076142B"/>
    <w:rsid w:val="00761DF8"/>
    <w:rsid w:val="00762763"/>
    <w:rsid w:val="00763171"/>
    <w:rsid w:val="00763E76"/>
    <w:rsid w:val="00764D1E"/>
    <w:rsid w:val="00764DF7"/>
    <w:rsid w:val="007652C1"/>
    <w:rsid w:val="00765C23"/>
    <w:rsid w:val="00765FB2"/>
    <w:rsid w:val="00766AD3"/>
    <w:rsid w:val="00770B4E"/>
    <w:rsid w:val="00770F0A"/>
    <w:rsid w:val="0077133A"/>
    <w:rsid w:val="00771AAE"/>
    <w:rsid w:val="00772931"/>
    <w:rsid w:val="007733D0"/>
    <w:rsid w:val="0077483C"/>
    <w:rsid w:val="00774FC2"/>
    <w:rsid w:val="00774FC7"/>
    <w:rsid w:val="00775C2E"/>
    <w:rsid w:val="00777416"/>
    <w:rsid w:val="007777C8"/>
    <w:rsid w:val="00777DB5"/>
    <w:rsid w:val="00780C63"/>
    <w:rsid w:val="00782395"/>
    <w:rsid w:val="00782A8B"/>
    <w:rsid w:val="0078321D"/>
    <w:rsid w:val="00783B63"/>
    <w:rsid w:val="00783CF4"/>
    <w:rsid w:val="00784BF3"/>
    <w:rsid w:val="0078553E"/>
    <w:rsid w:val="0078663B"/>
    <w:rsid w:val="0078666B"/>
    <w:rsid w:val="00786E3F"/>
    <w:rsid w:val="007876BC"/>
    <w:rsid w:val="007900EB"/>
    <w:rsid w:val="00791681"/>
    <w:rsid w:val="00791B83"/>
    <w:rsid w:val="00792418"/>
    <w:rsid w:val="007925BB"/>
    <w:rsid w:val="007925C4"/>
    <w:rsid w:val="00792BD4"/>
    <w:rsid w:val="00794820"/>
    <w:rsid w:val="00794953"/>
    <w:rsid w:val="00797FA0"/>
    <w:rsid w:val="007A0DE4"/>
    <w:rsid w:val="007A2A15"/>
    <w:rsid w:val="007A2C6D"/>
    <w:rsid w:val="007A35F7"/>
    <w:rsid w:val="007A3A23"/>
    <w:rsid w:val="007A6D00"/>
    <w:rsid w:val="007A7821"/>
    <w:rsid w:val="007A7905"/>
    <w:rsid w:val="007B08BD"/>
    <w:rsid w:val="007B1277"/>
    <w:rsid w:val="007B1CC5"/>
    <w:rsid w:val="007B294C"/>
    <w:rsid w:val="007B2A41"/>
    <w:rsid w:val="007B3637"/>
    <w:rsid w:val="007B3B00"/>
    <w:rsid w:val="007B3D63"/>
    <w:rsid w:val="007B3E26"/>
    <w:rsid w:val="007B5300"/>
    <w:rsid w:val="007B5571"/>
    <w:rsid w:val="007B5AB2"/>
    <w:rsid w:val="007B7DC3"/>
    <w:rsid w:val="007B7E1D"/>
    <w:rsid w:val="007C0178"/>
    <w:rsid w:val="007C074B"/>
    <w:rsid w:val="007C07C9"/>
    <w:rsid w:val="007C0EE1"/>
    <w:rsid w:val="007C13E9"/>
    <w:rsid w:val="007C1D91"/>
    <w:rsid w:val="007C286E"/>
    <w:rsid w:val="007C2AD0"/>
    <w:rsid w:val="007C2DA5"/>
    <w:rsid w:val="007C3789"/>
    <w:rsid w:val="007C4BEF"/>
    <w:rsid w:val="007C6F24"/>
    <w:rsid w:val="007C7883"/>
    <w:rsid w:val="007D17FA"/>
    <w:rsid w:val="007D1C01"/>
    <w:rsid w:val="007D1E9E"/>
    <w:rsid w:val="007D202B"/>
    <w:rsid w:val="007D4C18"/>
    <w:rsid w:val="007D55C7"/>
    <w:rsid w:val="007D5CB7"/>
    <w:rsid w:val="007D5EFA"/>
    <w:rsid w:val="007D616D"/>
    <w:rsid w:val="007D622A"/>
    <w:rsid w:val="007D6FD8"/>
    <w:rsid w:val="007D775E"/>
    <w:rsid w:val="007E15C7"/>
    <w:rsid w:val="007E1777"/>
    <w:rsid w:val="007E17DD"/>
    <w:rsid w:val="007E182F"/>
    <w:rsid w:val="007E22B9"/>
    <w:rsid w:val="007E239D"/>
    <w:rsid w:val="007E27A5"/>
    <w:rsid w:val="007E458F"/>
    <w:rsid w:val="007E5D36"/>
    <w:rsid w:val="007E5D72"/>
    <w:rsid w:val="007E5F1A"/>
    <w:rsid w:val="007E6076"/>
    <w:rsid w:val="007E7F54"/>
    <w:rsid w:val="007F0A0A"/>
    <w:rsid w:val="007F1214"/>
    <w:rsid w:val="007F1514"/>
    <w:rsid w:val="007F15C0"/>
    <w:rsid w:val="007F22DC"/>
    <w:rsid w:val="007F2EC1"/>
    <w:rsid w:val="007F3513"/>
    <w:rsid w:val="007F39B2"/>
    <w:rsid w:val="007F58B9"/>
    <w:rsid w:val="007F5BC4"/>
    <w:rsid w:val="007F5E2D"/>
    <w:rsid w:val="007F61FF"/>
    <w:rsid w:val="007F68EB"/>
    <w:rsid w:val="007F724C"/>
    <w:rsid w:val="007F7736"/>
    <w:rsid w:val="007F7A54"/>
    <w:rsid w:val="007F7D2A"/>
    <w:rsid w:val="00801189"/>
    <w:rsid w:val="00801674"/>
    <w:rsid w:val="00801BA1"/>
    <w:rsid w:val="00803CCE"/>
    <w:rsid w:val="00803E0E"/>
    <w:rsid w:val="00803F47"/>
    <w:rsid w:val="008043BF"/>
    <w:rsid w:val="00804CD3"/>
    <w:rsid w:val="00805AA0"/>
    <w:rsid w:val="00807143"/>
    <w:rsid w:val="00807DF1"/>
    <w:rsid w:val="00810FC6"/>
    <w:rsid w:val="00811BF7"/>
    <w:rsid w:val="008120C5"/>
    <w:rsid w:val="00815E53"/>
    <w:rsid w:val="00816068"/>
    <w:rsid w:val="0081626C"/>
    <w:rsid w:val="0081627A"/>
    <w:rsid w:val="00816335"/>
    <w:rsid w:val="00816353"/>
    <w:rsid w:val="008165D5"/>
    <w:rsid w:val="00816904"/>
    <w:rsid w:val="008206D9"/>
    <w:rsid w:val="00822F4E"/>
    <w:rsid w:val="00823976"/>
    <w:rsid w:val="008244C3"/>
    <w:rsid w:val="008245FB"/>
    <w:rsid w:val="008248F2"/>
    <w:rsid w:val="0082520B"/>
    <w:rsid w:val="00825E5C"/>
    <w:rsid w:val="008260FA"/>
    <w:rsid w:val="00826B11"/>
    <w:rsid w:val="00826F83"/>
    <w:rsid w:val="00827000"/>
    <w:rsid w:val="008277F5"/>
    <w:rsid w:val="00827C0D"/>
    <w:rsid w:val="0083101A"/>
    <w:rsid w:val="00831C87"/>
    <w:rsid w:val="00832588"/>
    <w:rsid w:val="00832960"/>
    <w:rsid w:val="00832A9C"/>
    <w:rsid w:val="00832FEC"/>
    <w:rsid w:val="00835B95"/>
    <w:rsid w:val="00836226"/>
    <w:rsid w:val="008363C4"/>
    <w:rsid w:val="00836757"/>
    <w:rsid w:val="008378B5"/>
    <w:rsid w:val="0084065F"/>
    <w:rsid w:val="00840760"/>
    <w:rsid w:val="00842393"/>
    <w:rsid w:val="00842564"/>
    <w:rsid w:val="00843A55"/>
    <w:rsid w:val="00843CE4"/>
    <w:rsid w:val="00844901"/>
    <w:rsid w:val="00844DF9"/>
    <w:rsid w:val="0084531D"/>
    <w:rsid w:val="00845E55"/>
    <w:rsid w:val="00846319"/>
    <w:rsid w:val="00846803"/>
    <w:rsid w:val="00850583"/>
    <w:rsid w:val="008508B8"/>
    <w:rsid w:val="00851B45"/>
    <w:rsid w:val="00851B82"/>
    <w:rsid w:val="008530F7"/>
    <w:rsid w:val="00853539"/>
    <w:rsid w:val="0085359A"/>
    <w:rsid w:val="00854D22"/>
    <w:rsid w:val="00854D7E"/>
    <w:rsid w:val="00855A4D"/>
    <w:rsid w:val="00855A7F"/>
    <w:rsid w:val="00856662"/>
    <w:rsid w:val="00860A26"/>
    <w:rsid w:val="00860D96"/>
    <w:rsid w:val="00861D49"/>
    <w:rsid w:val="0086309A"/>
    <w:rsid w:val="008630D1"/>
    <w:rsid w:val="00863154"/>
    <w:rsid w:val="00863552"/>
    <w:rsid w:val="0086467C"/>
    <w:rsid w:val="00864D8A"/>
    <w:rsid w:val="00864F0A"/>
    <w:rsid w:val="00866024"/>
    <w:rsid w:val="008670EF"/>
    <w:rsid w:val="0086784B"/>
    <w:rsid w:val="00870510"/>
    <w:rsid w:val="008706EA"/>
    <w:rsid w:val="00870781"/>
    <w:rsid w:val="00870E03"/>
    <w:rsid w:val="00871B1E"/>
    <w:rsid w:val="00872E84"/>
    <w:rsid w:val="00873857"/>
    <w:rsid w:val="00874362"/>
    <w:rsid w:val="008749FE"/>
    <w:rsid w:val="00874B02"/>
    <w:rsid w:val="00875ABE"/>
    <w:rsid w:val="00875AC1"/>
    <w:rsid w:val="008768A8"/>
    <w:rsid w:val="00877051"/>
    <w:rsid w:val="00877E17"/>
    <w:rsid w:val="008813CA"/>
    <w:rsid w:val="008816E6"/>
    <w:rsid w:val="00882FCE"/>
    <w:rsid w:val="008832B5"/>
    <w:rsid w:val="0088371A"/>
    <w:rsid w:val="00883932"/>
    <w:rsid w:val="008842BF"/>
    <w:rsid w:val="00884AD3"/>
    <w:rsid w:val="00884B0F"/>
    <w:rsid w:val="00885CAE"/>
    <w:rsid w:val="00886450"/>
    <w:rsid w:val="008866AD"/>
    <w:rsid w:val="00887AF2"/>
    <w:rsid w:val="00890929"/>
    <w:rsid w:val="00891236"/>
    <w:rsid w:val="00891FB9"/>
    <w:rsid w:val="00892381"/>
    <w:rsid w:val="00892D81"/>
    <w:rsid w:val="008931F2"/>
    <w:rsid w:val="00893979"/>
    <w:rsid w:val="008942E3"/>
    <w:rsid w:val="00894E35"/>
    <w:rsid w:val="00895DDA"/>
    <w:rsid w:val="00895DEB"/>
    <w:rsid w:val="00895EFC"/>
    <w:rsid w:val="008962D9"/>
    <w:rsid w:val="00896E14"/>
    <w:rsid w:val="00897C1E"/>
    <w:rsid w:val="008A0ED2"/>
    <w:rsid w:val="008A1795"/>
    <w:rsid w:val="008A18E4"/>
    <w:rsid w:val="008A1ABA"/>
    <w:rsid w:val="008A2310"/>
    <w:rsid w:val="008A52E2"/>
    <w:rsid w:val="008A56E8"/>
    <w:rsid w:val="008A63A5"/>
    <w:rsid w:val="008A6C3C"/>
    <w:rsid w:val="008A6C8B"/>
    <w:rsid w:val="008A6EB2"/>
    <w:rsid w:val="008A6F85"/>
    <w:rsid w:val="008A6FB1"/>
    <w:rsid w:val="008A7183"/>
    <w:rsid w:val="008A7AC8"/>
    <w:rsid w:val="008B04B2"/>
    <w:rsid w:val="008B13F0"/>
    <w:rsid w:val="008B2A08"/>
    <w:rsid w:val="008B2E0A"/>
    <w:rsid w:val="008B34B0"/>
    <w:rsid w:val="008B4229"/>
    <w:rsid w:val="008B4265"/>
    <w:rsid w:val="008B4482"/>
    <w:rsid w:val="008B4621"/>
    <w:rsid w:val="008B5F44"/>
    <w:rsid w:val="008B6E88"/>
    <w:rsid w:val="008C164B"/>
    <w:rsid w:val="008C1C3B"/>
    <w:rsid w:val="008C1DA7"/>
    <w:rsid w:val="008C227F"/>
    <w:rsid w:val="008C2C96"/>
    <w:rsid w:val="008C4750"/>
    <w:rsid w:val="008C5664"/>
    <w:rsid w:val="008C660D"/>
    <w:rsid w:val="008C6E11"/>
    <w:rsid w:val="008C70E3"/>
    <w:rsid w:val="008C7BB8"/>
    <w:rsid w:val="008D03F7"/>
    <w:rsid w:val="008D16CE"/>
    <w:rsid w:val="008D3499"/>
    <w:rsid w:val="008D383A"/>
    <w:rsid w:val="008D39CB"/>
    <w:rsid w:val="008D3B43"/>
    <w:rsid w:val="008D43E0"/>
    <w:rsid w:val="008D4820"/>
    <w:rsid w:val="008D5472"/>
    <w:rsid w:val="008D63B8"/>
    <w:rsid w:val="008D6987"/>
    <w:rsid w:val="008E02E0"/>
    <w:rsid w:val="008E2299"/>
    <w:rsid w:val="008E2428"/>
    <w:rsid w:val="008E2667"/>
    <w:rsid w:val="008E26FA"/>
    <w:rsid w:val="008E3972"/>
    <w:rsid w:val="008E49F6"/>
    <w:rsid w:val="008E4CE2"/>
    <w:rsid w:val="008E5757"/>
    <w:rsid w:val="008E5979"/>
    <w:rsid w:val="008E5ECB"/>
    <w:rsid w:val="008E6CC6"/>
    <w:rsid w:val="008E7261"/>
    <w:rsid w:val="008E7477"/>
    <w:rsid w:val="008E7750"/>
    <w:rsid w:val="008E7BDF"/>
    <w:rsid w:val="008E7D8E"/>
    <w:rsid w:val="008F045A"/>
    <w:rsid w:val="008F0AF4"/>
    <w:rsid w:val="008F16EF"/>
    <w:rsid w:val="008F1C02"/>
    <w:rsid w:val="008F1D03"/>
    <w:rsid w:val="008F2F31"/>
    <w:rsid w:val="008F34DD"/>
    <w:rsid w:val="008F3AEC"/>
    <w:rsid w:val="008F468F"/>
    <w:rsid w:val="008F4E3B"/>
    <w:rsid w:val="008F4F93"/>
    <w:rsid w:val="008F4FD9"/>
    <w:rsid w:val="008F50FA"/>
    <w:rsid w:val="008F556E"/>
    <w:rsid w:val="008F5BBD"/>
    <w:rsid w:val="008F5EDF"/>
    <w:rsid w:val="008F6350"/>
    <w:rsid w:val="008F6902"/>
    <w:rsid w:val="008F7982"/>
    <w:rsid w:val="008F7F3F"/>
    <w:rsid w:val="009002ED"/>
    <w:rsid w:val="00900537"/>
    <w:rsid w:val="0090117A"/>
    <w:rsid w:val="0090179F"/>
    <w:rsid w:val="00902580"/>
    <w:rsid w:val="00902678"/>
    <w:rsid w:val="00902DF6"/>
    <w:rsid w:val="00904300"/>
    <w:rsid w:val="00904FD6"/>
    <w:rsid w:val="009053C6"/>
    <w:rsid w:val="00905958"/>
    <w:rsid w:val="009077A1"/>
    <w:rsid w:val="009105B7"/>
    <w:rsid w:val="009126C3"/>
    <w:rsid w:val="00913183"/>
    <w:rsid w:val="00913AFC"/>
    <w:rsid w:val="00914C51"/>
    <w:rsid w:val="00914D62"/>
    <w:rsid w:val="0091529C"/>
    <w:rsid w:val="0091581B"/>
    <w:rsid w:val="00915F5C"/>
    <w:rsid w:val="009162E4"/>
    <w:rsid w:val="009164B3"/>
    <w:rsid w:val="00916CAB"/>
    <w:rsid w:val="009171AE"/>
    <w:rsid w:val="00917761"/>
    <w:rsid w:val="00921B25"/>
    <w:rsid w:val="00921DEE"/>
    <w:rsid w:val="00922757"/>
    <w:rsid w:val="009242C7"/>
    <w:rsid w:val="00925E07"/>
    <w:rsid w:val="00926299"/>
    <w:rsid w:val="00930CC5"/>
    <w:rsid w:val="00932353"/>
    <w:rsid w:val="00932C4A"/>
    <w:rsid w:val="00932F5F"/>
    <w:rsid w:val="00932FC4"/>
    <w:rsid w:val="00933005"/>
    <w:rsid w:val="0093386D"/>
    <w:rsid w:val="00933A16"/>
    <w:rsid w:val="00933AD9"/>
    <w:rsid w:val="00934FD6"/>
    <w:rsid w:val="0093524A"/>
    <w:rsid w:val="009358F9"/>
    <w:rsid w:val="00935A39"/>
    <w:rsid w:val="009367CA"/>
    <w:rsid w:val="00937266"/>
    <w:rsid w:val="00937D9F"/>
    <w:rsid w:val="00937EAD"/>
    <w:rsid w:val="00937EB7"/>
    <w:rsid w:val="009401A8"/>
    <w:rsid w:val="00940E37"/>
    <w:rsid w:val="009418AB"/>
    <w:rsid w:val="0094196B"/>
    <w:rsid w:val="00942530"/>
    <w:rsid w:val="00943DBB"/>
    <w:rsid w:val="009446AB"/>
    <w:rsid w:val="00945107"/>
    <w:rsid w:val="00946667"/>
    <w:rsid w:val="00946B7C"/>
    <w:rsid w:val="00947EBD"/>
    <w:rsid w:val="00950031"/>
    <w:rsid w:val="00950507"/>
    <w:rsid w:val="00952A5F"/>
    <w:rsid w:val="0095302A"/>
    <w:rsid w:val="00953607"/>
    <w:rsid w:val="009550C8"/>
    <w:rsid w:val="00955377"/>
    <w:rsid w:val="009554EC"/>
    <w:rsid w:val="009559ED"/>
    <w:rsid w:val="00956462"/>
    <w:rsid w:val="009568C6"/>
    <w:rsid w:val="0095692C"/>
    <w:rsid w:val="00960A79"/>
    <w:rsid w:val="00960CD6"/>
    <w:rsid w:val="00960FA7"/>
    <w:rsid w:val="00961774"/>
    <w:rsid w:val="00961C18"/>
    <w:rsid w:val="00961E8C"/>
    <w:rsid w:val="0096211B"/>
    <w:rsid w:val="009623E6"/>
    <w:rsid w:val="009623F6"/>
    <w:rsid w:val="00962E01"/>
    <w:rsid w:val="00962F74"/>
    <w:rsid w:val="00963896"/>
    <w:rsid w:val="009638F0"/>
    <w:rsid w:val="0096759C"/>
    <w:rsid w:val="009678AF"/>
    <w:rsid w:val="00967CBD"/>
    <w:rsid w:val="00970AE0"/>
    <w:rsid w:val="00971F8C"/>
    <w:rsid w:val="00972AC2"/>
    <w:rsid w:val="0097355B"/>
    <w:rsid w:val="0097367A"/>
    <w:rsid w:val="00973764"/>
    <w:rsid w:val="00974EC3"/>
    <w:rsid w:val="0097530E"/>
    <w:rsid w:val="009759F2"/>
    <w:rsid w:val="00975C43"/>
    <w:rsid w:val="0097657A"/>
    <w:rsid w:val="009821E2"/>
    <w:rsid w:val="00983E30"/>
    <w:rsid w:val="009840B5"/>
    <w:rsid w:val="00984C97"/>
    <w:rsid w:val="009859A0"/>
    <w:rsid w:val="00985A92"/>
    <w:rsid w:val="00986ABC"/>
    <w:rsid w:val="00986EBB"/>
    <w:rsid w:val="0099033D"/>
    <w:rsid w:val="00990AC1"/>
    <w:rsid w:val="009910F3"/>
    <w:rsid w:val="009926E4"/>
    <w:rsid w:val="00992A28"/>
    <w:rsid w:val="00992A81"/>
    <w:rsid w:val="00994140"/>
    <w:rsid w:val="00994899"/>
    <w:rsid w:val="009953AE"/>
    <w:rsid w:val="0099546C"/>
    <w:rsid w:val="00995F82"/>
    <w:rsid w:val="009963E1"/>
    <w:rsid w:val="00996BED"/>
    <w:rsid w:val="009A067C"/>
    <w:rsid w:val="009A1A6E"/>
    <w:rsid w:val="009A1CB1"/>
    <w:rsid w:val="009A2022"/>
    <w:rsid w:val="009A2DC0"/>
    <w:rsid w:val="009A2EAE"/>
    <w:rsid w:val="009A323C"/>
    <w:rsid w:val="009A41A7"/>
    <w:rsid w:val="009A5479"/>
    <w:rsid w:val="009A5739"/>
    <w:rsid w:val="009A625E"/>
    <w:rsid w:val="009A654C"/>
    <w:rsid w:val="009A73E6"/>
    <w:rsid w:val="009A7736"/>
    <w:rsid w:val="009A77B6"/>
    <w:rsid w:val="009B1385"/>
    <w:rsid w:val="009B159C"/>
    <w:rsid w:val="009B316D"/>
    <w:rsid w:val="009B34C9"/>
    <w:rsid w:val="009B3FE3"/>
    <w:rsid w:val="009B4718"/>
    <w:rsid w:val="009B4773"/>
    <w:rsid w:val="009B5C18"/>
    <w:rsid w:val="009B67F6"/>
    <w:rsid w:val="009B68DB"/>
    <w:rsid w:val="009B6C2D"/>
    <w:rsid w:val="009B74A4"/>
    <w:rsid w:val="009B7607"/>
    <w:rsid w:val="009B78BE"/>
    <w:rsid w:val="009C0A4C"/>
    <w:rsid w:val="009C10EC"/>
    <w:rsid w:val="009C1553"/>
    <w:rsid w:val="009C192B"/>
    <w:rsid w:val="009C2300"/>
    <w:rsid w:val="009C2C54"/>
    <w:rsid w:val="009C4657"/>
    <w:rsid w:val="009C4D39"/>
    <w:rsid w:val="009C4DCA"/>
    <w:rsid w:val="009C4EB8"/>
    <w:rsid w:val="009C50A6"/>
    <w:rsid w:val="009C56B9"/>
    <w:rsid w:val="009C5D6F"/>
    <w:rsid w:val="009C5F70"/>
    <w:rsid w:val="009C6AE5"/>
    <w:rsid w:val="009C7A3B"/>
    <w:rsid w:val="009C7EEC"/>
    <w:rsid w:val="009D075E"/>
    <w:rsid w:val="009D1A6A"/>
    <w:rsid w:val="009D1FED"/>
    <w:rsid w:val="009D2415"/>
    <w:rsid w:val="009D3066"/>
    <w:rsid w:val="009D33C6"/>
    <w:rsid w:val="009D372B"/>
    <w:rsid w:val="009D3AF8"/>
    <w:rsid w:val="009D47DE"/>
    <w:rsid w:val="009D50D6"/>
    <w:rsid w:val="009D5318"/>
    <w:rsid w:val="009D56F4"/>
    <w:rsid w:val="009D5A52"/>
    <w:rsid w:val="009D6399"/>
    <w:rsid w:val="009D7294"/>
    <w:rsid w:val="009D7DAC"/>
    <w:rsid w:val="009E0393"/>
    <w:rsid w:val="009E136D"/>
    <w:rsid w:val="009E1387"/>
    <w:rsid w:val="009E145B"/>
    <w:rsid w:val="009E17C4"/>
    <w:rsid w:val="009E19E9"/>
    <w:rsid w:val="009E3903"/>
    <w:rsid w:val="009E444B"/>
    <w:rsid w:val="009E4891"/>
    <w:rsid w:val="009E4BCB"/>
    <w:rsid w:val="009E4DAE"/>
    <w:rsid w:val="009E520A"/>
    <w:rsid w:val="009E55A1"/>
    <w:rsid w:val="009E5603"/>
    <w:rsid w:val="009E63B2"/>
    <w:rsid w:val="009E7926"/>
    <w:rsid w:val="009F0F49"/>
    <w:rsid w:val="009F14F1"/>
    <w:rsid w:val="009F2A83"/>
    <w:rsid w:val="009F3A5D"/>
    <w:rsid w:val="009F3F48"/>
    <w:rsid w:val="009F4678"/>
    <w:rsid w:val="009F5CED"/>
    <w:rsid w:val="009F6F69"/>
    <w:rsid w:val="009F6FE7"/>
    <w:rsid w:val="009F7026"/>
    <w:rsid w:val="009F7118"/>
    <w:rsid w:val="009F7AD5"/>
    <w:rsid w:val="00A004E0"/>
    <w:rsid w:val="00A01CA5"/>
    <w:rsid w:val="00A0247B"/>
    <w:rsid w:val="00A029FA"/>
    <w:rsid w:val="00A03280"/>
    <w:rsid w:val="00A03BFD"/>
    <w:rsid w:val="00A04247"/>
    <w:rsid w:val="00A047A7"/>
    <w:rsid w:val="00A04B49"/>
    <w:rsid w:val="00A05181"/>
    <w:rsid w:val="00A05BFD"/>
    <w:rsid w:val="00A05F95"/>
    <w:rsid w:val="00A0619B"/>
    <w:rsid w:val="00A063BD"/>
    <w:rsid w:val="00A06769"/>
    <w:rsid w:val="00A06A7E"/>
    <w:rsid w:val="00A07C75"/>
    <w:rsid w:val="00A12968"/>
    <w:rsid w:val="00A1379B"/>
    <w:rsid w:val="00A1392D"/>
    <w:rsid w:val="00A13AB4"/>
    <w:rsid w:val="00A14DC9"/>
    <w:rsid w:val="00A14E7B"/>
    <w:rsid w:val="00A150F9"/>
    <w:rsid w:val="00A152F3"/>
    <w:rsid w:val="00A16093"/>
    <w:rsid w:val="00A16327"/>
    <w:rsid w:val="00A164BA"/>
    <w:rsid w:val="00A16E8E"/>
    <w:rsid w:val="00A20F60"/>
    <w:rsid w:val="00A21570"/>
    <w:rsid w:val="00A21FA1"/>
    <w:rsid w:val="00A23175"/>
    <w:rsid w:val="00A24673"/>
    <w:rsid w:val="00A24AB3"/>
    <w:rsid w:val="00A24BDB"/>
    <w:rsid w:val="00A25500"/>
    <w:rsid w:val="00A25DF5"/>
    <w:rsid w:val="00A26FC9"/>
    <w:rsid w:val="00A27382"/>
    <w:rsid w:val="00A27BE6"/>
    <w:rsid w:val="00A27E0C"/>
    <w:rsid w:val="00A30FD3"/>
    <w:rsid w:val="00A3112E"/>
    <w:rsid w:val="00A31235"/>
    <w:rsid w:val="00A31D87"/>
    <w:rsid w:val="00A33E7B"/>
    <w:rsid w:val="00A3449A"/>
    <w:rsid w:val="00A34B4A"/>
    <w:rsid w:val="00A34CE5"/>
    <w:rsid w:val="00A35273"/>
    <w:rsid w:val="00A35C35"/>
    <w:rsid w:val="00A35C52"/>
    <w:rsid w:val="00A35E0C"/>
    <w:rsid w:val="00A35F6D"/>
    <w:rsid w:val="00A35FDE"/>
    <w:rsid w:val="00A37F4C"/>
    <w:rsid w:val="00A404AF"/>
    <w:rsid w:val="00A41F0F"/>
    <w:rsid w:val="00A427F9"/>
    <w:rsid w:val="00A440FD"/>
    <w:rsid w:val="00A4455A"/>
    <w:rsid w:val="00A44CB0"/>
    <w:rsid w:val="00A456E1"/>
    <w:rsid w:val="00A45A43"/>
    <w:rsid w:val="00A46353"/>
    <w:rsid w:val="00A466ED"/>
    <w:rsid w:val="00A47025"/>
    <w:rsid w:val="00A474AC"/>
    <w:rsid w:val="00A47F62"/>
    <w:rsid w:val="00A50D82"/>
    <w:rsid w:val="00A517F6"/>
    <w:rsid w:val="00A51AB3"/>
    <w:rsid w:val="00A51B7C"/>
    <w:rsid w:val="00A51F48"/>
    <w:rsid w:val="00A525AC"/>
    <w:rsid w:val="00A52DD0"/>
    <w:rsid w:val="00A5353B"/>
    <w:rsid w:val="00A53FE0"/>
    <w:rsid w:val="00A54C6C"/>
    <w:rsid w:val="00A5500B"/>
    <w:rsid w:val="00A55123"/>
    <w:rsid w:val="00A55844"/>
    <w:rsid w:val="00A55CBD"/>
    <w:rsid w:val="00A57161"/>
    <w:rsid w:val="00A573F4"/>
    <w:rsid w:val="00A57D9D"/>
    <w:rsid w:val="00A6027E"/>
    <w:rsid w:val="00A60301"/>
    <w:rsid w:val="00A61E92"/>
    <w:rsid w:val="00A61EDC"/>
    <w:rsid w:val="00A62777"/>
    <w:rsid w:val="00A6361A"/>
    <w:rsid w:val="00A64C49"/>
    <w:rsid w:val="00A661EE"/>
    <w:rsid w:val="00A6697D"/>
    <w:rsid w:val="00A67C31"/>
    <w:rsid w:val="00A67F4F"/>
    <w:rsid w:val="00A70483"/>
    <w:rsid w:val="00A70E46"/>
    <w:rsid w:val="00A71269"/>
    <w:rsid w:val="00A7147E"/>
    <w:rsid w:val="00A722FA"/>
    <w:rsid w:val="00A72EB1"/>
    <w:rsid w:val="00A76264"/>
    <w:rsid w:val="00A764D5"/>
    <w:rsid w:val="00A77B80"/>
    <w:rsid w:val="00A81751"/>
    <w:rsid w:val="00A82C14"/>
    <w:rsid w:val="00A82F8F"/>
    <w:rsid w:val="00A83059"/>
    <w:rsid w:val="00A84807"/>
    <w:rsid w:val="00A862DD"/>
    <w:rsid w:val="00A87268"/>
    <w:rsid w:val="00A874A4"/>
    <w:rsid w:val="00A877A4"/>
    <w:rsid w:val="00A87C26"/>
    <w:rsid w:val="00A87FF7"/>
    <w:rsid w:val="00A9059B"/>
    <w:rsid w:val="00A91CF7"/>
    <w:rsid w:val="00A926D6"/>
    <w:rsid w:val="00A92AD3"/>
    <w:rsid w:val="00A931A3"/>
    <w:rsid w:val="00A93E34"/>
    <w:rsid w:val="00A94FCC"/>
    <w:rsid w:val="00A95712"/>
    <w:rsid w:val="00A9667C"/>
    <w:rsid w:val="00A97115"/>
    <w:rsid w:val="00A97D6B"/>
    <w:rsid w:val="00A97F06"/>
    <w:rsid w:val="00AA0E54"/>
    <w:rsid w:val="00AA1077"/>
    <w:rsid w:val="00AA19CA"/>
    <w:rsid w:val="00AA30E1"/>
    <w:rsid w:val="00AA3D03"/>
    <w:rsid w:val="00AA4282"/>
    <w:rsid w:val="00AA46B2"/>
    <w:rsid w:val="00AA46B6"/>
    <w:rsid w:val="00AA6A2E"/>
    <w:rsid w:val="00AA6C6D"/>
    <w:rsid w:val="00AA713E"/>
    <w:rsid w:val="00AB1CB6"/>
    <w:rsid w:val="00AB3671"/>
    <w:rsid w:val="00AB3FBC"/>
    <w:rsid w:val="00AB4C32"/>
    <w:rsid w:val="00AB4C44"/>
    <w:rsid w:val="00AB55DC"/>
    <w:rsid w:val="00AB577E"/>
    <w:rsid w:val="00AB5EC3"/>
    <w:rsid w:val="00AB5FF6"/>
    <w:rsid w:val="00AB731F"/>
    <w:rsid w:val="00AB7DB1"/>
    <w:rsid w:val="00AC010E"/>
    <w:rsid w:val="00AC013E"/>
    <w:rsid w:val="00AC029D"/>
    <w:rsid w:val="00AC2073"/>
    <w:rsid w:val="00AC234A"/>
    <w:rsid w:val="00AC235D"/>
    <w:rsid w:val="00AC25D7"/>
    <w:rsid w:val="00AC2673"/>
    <w:rsid w:val="00AC2C88"/>
    <w:rsid w:val="00AC3FCB"/>
    <w:rsid w:val="00AC516B"/>
    <w:rsid w:val="00AC5214"/>
    <w:rsid w:val="00AC527E"/>
    <w:rsid w:val="00AC5299"/>
    <w:rsid w:val="00AC638E"/>
    <w:rsid w:val="00AC658B"/>
    <w:rsid w:val="00AC6648"/>
    <w:rsid w:val="00AC682B"/>
    <w:rsid w:val="00AC7562"/>
    <w:rsid w:val="00AD06CE"/>
    <w:rsid w:val="00AD102C"/>
    <w:rsid w:val="00AD13D7"/>
    <w:rsid w:val="00AD2003"/>
    <w:rsid w:val="00AD27CC"/>
    <w:rsid w:val="00AD27E1"/>
    <w:rsid w:val="00AD2B39"/>
    <w:rsid w:val="00AD3E25"/>
    <w:rsid w:val="00AD4923"/>
    <w:rsid w:val="00AD4F87"/>
    <w:rsid w:val="00AD502E"/>
    <w:rsid w:val="00AD5396"/>
    <w:rsid w:val="00AD58BF"/>
    <w:rsid w:val="00AD6F15"/>
    <w:rsid w:val="00AD71FB"/>
    <w:rsid w:val="00AE15C3"/>
    <w:rsid w:val="00AE29B0"/>
    <w:rsid w:val="00AE3DB5"/>
    <w:rsid w:val="00AE44F9"/>
    <w:rsid w:val="00AE5895"/>
    <w:rsid w:val="00AE59B5"/>
    <w:rsid w:val="00AE61C2"/>
    <w:rsid w:val="00AE65AA"/>
    <w:rsid w:val="00AE6C43"/>
    <w:rsid w:val="00AE7533"/>
    <w:rsid w:val="00AF0118"/>
    <w:rsid w:val="00AF0341"/>
    <w:rsid w:val="00AF0AED"/>
    <w:rsid w:val="00AF0C97"/>
    <w:rsid w:val="00AF11D5"/>
    <w:rsid w:val="00AF2C34"/>
    <w:rsid w:val="00AF33B0"/>
    <w:rsid w:val="00AF3B0D"/>
    <w:rsid w:val="00AF559A"/>
    <w:rsid w:val="00AF5714"/>
    <w:rsid w:val="00AF5DA5"/>
    <w:rsid w:val="00AF6C93"/>
    <w:rsid w:val="00B00954"/>
    <w:rsid w:val="00B00F96"/>
    <w:rsid w:val="00B01106"/>
    <w:rsid w:val="00B01339"/>
    <w:rsid w:val="00B01ADF"/>
    <w:rsid w:val="00B03037"/>
    <w:rsid w:val="00B036C0"/>
    <w:rsid w:val="00B03722"/>
    <w:rsid w:val="00B03C19"/>
    <w:rsid w:val="00B0453A"/>
    <w:rsid w:val="00B04C00"/>
    <w:rsid w:val="00B051B8"/>
    <w:rsid w:val="00B05803"/>
    <w:rsid w:val="00B071C6"/>
    <w:rsid w:val="00B10920"/>
    <w:rsid w:val="00B10BBE"/>
    <w:rsid w:val="00B10F09"/>
    <w:rsid w:val="00B13AE5"/>
    <w:rsid w:val="00B13D48"/>
    <w:rsid w:val="00B14A3C"/>
    <w:rsid w:val="00B155D1"/>
    <w:rsid w:val="00B15A92"/>
    <w:rsid w:val="00B1637F"/>
    <w:rsid w:val="00B16C72"/>
    <w:rsid w:val="00B17D03"/>
    <w:rsid w:val="00B201D8"/>
    <w:rsid w:val="00B206D9"/>
    <w:rsid w:val="00B23F2F"/>
    <w:rsid w:val="00B2520A"/>
    <w:rsid w:val="00B25594"/>
    <w:rsid w:val="00B2568B"/>
    <w:rsid w:val="00B25A7D"/>
    <w:rsid w:val="00B26415"/>
    <w:rsid w:val="00B2771D"/>
    <w:rsid w:val="00B306ED"/>
    <w:rsid w:val="00B3154A"/>
    <w:rsid w:val="00B31700"/>
    <w:rsid w:val="00B31901"/>
    <w:rsid w:val="00B332AD"/>
    <w:rsid w:val="00B33529"/>
    <w:rsid w:val="00B337AD"/>
    <w:rsid w:val="00B34787"/>
    <w:rsid w:val="00B34BCF"/>
    <w:rsid w:val="00B34EC4"/>
    <w:rsid w:val="00B36676"/>
    <w:rsid w:val="00B36B10"/>
    <w:rsid w:val="00B36DFB"/>
    <w:rsid w:val="00B3749A"/>
    <w:rsid w:val="00B413BE"/>
    <w:rsid w:val="00B4153B"/>
    <w:rsid w:val="00B4214F"/>
    <w:rsid w:val="00B42426"/>
    <w:rsid w:val="00B43987"/>
    <w:rsid w:val="00B447FC"/>
    <w:rsid w:val="00B44CD1"/>
    <w:rsid w:val="00B44E16"/>
    <w:rsid w:val="00B44EF7"/>
    <w:rsid w:val="00B467DB"/>
    <w:rsid w:val="00B468A9"/>
    <w:rsid w:val="00B504C0"/>
    <w:rsid w:val="00B50994"/>
    <w:rsid w:val="00B50E82"/>
    <w:rsid w:val="00B50FB7"/>
    <w:rsid w:val="00B510EC"/>
    <w:rsid w:val="00B529F0"/>
    <w:rsid w:val="00B52D85"/>
    <w:rsid w:val="00B5306D"/>
    <w:rsid w:val="00B53343"/>
    <w:rsid w:val="00B5349F"/>
    <w:rsid w:val="00B53DC1"/>
    <w:rsid w:val="00B542F5"/>
    <w:rsid w:val="00B548AB"/>
    <w:rsid w:val="00B54DBB"/>
    <w:rsid w:val="00B55D66"/>
    <w:rsid w:val="00B56144"/>
    <w:rsid w:val="00B5771C"/>
    <w:rsid w:val="00B60587"/>
    <w:rsid w:val="00B60E99"/>
    <w:rsid w:val="00B60EC9"/>
    <w:rsid w:val="00B6137E"/>
    <w:rsid w:val="00B614C6"/>
    <w:rsid w:val="00B6150D"/>
    <w:rsid w:val="00B6231C"/>
    <w:rsid w:val="00B62F7A"/>
    <w:rsid w:val="00B633F7"/>
    <w:rsid w:val="00B636DF"/>
    <w:rsid w:val="00B63935"/>
    <w:rsid w:val="00B6401B"/>
    <w:rsid w:val="00B643B2"/>
    <w:rsid w:val="00B65CED"/>
    <w:rsid w:val="00B65FF3"/>
    <w:rsid w:val="00B66A61"/>
    <w:rsid w:val="00B66D47"/>
    <w:rsid w:val="00B66DA4"/>
    <w:rsid w:val="00B67324"/>
    <w:rsid w:val="00B67D39"/>
    <w:rsid w:val="00B7091D"/>
    <w:rsid w:val="00B70A28"/>
    <w:rsid w:val="00B72051"/>
    <w:rsid w:val="00B72843"/>
    <w:rsid w:val="00B72E8C"/>
    <w:rsid w:val="00B7378C"/>
    <w:rsid w:val="00B73E92"/>
    <w:rsid w:val="00B74877"/>
    <w:rsid w:val="00B74E7B"/>
    <w:rsid w:val="00B756EF"/>
    <w:rsid w:val="00B76535"/>
    <w:rsid w:val="00B81CD2"/>
    <w:rsid w:val="00B81E79"/>
    <w:rsid w:val="00B826B7"/>
    <w:rsid w:val="00B83AEA"/>
    <w:rsid w:val="00B83D8C"/>
    <w:rsid w:val="00B8699E"/>
    <w:rsid w:val="00B87451"/>
    <w:rsid w:val="00B90F17"/>
    <w:rsid w:val="00B911B1"/>
    <w:rsid w:val="00B912C0"/>
    <w:rsid w:val="00B91D66"/>
    <w:rsid w:val="00B92788"/>
    <w:rsid w:val="00B928F6"/>
    <w:rsid w:val="00B94150"/>
    <w:rsid w:val="00B94CA8"/>
    <w:rsid w:val="00B954E2"/>
    <w:rsid w:val="00B967F7"/>
    <w:rsid w:val="00B96E4C"/>
    <w:rsid w:val="00B972D7"/>
    <w:rsid w:val="00B978C0"/>
    <w:rsid w:val="00BA0414"/>
    <w:rsid w:val="00BA06E4"/>
    <w:rsid w:val="00BA0D4E"/>
    <w:rsid w:val="00BA0DA8"/>
    <w:rsid w:val="00BA0F9B"/>
    <w:rsid w:val="00BA1484"/>
    <w:rsid w:val="00BA5AF9"/>
    <w:rsid w:val="00BA7A2C"/>
    <w:rsid w:val="00BA7FC4"/>
    <w:rsid w:val="00BB09C4"/>
    <w:rsid w:val="00BB119E"/>
    <w:rsid w:val="00BB167E"/>
    <w:rsid w:val="00BB3E7D"/>
    <w:rsid w:val="00BB60A3"/>
    <w:rsid w:val="00BB6337"/>
    <w:rsid w:val="00BB6D69"/>
    <w:rsid w:val="00BB6DF6"/>
    <w:rsid w:val="00BB777C"/>
    <w:rsid w:val="00BB7E06"/>
    <w:rsid w:val="00BC08EE"/>
    <w:rsid w:val="00BC0CBD"/>
    <w:rsid w:val="00BC1A11"/>
    <w:rsid w:val="00BC29BD"/>
    <w:rsid w:val="00BC3A76"/>
    <w:rsid w:val="00BC405E"/>
    <w:rsid w:val="00BC4112"/>
    <w:rsid w:val="00BC41CF"/>
    <w:rsid w:val="00BC423F"/>
    <w:rsid w:val="00BC424B"/>
    <w:rsid w:val="00BC63DA"/>
    <w:rsid w:val="00BC6668"/>
    <w:rsid w:val="00BC6A6A"/>
    <w:rsid w:val="00BC71D8"/>
    <w:rsid w:val="00BC7207"/>
    <w:rsid w:val="00BD0163"/>
    <w:rsid w:val="00BD0677"/>
    <w:rsid w:val="00BD0ED9"/>
    <w:rsid w:val="00BD0FF5"/>
    <w:rsid w:val="00BD1A93"/>
    <w:rsid w:val="00BD2A7B"/>
    <w:rsid w:val="00BD4A7C"/>
    <w:rsid w:val="00BD4EDD"/>
    <w:rsid w:val="00BD58A1"/>
    <w:rsid w:val="00BD58D9"/>
    <w:rsid w:val="00BD5E14"/>
    <w:rsid w:val="00BD68C2"/>
    <w:rsid w:val="00BD6BBD"/>
    <w:rsid w:val="00BD743C"/>
    <w:rsid w:val="00BD7580"/>
    <w:rsid w:val="00BE0C5E"/>
    <w:rsid w:val="00BE2668"/>
    <w:rsid w:val="00BE2A94"/>
    <w:rsid w:val="00BE431D"/>
    <w:rsid w:val="00BE4516"/>
    <w:rsid w:val="00BE53D7"/>
    <w:rsid w:val="00BE56E1"/>
    <w:rsid w:val="00BE70FE"/>
    <w:rsid w:val="00BE7A3C"/>
    <w:rsid w:val="00BF10A7"/>
    <w:rsid w:val="00BF1211"/>
    <w:rsid w:val="00BF18DC"/>
    <w:rsid w:val="00BF19F0"/>
    <w:rsid w:val="00BF1A50"/>
    <w:rsid w:val="00BF2274"/>
    <w:rsid w:val="00BF2797"/>
    <w:rsid w:val="00BF3E92"/>
    <w:rsid w:val="00BF3ED2"/>
    <w:rsid w:val="00BF4475"/>
    <w:rsid w:val="00BF4F6D"/>
    <w:rsid w:val="00C001D3"/>
    <w:rsid w:val="00C00BAC"/>
    <w:rsid w:val="00C0100C"/>
    <w:rsid w:val="00C010A0"/>
    <w:rsid w:val="00C023F8"/>
    <w:rsid w:val="00C03039"/>
    <w:rsid w:val="00C053AA"/>
    <w:rsid w:val="00C06021"/>
    <w:rsid w:val="00C065BB"/>
    <w:rsid w:val="00C06ABF"/>
    <w:rsid w:val="00C06C48"/>
    <w:rsid w:val="00C0705E"/>
    <w:rsid w:val="00C07978"/>
    <w:rsid w:val="00C10A7B"/>
    <w:rsid w:val="00C10CB8"/>
    <w:rsid w:val="00C11420"/>
    <w:rsid w:val="00C11D00"/>
    <w:rsid w:val="00C12157"/>
    <w:rsid w:val="00C129B4"/>
    <w:rsid w:val="00C12B03"/>
    <w:rsid w:val="00C12F56"/>
    <w:rsid w:val="00C12F65"/>
    <w:rsid w:val="00C12F8C"/>
    <w:rsid w:val="00C14900"/>
    <w:rsid w:val="00C1579B"/>
    <w:rsid w:val="00C1587A"/>
    <w:rsid w:val="00C175F8"/>
    <w:rsid w:val="00C2025E"/>
    <w:rsid w:val="00C206E0"/>
    <w:rsid w:val="00C212ED"/>
    <w:rsid w:val="00C219BA"/>
    <w:rsid w:val="00C224EA"/>
    <w:rsid w:val="00C23781"/>
    <w:rsid w:val="00C23868"/>
    <w:rsid w:val="00C25045"/>
    <w:rsid w:val="00C251CB"/>
    <w:rsid w:val="00C2673F"/>
    <w:rsid w:val="00C26A64"/>
    <w:rsid w:val="00C27100"/>
    <w:rsid w:val="00C27671"/>
    <w:rsid w:val="00C27B28"/>
    <w:rsid w:val="00C327EA"/>
    <w:rsid w:val="00C32B0B"/>
    <w:rsid w:val="00C32EF7"/>
    <w:rsid w:val="00C330CD"/>
    <w:rsid w:val="00C33B1B"/>
    <w:rsid w:val="00C344B6"/>
    <w:rsid w:val="00C3495D"/>
    <w:rsid w:val="00C3595D"/>
    <w:rsid w:val="00C369B2"/>
    <w:rsid w:val="00C37F9B"/>
    <w:rsid w:val="00C4017A"/>
    <w:rsid w:val="00C4086E"/>
    <w:rsid w:val="00C4144F"/>
    <w:rsid w:val="00C422B4"/>
    <w:rsid w:val="00C422CF"/>
    <w:rsid w:val="00C429EE"/>
    <w:rsid w:val="00C42C0C"/>
    <w:rsid w:val="00C43C54"/>
    <w:rsid w:val="00C43CA4"/>
    <w:rsid w:val="00C4458C"/>
    <w:rsid w:val="00C44A1C"/>
    <w:rsid w:val="00C451B5"/>
    <w:rsid w:val="00C45606"/>
    <w:rsid w:val="00C4637E"/>
    <w:rsid w:val="00C46A1A"/>
    <w:rsid w:val="00C50B5B"/>
    <w:rsid w:val="00C50B65"/>
    <w:rsid w:val="00C51BCF"/>
    <w:rsid w:val="00C520D6"/>
    <w:rsid w:val="00C52978"/>
    <w:rsid w:val="00C53687"/>
    <w:rsid w:val="00C53A16"/>
    <w:rsid w:val="00C542D5"/>
    <w:rsid w:val="00C553B6"/>
    <w:rsid w:val="00C5541D"/>
    <w:rsid w:val="00C55AB9"/>
    <w:rsid w:val="00C5621B"/>
    <w:rsid w:val="00C56391"/>
    <w:rsid w:val="00C56C99"/>
    <w:rsid w:val="00C57DB6"/>
    <w:rsid w:val="00C60EC3"/>
    <w:rsid w:val="00C60F13"/>
    <w:rsid w:val="00C60FC5"/>
    <w:rsid w:val="00C61585"/>
    <w:rsid w:val="00C62DA3"/>
    <w:rsid w:val="00C63D27"/>
    <w:rsid w:val="00C63FD8"/>
    <w:rsid w:val="00C6416A"/>
    <w:rsid w:val="00C6425A"/>
    <w:rsid w:val="00C645A5"/>
    <w:rsid w:val="00C64702"/>
    <w:rsid w:val="00C64ABD"/>
    <w:rsid w:val="00C65227"/>
    <w:rsid w:val="00C66C4F"/>
    <w:rsid w:val="00C70079"/>
    <w:rsid w:val="00C7063D"/>
    <w:rsid w:val="00C7088D"/>
    <w:rsid w:val="00C70B9D"/>
    <w:rsid w:val="00C71FB2"/>
    <w:rsid w:val="00C722C4"/>
    <w:rsid w:val="00C72D65"/>
    <w:rsid w:val="00C7300E"/>
    <w:rsid w:val="00C730CE"/>
    <w:rsid w:val="00C739B3"/>
    <w:rsid w:val="00C74755"/>
    <w:rsid w:val="00C75065"/>
    <w:rsid w:val="00C75451"/>
    <w:rsid w:val="00C75452"/>
    <w:rsid w:val="00C75FF2"/>
    <w:rsid w:val="00C76555"/>
    <w:rsid w:val="00C77A7F"/>
    <w:rsid w:val="00C81173"/>
    <w:rsid w:val="00C8331F"/>
    <w:rsid w:val="00C83F60"/>
    <w:rsid w:val="00C85D0F"/>
    <w:rsid w:val="00C864F9"/>
    <w:rsid w:val="00C87329"/>
    <w:rsid w:val="00C90099"/>
    <w:rsid w:val="00C90A42"/>
    <w:rsid w:val="00C91148"/>
    <w:rsid w:val="00C91288"/>
    <w:rsid w:val="00C91D0D"/>
    <w:rsid w:val="00C921FC"/>
    <w:rsid w:val="00C92D81"/>
    <w:rsid w:val="00C92F9A"/>
    <w:rsid w:val="00C94560"/>
    <w:rsid w:val="00C94C47"/>
    <w:rsid w:val="00C95A2C"/>
    <w:rsid w:val="00C95F74"/>
    <w:rsid w:val="00C96C44"/>
    <w:rsid w:val="00C970F3"/>
    <w:rsid w:val="00CA03A1"/>
    <w:rsid w:val="00CA047D"/>
    <w:rsid w:val="00CA0673"/>
    <w:rsid w:val="00CA08F1"/>
    <w:rsid w:val="00CA0AF9"/>
    <w:rsid w:val="00CA145A"/>
    <w:rsid w:val="00CA1DAB"/>
    <w:rsid w:val="00CA2E87"/>
    <w:rsid w:val="00CA3255"/>
    <w:rsid w:val="00CA36CB"/>
    <w:rsid w:val="00CA3BBF"/>
    <w:rsid w:val="00CA3D2D"/>
    <w:rsid w:val="00CA4D4D"/>
    <w:rsid w:val="00CA5750"/>
    <w:rsid w:val="00CA6241"/>
    <w:rsid w:val="00CA7892"/>
    <w:rsid w:val="00CA7B69"/>
    <w:rsid w:val="00CA7D05"/>
    <w:rsid w:val="00CB0190"/>
    <w:rsid w:val="00CB0A49"/>
    <w:rsid w:val="00CB1494"/>
    <w:rsid w:val="00CB18B2"/>
    <w:rsid w:val="00CB20C4"/>
    <w:rsid w:val="00CB4F02"/>
    <w:rsid w:val="00CB530A"/>
    <w:rsid w:val="00CB54CD"/>
    <w:rsid w:val="00CB56B7"/>
    <w:rsid w:val="00CB6516"/>
    <w:rsid w:val="00CB7264"/>
    <w:rsid w:val="00CB7D50"/>
    <w:rsid w:val="00CC13EA"/>
    <w:rsid w:val="00CC2C66"/>
    <w:rsid w:val="00CC3E18"/>
    <w:rsid w:val="00CC44F2"/>
    <w:rsid w:val="00CC4546"/>
    <w:rsid w:val="00CC4560"/>
    <w:rsid w:val="00CC4B5D"/>
    <w:rsid w:val="00CC5196"/>
    <w:rsid w:val="00CC5DC4"/>
    <w:rsid w:val="00CC71D3"/>
    <w:rsid w:val="00CC7247"/>
    <w:rsid w:val="00CC7EF8"/>
    <w:rsid w:val="00CD0628"/>
    <w:rsid w:val="00CD12A0"/>
    <w:rsid w:val="00CD12C8"/>
    <w:rsid w:val="00CD1542"/>
    <w:rsid w:val="00CD1E17"/>
    <w:rsid w:val="00CD2421"/>
    <w:rsid w:val="00CD2ADB"/>
    <w:rsid w:val="00CD5CEB"/>
    <w:rsid w:val="00CD7EFF"/>
    <w:rsid w:val="00CE0068"/>
    <w:rsid w:val="00CE1106"/>
    <w:rsid w:val="00CE12B9"/>
    <w:rsid w:val="00CE274C"/>
    <w:rsid w:val="00CE2955"/>
    <w:rsid w:val="00CE2CBA"/>
    <w:rsid w:val="00CE3407"/>
    <w:rsid w:val="00CE36D5"/>
    <w:rsid w:val="00CE3740"/>
    <w:rsid w:val="00CE3A8A"/>
    <w:rsid w:val="00CE4993"/>
    <w:rsid w:val="00CE5301"/>
    <w:rsid w:val="00CE548B"/>
    <w:rsid w:val="00CE55CC"/>
    <w:rsid w:val="00CE7A26"/>
    <w:rsid w:val="00CE7C27"/>
    <w:rsid w:val="00CF03F6"/>
    <w:rsid w:val="00CF0927"/>
    <w:rsid w:val="00CF09EE"/>
    <w:rsid w:val="00CF1663"/>
    <w:rsid w:val="00CF1796"/>
    <w:rsid w:val="00CF30B4"/>
    <w:rsid w:val="00CF3653"/>
    <w:rsid w:val="00CF65E6"/>
    <w:rsid w:val="00CF6A20"/>
    <w:rsid w:val="00CF74BC"/>
    <w:rsid w:val="00D00065"/>
    <w:rsid w:val="00D01101"/>
    <w:rsid w:val="00D01E53"/>
    <w:rsid w:val="00D01FC9"/>
    <w:rsid w:val="00D035A2"/>
    <w:rsid w:val="00D038A2"/>
    <w:rsid w:val="00D03D4A"/>
    <w:rsid w:val="00D0445E"/>
    <w:rsid w:val="00D05B4B"/>
    <w:rsid w:val="00D05CA8"/>
    <w:rsid w:val="00D05D49"/>
    <w:rsid w:val="00D06F67"/>
    <w:rsid w:val="00D0764D"/>
    <w:rsid w:val="00D1071B"/>
    <w:rsid w:val="00D115B1"/>
    <w:rsid w:val="00D116C2"/>
    <w:rsid w:val="00D11A57"/>
    <w:rsid w:val="00D11E4B"/>
    <w:rsid w:val="00D12BFA"/>
    <w:rsid w:val="00D12EC0"/>
    <w:rsid w:val="00D13670"/>
    <w:rsid w:val="00D13BEB"/>
    <w:rsid w:val="00D1428D"/>
    <w:rsid w:val="00D148F3"/>
    <w:rsid w:val="00D15055"/>
    <w:rsid w:val="00D15427"/>
    <w:rsid w:val="00D16169"/>
    <w:rsid w:val="00D164D7"/>
    <w:rsid w:val="00D16AB6"/>
    <w:rsid w:val="00D17776"/>
    <w:rsid w:val="00D17907"/>
    <w:rsid w:val="00D2182D"/>
    <w:rsid w:val="00D21F2A"/>
    <w:rsid w:val="00D23690"/>
    <w:rsid w:val="00D23A32"/>
    <w:rsid w:val="00D24D5D"/>
    <w:rsid w:val="00D25232"/>
    <w:rsid w:val="00D2549D"/>
    <w:rsid w:val="00D25F05"/>
    <w:rsid w:val="00D26C00"/>
    <w:rsid w:val="00D26FF7"/>
    <w:rsid w:val="00D27CCC"/>
    <w:rsid w:val="00D318D7"/>
    <w:rsid w:val="00D31FB7"/>
    <w:rsid w:val="00D32002"/>
    <w:rsid w:val="00D32142"/>
    <w:rsid w:val="00D3232F"/>
    <w:rsid w:val="00D33028"/>
    <w:rsid w:val="00D3345D"/>
    <w:rsid w:val="00D33594"/>
    <w:rsid w:val="00D3395D"/>
    <w:rsid w:val="00D340C2"/>
    <w:rsid w:val="00D34132"/>
    <w:rsid w:val="00D34420"/>
    <w:rsid w:val="00D34B38"/>
    <w:rsid w:val="00D35A96"/>
    <w:rsid w:val="00D35B7F"/>
    <w:rsid w:val="00D361E1"/>
    <w:rsid w:val="00D3645A"/>
    <w:rsid w:val="00D36597"/>
    <w:rsid w:val="00D4036B"/>
    <w:rsid w:val="00D409D2"/>
    <w:rsid w:val="00D427E5"/>
    <w:rsid w:val="00D42D78"/>
    <w:rsid w:val="00D42FC5"/>
    <w:rsid w:val="00D436E9"/>
    <w:rsid w:val="00D437D7"/>
    <w:rsid w:val="00D439FC"/>
    <w:rsid w:val="00D4679A"/>
    <w:rsid w:val="00D47827"/>
    <w:rsid w:val="00D47FE9"/>
    <w:rsid w:val="00D50263"/>
    <w:rsid w:val="00D5078F"/>
    <w:rsid w:val="00D50E7E"/>
    <w:rsid w:val="00D52307"/>
    <w:rsid w:val="00D53840"/>
    <w:rsid w:val="00D53F5B"/>
    <w:rsid w:val="00D54468"/>
    <w:rsid w:val="00D5466F"/>
    <w:rsid w:val="00D5482E"/>
    <w:rsid w:val="00D54CD2"/>
    <w:rsid w:val="00D557DC"/>
    <w:rsid w:val="00D55FEE"/>
    <w:rsid w:val="00D56C75"/>
    <w:rsid w:val="00D5732E"/>
    <w:rsid w:val="00D60DA6"/>
    <w:rsid w:val="00D6199C"/>
    <w:rsid w:val="00D62DBD"/>
    <w:rsid w:val="00D63571"/>
    <w:rsid w:val="00D647B9"/>
    <w:rsid w:val="00D6567F"/>
    <w:rsid w:val="00D65D4A"/>
    <w:rsid w:val="00D65E32"/>
    <w:rsid w:val="00D66404"/>
    <w:rsid w:val="00D67261"/>
    <w:rsid w:val="00D6731C"/>
    <w:rsid w:val="00D677EF"/>
    <w:rsid w:val="00D67ACF"/>
    <w:rsid w:val="00D67FB8"/>
    <w:rsid w:val="00D7026B"/>
    <w:rsid w:val="00D70C43"/>
    <w:rsid w:val="00D70D7F"/>
    <w:rsid w:val="00D70D8A"/>
    <w:rsid w:val="00D712B2"/>
    <w:rsid w:val="00D71D4B"/>
    <w:rsid w:val="00D71D61"/>
    <w:rsid w:val="00D72025"/>
    <w:rsid w:val="00D72923"/>
    <w:rsid w:val="00D738F6"/>
    <w:rsid w:val="00D74338"/>
    <w:rsid w:val="00D7458D"/>
    <w:rsid w:val="00D749E6"/>
    <w:rsid w:val="00D75F84"/>
    <w:rsid w:val="00D760B9"/>
    <w:rsid w:val="00D762C9"/>
    <w:rsid w:val="00D765F0"/>
    <w:rsid w:val="00D774F9"/>
    <w:rsid w:val="00D777AB"/>
    <w:rsid w:val="00D80435"/>
    <w:rsid w:val="00D82318"/>
    <w:rsid w:val="00D84758"/>
    <w:rsid w:val="00D84798"/>
    <w:rsid w:val="00D848D4"/>
    <w:rsid w:val="00D85134"/>
    <w:rsid w:val="00D85A55"/>
    <w:rsid w:val="00D866A3"/>
    <w:rsid w:val="00D87835"/>
    <w:rsid w:val="00D906D9"/>
    <w:rsid w:val="00D90CC9"/>
    <w:rsid w:val="00D91593"/>
    <w:rsid w:val="00D918C9"/>
    <w:rsid w:val="00D91F93"/>
    <w:rsid w:val="00D92733"/>
    <w:rsid w:val="00D92DE8"/>
    <w:rsid w:val="00D9336D"/>
    <w:rsid w:val="00D93B84"/>
    <w:rsid w:val="00D94291"/>
    <w:rsid w:val="00D9502D"/>
    <w:rsid w:val="00D95FCD"/>
    <w:rsid w:val="00D965C3"/>
    <w:rsid w:val="00D96626"/>
    <w:rsid w:val="00D9796C"/>
    <w:rsid w:val="00DA01AB"/>
    <w:rsid w:val="00DA15D6"/>
    <w:rsid w:val="00DA1E65"/>
    <w:rsid w:val="00DA2B67"/>
    <w:rsid w:val="00DA324B"/>
    <w:rsid w:val="00DA3A3F"/>
    <w:rsid w:val="00DA6A79"/>
    <w:rsid w:val="00DA6C77"/>
    <w:rsid w:val="00DA70BD"/>
    <w:rsid w:val="00DA7251"/>
    <w:rsid w:val="00DA73C9"/>
    <w:rsid w:val="00DB0DCE"/>
    <w:rsid w:val="00DB15E3"/>
    <w:rsid w:val="00DB1911"/>
    <w:rsid w:val="00DB39A9"/>
    <w:rsid w:val="00DB4038"/>
    <w:rsid w:val="00DB5D28"/>
    <w:rsid w:val="00DB67D2"/>
    <w:rsid w:val="00DB6BA8"/>
    <w:rsid w:val="00DB728B"/>
    <w:rsid w:val="00DB759A"/>
    <w:rsid w:val="00DC01A7"/>
    <w:rsid w:val="00DC0A19"/>
    <w:rsid w:val="00DC0E7F"/>
    <w:rsid w:val="00DC0EE9"/>
    <w:rsid w:val="00DC130B"/>
    <w:rsid w:val="00DC1A56"/>
    <w:rsid w:val="00DC2CEE"/>
    <w:rsid w:val="00DC33E9"/>
    <w:rsid w:val="00DC4DA9"/>
    <w:rsid w:val="00DC713F"/>
    <w:rsid w:val="00DD1079"/>
    <w:rsid w:val="00DD1765"/>
    <w:rsid w:val="00DD23C9"/>
    <w:rsid w:val="00DD2524"/>
    <w:rsid w:val="00DD267E"/>
    <w:rsid w:val="00DD3427"/>
    <w:rsid w:val="00DD38FE"/>
    <w:rsid w:val="00DD50ED"/>
    <w:rsid w:val="00DD59B3"/>
    <w:rsid w:val="00DD694F"/>
    <w:rsid w:val="00DD6EF3"/>
    <w:rsid w:val="00DD7E4A"/>
    <w:rsid w:val="00DE0A34"/>
    <w:rsid w:val="00DE1317"/>
    <w:rsid w:val="00DE1429"/>
    <w:rsid w:val="00DE1472"/>
    <w:rsid w:val="00DE2C0C"/>
    <w:rsid w:val="00DE369C"/>
    <w:rsid w:val="00DE37FF"/>
    <w:rsid w:val="00DE4F15"/>
    <w:rsid w:val="00DE5382"/>
    <w:rsid w:val="00DE5671"/>
    <w:rsid w:val="00DE5C2C"/>
    <w:rsid w:val="00DE74ED"/>
    <w:rsid w:val="00DF0637"/>
    <w:rsid w:val="00DF09D7"/>
    <w:rsid w:val="00DF1863"/>
    <w:rsid w:val="00DF1BEB"/>
    <w:rsid w:val="00DF2DC3"/>
    <w:rsid w:val="00DF2F1B"/>
    <w:rsid w:val="00DF3017"/>
    <w:rsid w:val="00DF312B"/>
    <w:rsid w:val="00DF3664"/>
    <w:rsid w:val="00DF36F1"/>
    <w:rsid w:val="00DF6A61"/>
    <w:rsid w:val="00DF6BE7"/>
    <w:rsid w:val="00DF756F"/>
    <w:rsid w:val="00E0087B"/>
    <w:rsid w:val="00E016A1"/>
    <w:rsid w:val="00E01908"/>
    <w:rsid w:val="00E01C56"/>
    <w:rsid w:val="00E02A07"/>
    <w:rsid w:val="00E032B1"/>
    <w:rsid w:val="00E0484E"/>
    <w:rsid w:val="00E04D21"/>
    <w:rsid w:val="00E05063"/>
    <w:rsid w:val="00E0567B"/>
    <w:rsid w:val="00E05CE2"/>
    <w:rsid w:val="00E061FC"/>
    <w:rsid w:val="00E0699E"/>
    <w:rsid w:val="00E06D80"/>
    <w:rsid w:val="00E07962"/>
    <w:rsid w:val="00E10B32"/>
    <w:rsid w:val="00E10E9E"/>
    <w:rsid w:val="00E10F3B"/>
    <w:rsid w:val="00E10FDE"/>
    <w:rsid w:val="00E11565"/>
    <w:rsid w:val="00E117F7"/>
    <w:rsid w:val="00E118F6"/>
    <w:rsid w:val="00E13BF1"/>
    <w:rsid w:val="00E13F5F"/>
    <w:rsid w:val="00E14024"/>
    <w:rsid w:val="00E14401"/>
    <w:rsid w:val="00E1505D"/>
    <w:rsid w:val="00E15968"/>
    <w:rsid w:val="00E15B47"/>
    <w:rsid w:val="00E1783A"/>
    <w:rsid w:val="00E17D73"/>
    <w:rsid w:val="00E20180"/>
    <w:rsid w:val="00E2025E"/>
    <w:rsid w:val="00E215DD"/>
    <w:rsid w:val="00E22C70"/>
    <w:rsid w:val="00E23F10"/>
    <w:rsid w:val="00E248DC"/>
    <w:rsid w:val="00E24DA8"/>
    <w:rsid w:val="00E26C10"/>
    <w:rsid w:val="00E27A50"/>
    <w:rsid w:val="00E27EBE"/>
    <w:rsid w:val="00E3002A"/>
    <w:rsid w:val="00E3063F"/>
    <w:rsid w:val="00E30D2E"/>
    <w:rsid w:val="00E30E0B"/>
    <w:rsid w:val="00E30F15"/>
    <w:rsid w:val="00E31D78"/>
    <w:rsid w:val="00E32A3B"/>
    <w:rsid w:val="00E32C38"/>
    <w:rsid w:val="00E330A3"/>
    <w:rsid w:val="00E336D6"/>
    <w:rsid w:val="00E3378E"/>
    <w:rsid w:val="00E3382D"/>
    <w:rsid w:val="00E362C4"/>
    <w:rsid w:val="00E371C5"/>
    <w:rsid w:val="00E37B04"/>
    <w:rsid w:val="00E412A1"/>
    <w:rsid w:val="00E42238"/>
    <w:rsid w:val="00E422EE"/>
    <w:rsid w:val="00E426C3"/>
    <w:rsid w:val="00E429BA"/>
    <w:rsid w:val="00E42FC7"/>
    <w:rsid w:val="00E43755"/>
    <w:rsid w:val="00E4411B"/>
    <w:rsid w:val="00E44AAC"/>
    <w:rsid w:val="00E44CF2"/>
    <w:rsid w:val="00E457FD"/>
    <w:rsid w:val="00E459BF"/>
    <w:rsid w:val="00E472AE"/>
    <w:rsid w:val="00E47898"/>
    <w:rsid w:val="00E47E56"/>
    <w:rsid w:val="00E5164F"/>
    <w:rsid w:val="00E5170C"/>
    <w:rsid w:val="00E5279D"/>
    <w:rsid w:val="00E536B8"/>
    <w:rsid w:val="00E5493B"/>
    <w:rsid w:val="00E54CA9"/>
    <w:rsid w:val="00E54CEC"/>
    <w:rsid w:val="00E56192"/>
    <w:rsid w:val="00E56776"/>
    <w:rsid w:val="00E57A40"/>
    <w:rsid w:val="00E57D99"/>
    <w:rsid w:val="00E613CA"/>
    <w:rsid w:val="00E623DC"/>
    <w:rsid w:val="00E62D88"/>
    <w:rsid w:val="00E635A7"/>
    <w:rsid w:val="00E63913"/>
    <w:rsid w:val="00E6400A"/>
    <w:rsid w:val="00E64286"/>
    <w:rsid w:val="00E6458B"/>
    <w:rsid w:val="00E64BDB"/>
    <w:rsid w:val="00E66145"/>
    <w:rsid w:val="00E66581"/>
    <w:rsid w:val="00E67532"/>
    <w:rsid w:val="00E676BA"/>
    <w:rsid w:val="00E71344"/>
    <w:rsid w:val="00E7168E"/>
    <w:rsid w:val="00E71A2B"/>
    <w:rsid w:val="00E71A32"/>
    <w:rsid w:val="00E720B5"/>
    <w:rsid w:val="00E72ADF"/>
    <w:rsid w:val="00E733E0"/>
    <w:rsid w:val="00E749F4"/>
    <w:rsid w:val="00E760D4"/>
    <w:rsid w:val="00E761A3"/>
    <w:rsid w:val="00E762C3"/>
    <w:rsid w:val="00E76622"/>
    <w:rsid w:val="00E805B2"/>
    <w:rsid w:val="00E8077B"/>
    <w:rsid w:val="00E80A53"/>
    <w:rsid w:val="00E80CBA"/>
    <w:rsid w:val="00E8182E"/>
    <w:rsid w:val="00E8218B"/>
    <w:rsid w:val="00E82392"/>
    <w:rsid w:val="00E82758"/>
    <w:rsid w:val="00E837DC"/>
    <w:rsid w:val="00E83A70"/>
    <w:rsid w:val="00E83EF9"/>
    <w:rsid w:val="00E84D70"/>
    <w:rsid w:val="00E855F8"/>
    <w:rsid w:val="00E87FF6"/>
    <w:rsid w:val="00E900A0"/>
    <w:rsid w:val="00E90639"/>
    <w:rsid w:val="00E91373"/>
    <w:rsid w:val="00E91568"/>
    <w:rsid w:val="00E91AE7"/>
    <w:rsid w:val="00E9314B"/>
    <w:rsid w:val="00E93643"/>
    <w:rsid w:val="00E95477"/>
    <w:rsid w:val="00E9547F"/>
    <w:rsid w:val="00E9572C"/>
    <w:rsid w:val="00E959D1"/>
    <w:rsid w:val="00E95D19"/>
    <w:rsid w:val="00E95EBD"/>
    <w:rsid w:val="00EA06B6"/>
    <w:rsid w:val="00EA14D1"/>
    <w:rsid w:val="00EA2131"/>
    <w:rsid w:val="00EA2925"/>
    <w:rsid w:val="00EA37D1"/>
    <w:rsid w:val="00EA3A0F"/>
    <w:rsid w:val="00EA526B"/>
    <w:rsid w:val="00EA542B"/>
    <w:rsid w:val="00EA7EFA"/>
    <w:rsid w:val="00EB17BA"/>
    <w:rsid w:val="00EB17D2"/>
    <w:rsid w:val="00EB2A3F"/>
    <w:rsid w:val="00EB2DD6"/>
    <w:rsid w:val="00EB3183"/>
    <w:rsid w:val="00EB5117"/>
    <w:rsid w:val="00EB5C08"/>
    <w:rsid w:val="00EB65DF"/>
    <w:rsid w:val="00EB6846"/>
    <w:rsid w:val="00EB783F"/>
    <w:rsid w:val="00EB7844"/>
    <w:rsid w:val="00EB7E01"/>
    <w:rsid w:val="00EC0200"/>
    <w:rsid w:val="00EC0CEB"/>
    <w:rsid w:val="00EC1AC3"/>
    <w:rsid w:val="00EC3905"/>
    <w:rsid w:val="00EC3EE5"/>
    <w:rsid w:val="00EC4318"/>
    <w:rsid w:val="00EC445D"/>
    <w:rsid w:val="00EC5897"/>
    <w:rsid w:val="00EC5AF8"/>
    <w:rsid w:val="00EC5BE8"/>
    <w:rsid w:val="00EC70FC"/>
    <w:rsid w:val="00ED0881"/>
    <w:rsid w:val="00ED159B"/>
    <w:rsid w:val="00ED16D8"/>
    <w:rsid w:val="00ED1D4E"/>
    <w:rsid w:val="00ED236F"/>
    <w:rsid w:val="00ED2F5E"/>
    <w:rsid w:val="00ED37DD"/>
    <w:rsid w:val="00ED42D9"/>
    <w:rsid w:val="00ED4BC7"/>
    <w:rsid w:val="00ED4C68"/>
    <w:rsid w:val="00ED568A"/>
    <w:rsid w:val="00ED5A0A"/>
    <w:rsid w:val="00ED5DF2"/>
    <w:rsid w:val="00ED5EB6"/>
    <w:rsid w:val="00ED7C60"/>
    <w:rsid w:val="00EE0523"/>
    <w:rsid w:val="00EE07AC"/>
    <w:rsid w:val="00EE1DCF"/>
    <w:rsid w:val="00EE20CA"/>
    <w:rsid w:val="00EE25FC"/>
    <w:rsid w:val="00EE2D7D"/>
    <w:rsid w:val="00EE3564"/>
    <w:rsid w:val="00EE3766"/>
    <w:rsid w:val="00EE4628"/>
    <w:rsid w:val="00EE5D2E"/>
    <w:rsid w:val="00EE601D"/>
    <w:rsid w:val="00EE6A03"/>
    <w:rsid w:val="00EE7F06"/>
    <w:rsid w:val="00EF1CE1"/>
    <w:rsid w:val="00EF2114"/>
    <w:rsid w:val="00EF215B"/>
    <w:rsid w:val="00EF22F9"/>
    <w:rsid w:val="00EF27A2"/>
    <w:rsid w:val="00EF3BD1"/>
    <w:rsid w:val="00EF671F"/>
    <w:rsid w:val="00F007EA"/>
    <w:rsid w:val="00F00849"/>
    <w:rsid w:val="00F00F06"/>
    <w:rsid w:val="00F00FE4"/>
    <w:rsid w:val="00F01EA2"/>
    <w:rsid w:val="00F0235F"/>
    <w:rsid w:val="00F02C7F"/>
    <w:rsid w:val="00F0339A"/>
    <w:rsid w:val="00F045DC"/>
    <w:rsid w:val="00F074DB"/>
    <w:rsid w:val="00F10E84"/>
    <w:rsid w:val="00F11893"/>
    <w:rsid w:val="00F1206B"/>
    <w:rsid w:val="00F12232"/>
    <w:rsid w:val="00F12F50"/>
    <w:rsid w:val="00F137CA"/>
    <w:rsid w:val="00F14808"/>
    <w:rsid w:val="00F154B7"/>
    <w:rsid w:val="00F15C94"/>
    <w:rsid w:val="00F1728E"/>
    <w:rsid w:val="00F176F2"/>
    <w:rsid w:val="00F17E7F"/>
    <w:rsid w:val="00F2010D"/>
    <w:rsid w:val="00F203F4"/>
    <w:rsid w:val="00F21B49"/>
    <w:rsid w:val="00F21BF9"/>
    <w:rsid w:val="00F21CCF"/>
    <w:rsid w:val="00F22493"/>
    <w:rsid w:val="00F22D03"/>
    <w:rsid w:val="00F24351"/>
    <w:rsid w:val="00F24C43"/>
    <w:rsid w:val="00F27163"/>
    <w:rsid w:val="00F30706"/>
    <w:rsid w:val="00F30752"/>
    <w:rsid w:val="00F30B74"/>
    <w:rsid w:val="00F32FC6"/>
    <w:rsid w:val="00F3379E"/>
    <w:rsid w:val="00F3408E"/>
    <w:rsid w:val="00F350F7"/>
    <w:rsid w:val="00F35158"/>
    <w:rsid w:val="00F35E36"/>
    <w:rsid w:val="00F363D7"/>
    <w:rsid w:val="00F36B0E"/>
    <w:rsid w:val="00F36BC3"/>
    <w:rsid w:val="00F40344"/>
    <w:rsid w:val="00F4085F"/>
    <w:rsid w:val="00F417D2"/>
    <w:rsid w:val="00F41D48"/>
    <w:rsid w:val="00F41F88"/>
    <w:rsid w:val="00F41F98"/>
    <w:rsid w:val="00F42505"/>
    <w:rsid w:val="00F43749"/>
    <w:rsid w:val="00F43752"/>
    <w:rsid w:val="00F46623"/>
    <w:rsid w:val="00F471AB"/>
    <w:rsid w:val="00F47F5B"/>
    <w:rsid w:val="00F519BC"/>
    <w:rsid w:val="00F5378E"/>
    <w:rsid w:val="00F57054"/>
    <w:rsid w:val="00F57E79"/>
    <w:rsid w:val="00F57F58"/>
    <w:rsid w:val="00F60108"/>
    <w:rsid w:val="00F60AA8"/>
    <w:rsid w:val="00F60ED7"/>
    <w:rsid w:val="00F60F3F"/>
    <w:rsid w:val="00F61616"/>
    <w:rsid w:val="00F621AB"/>
    <w:rsid w:val="00F629A0"/>
    <w:rsid w:val="00F63828"/>
    <w:rsid w:val="00F643DB"/>
    <w:rsid w:val="00F64FA7"/>
    <w:rsid w:val="00F65990"/>
    <w:rsid w:val="00F662AD"/>
    <w:rsid w:val="00F6693E"/>
    <w:rsid w:val="00F70128"/>
    <w:rsid w:val="00F71663"/>
    <w:rsid w:val="00F71DC5"/>
    <w:rsid w:val="00F73921"/>
    <w:rsid w:val="00F742D6"/>
    <w:rsid w:val="00F742DF"/>
    <w:rsid w:val="00F7443E"/>
    <w:rsid w:val="00F745CB"/>
    <w:rsid w:val="00F75AA4"/>
    <w:rsid w:val="00F75CBA"/>
    <w:rsid w:val="00F76348"/>
    <w:rsid w:val="00F77938"/>
    <w:rsid w:val="00F77EFE"/>
    <w:rsid w:val="00F8055B"/>
    <w:rsid w:val="00F80598"/>
    <w:rsid w:val="00F80FD3"/>
    <w:rsid w:val="00F81CAC"/>
    <w:rsid w:val="00F81D7F"/>
    <w:rsid w:val="00F83F5C"/>
    <w:rsid w:val="00F8426B"/>
    <w:rsid w:val="00F858A2"/>
    <w:rsid w:val="00F858C1"/>
    <w:rsid w:val="00F85DD4"/>
    <w:rsid w:val="00F85DE7"/>
    <w:rsid w:val="00F86E6D"/>
    <w:rsid w:val="00F875A3"/>
    <w:rsid w:val="00F90206"/>
    <w:rsid w:val="00F907EB"/>
    <w:rsid w:val="00F90C6C"/>
    <w:rsid w:val="00F913F2"/>
    <w:rsid w:val="00F9322C"/>
    <w:rsid w:val="00F93948"/>
    <w:rsid w:val="00F94D14"/>
    <w:rsid w:val="00F94D61"/>
    <w:rsid w:val="00F96537"/>
    <w:rsid w:val="00F96885"/>
    <w:rsid w:val="00F972A5"/>
    <w:rsid w:val="00F974CD"/>
    <w:rsid w:val="00F97E3E"/>
    <w:rsid w:val="00F97F9E"/>
    <w:rsid w:val="00FA004C"/>
    <w:rsid w:val="00FA4A26"/>
    <w:rsid w:val="00FA507D"/>
    <w:rsid w:val="00FA712E"/>
    <w:rsid w:val="00FA720D"/>
    <w:rsid w:val="00FA79B5"/>
    <w:rsid w:val="00FA7C16"/>
    <w:rsid w:val="00FB074C"/>
    <w:rsid w:val="00FB09A1"/>
    <w:rsid w:val="00FB0EBA"/>
    <w:rsid w:val="00FB1376"/>
    <w:rsid w:val="00FB182F"/>
    <w:rsid w:val="00FB1D1E"/>
    <w:rsid w:val="00FB2701"/>
    <w:rsid w:val="00FB2863"/>
    <w:rsid w:val="00FB2C02"/>
    <w:rsid w:val="00FB31A0"/>
    <w:rsid w:val="00FB6EC4"/>
    <w:rsid w:val="00FB738D"/>
    <w:rsid w:val="00FB77A6"/>
    <w:rsid w:val="00FB7A9D"/>
    <w:rsid w:val="00FB7BC3"/>
    <w:rsid w:val="00FB7CC3"/>
    <w:rsid w:val="00FC08CA"/>
    <w:rsid w:val="00FC09C8"/>
    <w:rsid w:val="00FC0F7E"/>
    <w:rsid w:val="00FC22E7"/>
    <w:rsid w:val="00FC3141"/>
    <w:rsid w:val="00FC377F"/>
    <w:rsid w:val="00FC3DC9"/>
    <w:rsid w:val="00FC3E17"/>
    <w:rsid w:val="00FC421D"/>
    <w:rsid w:val="00FC4BCE"/>
    <w:rsid w:val="00FC510B"/>
    <w:rsid w:val="00FC57E3"/>
    <w:rsid w:val="00FC774D"/>
    <w:rsid w:val="00FC7EF7"/>
    <w:rsid w:val="00FD03B3"/>
    <w:rsid w:val="00FD0491"/>
    <w:rsid w:val="00FD0D47"/>
    <w:rsid w:val="00FD37BF"/>
    <w:rsid w:val="00FD3E64"/>
    <w:rsid w:val="00FD4966"/>
    <w:rsid w:val="00FD4E46"/>
    <w:rsid w:val="00FD5958"/>
    <w:rsid w:val="00FD5EA9"/>
    <w:rsid w:val="00FD7F03"/>
    <w:rsid w:val="00FE1319"/>
    <w:rsid w:val="00FE1778"/>
    <w:rsid w:val="00FE17FD"/>
    <w:rsid w:val="00FE23AD"/>
    <w:rsid w:val="00FE2950"/>
    <w:rsid w:val="00FE657E"/>
    <w:rsid w:val="00FF03BE"/>
    <w:rsid w:val="00FF08DC"/>
    <w:rsid w:val="00FF0D42"/>
    <w:rsid w:val="00FF1B76"/>
    <w:rsid w:val="00FF2129"/>
    <w:rsid w:val="00FF45E8"/>
    <w:rsid w:val="00FF4C5B"/>
    <w:rsid w:val="00FF5182"/>
    <w:rsid w:val="00FF5971"/>
    <w:rsid w:val="00FF6CB0"/>
    <w:rsid w:val="00FF7055"/>
    <w:rsid w:val="00FF7A65"/>
    <w:rsid w:val="3960DAFD"/>
    <w:rsid w:val="3F32AF81"/>
    <w:rsid w:val="547FE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7FC1"/>
  <w15:chartTrackingRefBased/>
  <w15:docId w15:val="{71E70E2E-8596-4C40-A847-834780D7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E99"/>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AF33B0"/>
    <w:pPr>
      <w:keepNext/>
      <w:keepLines/>
      <w:spacing w:before="100" w:after="100" w:line="276" w:lineRule="auto"/>
      <w:jc w:val="both"/>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D47FE9"/>
    <w:pPr>
      <w:keepNext/>
      <w:keepLines/>
      <w:spacing w:before="100" w:after="100" w:line="276" w:lineRule="auto"/>
      <w:jc w:val="both"/>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C390C"/>
    <w:pPr>
      <w:keepNext/>
      <w:keepLines/>
      <w:spacing w:before="100" w:after="100" w:line="276" w:lineRule="auto"/>
      <w:jc w:val="both"/>
      <w:outlineLvl w:val="2"/>
    </w:pPr>
    <w:rPr>
      <w:rFonts w:eastAsiaTheme="majorEastAsia" w:cstheme="majorBidi"/>
      <w:b/>
      <w:i/>
      <w:color w:val="000000" w:themeColor="text1"/>
      <w:sz w:val="28"/>
    </w:rPr>
  </w:style>
  <w:style w:type="paragraph" w:styleId="Heading4">
    <w:name w:val="heading 4"/>
    <w:basedOn w:val="Normal"/>
    <w:next w:val="Normal"/>
    <w:link w:val="Heading4Char"/>
    <w:uiPriority w:val="9"/>
    <w:unhideWhenUsed/>
    <w:qFormat/>
    <w:rsid w:val="00074213"/>
    <w:pPr>
      <w:keepNext/>
      <w:keepLines/>
      <w:spacing w:before="100" w:after="100" w:line="276" w:lineRule="auto"/>
      <w:jc w:val="both"/>
      <w:outlineLvl w:val="3"/>
    </w:pPr>
    <w:rPr>
      <w:rFonts w:eastAsiaTheme="majorEastAsia" w:cstheme="majorBidi"/>
      <w:b/>
      <w:i/>
      <w:iCs/>
      <w:color w:val="000000" w:themeColor="text1"/>
      <w:sz w:val="28"/>
      <w:szCs w:val="28"/>
    </w:rPr>
  </w:style>
  <w:style w:type="paragraph" w:styleId="Heading5">
    <w:name w:val="heading 5"/>
    <w:basedOn w:val="Normal"/>
    <w:next w:val="Normal"/>
    <w:link w:val="Heading5Char"/>
    <w:uiPriority w:val="9"/>
    <w:unhideWhenUsed/>
    <w:qFormat/>
    <w:rsid w:val="009C6AE5"/>
    <w:pPr>
      <w:keepNext/>
      <w:keepLines/>
      <w:numPr>
        <w:numId w:val="6"/>
      </w:numPr>
      <w:spacing w:before="100" w:after="100" w:line="276" w:lineRule="auto"/>
      <w:ind w:left="357" w:hanging="357"/>
      <w:jc w:val="both"/>
      <w:outlineLvl w:val="4"/>
    </w:pPr>
    <w:rPr>
      <w:rFonts w:eastAsiaTheme="majorEastAsia"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B0"/>
    <w:rPr>
      <w:rFonts w:eastAsiaTheme="majorEastAsia" w:cstheme="majorBidi"/>
      <w:b/>
      <w:caps/>
      <w:color w:val="000000" w:themeColor="text1"/>
      <w:szCs w:val="32"/>
    </w:rPr>
  </w:style>
  <w:style w:type="character" w:customStyle="1" w:styleId="Heading2Char">
    <w:name w:val="Heading 2 Char"/>
    <w:basedOn w:val="DefaultParagraphFont"/>
    <w:link w:val="Heading2"/>
    <w:uiPriority w:val="9"/>
    <w:rsid w:val="00D47FE9"/>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1C390C"/>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74213"/>
    <w:rPr>
      <w:rFonts w:eastAsiaTheme="majorEastAsia" w:cstheme="majorBidi"/>
      <w:b/>
      <w:i/>
      <w:iCs/>
      <w:color w:val="000000" w:themeColor="text1"/>
    </w:rPr>
  </w:style>
  <w:style w:type="table" w:styleId="TableGrid">
    <w:name w:val="Table Grid"/>
    <w:basedOn w:val="TableNormal"/>
    <w:uiPriority w:val="39"/>
    <w:rsid w:val="00B5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7905"/>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rsid w:val="004329B7"/>
    <w:pPr>
      <w:tabs>
        <w:tab w:val="center" w:pos="4680"/>
        <w:tab w:val="right" w:pos="9360"/>
      </w:tabs>
    </w:pPr>
    <w:rPr>
      <w:rFonts w:eastAsiaTheme="minorHAnsi"/>
      <w:sz w:val="28"/>
      <w:szCs w:val="28"/>
    </w:rPr>
  </w:style>
  <w:style w:type="character" w:customStyle="1" w:styleId="HeaderChar">
    <w:name w:val="Header Char"/>
    <w:basedOn w:val="DefaultParagraphFont"/>
    <w:link w:val="Header"/>
    <w:uiPriority w:val="99"/>
    <w:rsid w:val="004329B7"/>
  </w:style>
  <w:style w:type="paragraph" w:styleId="Footer">
    <w:name w:val="footer"/>
    <w:basedOn w:val="Normal"/>
    <w:link w:val="FooterChar"/>
    <w:uiPriority w:val="99"/>
    <w:unhideWhenUsed/>
    <w:rsid w:val="004329B7"/>
    <w:pPr>
      <w:tabs>
        <w:tab w:val="center" w:pos="4680"/>
        <w:tab w:val="right" w:pos="9360"/>
      </w:tabs>
    </w:pPr>
    <w:rPr>
      <w:rFonts w:eastAsiaTheme="minorHAnsi"/>
      <w:sz w:val="28"/>
      <w:szCs w:val="28"/>
    </w:rPr>
  </w:style>
  <w:style w:type="character" w:customStyle="1" w:styleId="FooterChar">
    <w:name w:val="Footer Char"/>
    <w:basedOn w:val="DefaultParagraphFont"/>
    <w:link w:val="Footer"/>
    <w:uiPriority w:val="99"/>
    <w:rsid w:val="004329B7"/>
  </w:style>
  <w:style w:type="paragraph" w:styleId="ListParagraph">
    <w:name w:val="List Paragraph"/>
    <w:aliases w:val="Bullets,List Paragraph1,Recommendation,List Paragraph11,sub-section,1,Cau hoi,bullet,List Paragraph 1,lp1,List Paragraph2,List A,Nội dung,H1,chữ trong bảng,d_bodyb,Paragraph,Norm,abc,Đoạn của Danh sách,Đoạn c𞹺Danh sách"/>
    <w:basedOn w:val="Normal"/>
    <w:link w:val="ListParagraphChar"/>
    <w:uiPriority w:val="34"/>
    <w:qFormat/>
    <w:rsid w:val="006E473A"/>
    <w:pPr>
      <w:spacing w:after="160" w:line="259" w:lineRule="auto"/>
      <w:ind w:left="720"/>
      <w:contextualSpacing/>
    </w:pPr>
    <w:rPr>
      <w:rFonts w:eastAsiaTheme="minorHAnsi" w:cstheme="minorBidi"/>
      <w:sz w:val="26"/>
      <w:szCs w:val="22"/>
    </w:rPr>
  </w:style>
  <w:style w:type="character" w:customStyle="1" w:styleId="ListParagraphChar">
    <w:name w:val="List Paragraph Char"/>
    <w:aliases w:val="Bullets Char,List Paragraph1 Char,Recommendation Char,List Paragraph11 Char,sub-section Char,1 Char,Cau hoi Char,bullet Char,List Paragraph 1 Char,lp1 Char,List Paragraph2 Char,List A Char,Nội dung Char,H1 Char,chữ trong bảng Char"/>
    <w:link w:val="ListParagraph"/>
    <w:uiPriority w:val="1"/>
    <w:qFormat/>
    <w:locked/>
    <w:rsid w:val="006E473A"/>
    <w:rPr>
      <w:rFonts w:cstheme="minorBidi"/>
      <w:sz w:val="26"/>
      <w:szCs w:val="22"/>
    </w:rPr>
  </w:style>
  <w:style w:type="paragraph" w:styleId="Revision">
    <w:name w:val="Revision"/>
    <w:hidden/>
    <w:uiPriority w:val="99"/>
    <w:semiHidden/>
    <w:rsid w:val="00C520D6"/>
    <w:pPr>
      <w:spacing w:after="0" w:line="240" w:lineRule="auto"/>
    </w:pPr>
  </w:style>
  <w:style w:type="paragraph" w:styleId="NormalWeb">
    <w:name w:val="Normal (Web)"/>
    <w:basedOn w:val="Normal"/>
    <w:link w:val="NormalWebChar"/>
    <w:unhideWhenUsed/>
    <w:qFormat/>
    <w:rsid w:val="00832FEC"/>
    <w:pPr>
      <w:spacing w:before="100" w:beforeAutospacing="1" w:after="100" w:afterAutospacing="1"/>
    </w:pPr>
  </w:style>
  <w:style w:type="character" w:styleId="CommentReference">
    <w:name w:val="annotation reference"/>
    <w:basedOn w:val="DefaultParagraphFont"/>
    <w:uiPriority w:val="99"/>
    <w:semiHidden/>
    <w:unhideWhenUsed/>
    <w:rsid w:val="00394DD7"/>
    <w:rPr>
      <w:sz w:val="16"/>
      <w:szCs w:val="16"/>
    </w:rPr>
  </w:style>
  <w:style w:type="paragraph" w:styleId="CommentText">
    <w:name w:val="annotation text"/>
    <w:basedOn w:val="Normal"/>
    <w:link w:val="CommentTextChar"/>
    <w:uiPriority w:val="99"/>
    <w:semiHidden/>
    <w:unhideWhenUsed/>
    <w:rsid w:val="00394DD7"/>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394DD7"/>
    <w:rPr>
      <w:sz w:val="20"/>
      <w:szCs w:val="20"/>
    </w:rPr>
  </w:style>
  <w:style w:type="paragraph" w:styleId="CommentSubject">
    <w:name w:val="annotation subject"/>
    <w:basedOn w:val="CommentText"/>
    <w:next w:val="CommentText"/>
    <w:link w:val="CommentSubjectChar"/>
    <w:uiPriority w:val="99"/>
    <w:semiHidden/>
    <w:unhideWhenUsed/>
    <w:rsid w:val="00394DD7"/>
    <w:rPr>
      <w:b/>
      <w:bCs/>
    </w:rPr>
  </w:style>
  <w:style w:type="character" w:customStyle="1" w:styleId="CommentSubjectChar">
    <w:name w:val="Comment Subject Char"/>
    <w:basedOn w:val="CommentTextChar"/>
    <w:link w:val="CommentSubject"/>
    <w:uiPriority w:val="99"/>
    <w:semiHidden/>
    <w:rsid w:val="00394DD7"/>
    <w:rPr>
      <w:b/>
      <w:bCs/>
      <w:sz w:val="20"/>
      <w:szCs w:val="20"/>
    </w:rPr>
  </w:style>
  <w:style w:type="paragraph" w:styleId="FootnoteText">
    <w:name w:val="footnote text"/>
    <w:basedOn w:val="Normal"/>
    <w:link w:val="FootnoteTextChar"/>
    <w:uiPriority w:val="99"/>
    <w:semiHidden/>
    <w:unhideWhenUsed/>
    <w:rsid w:val="00BC405E"/>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C405E"/>
    <w:rPr>
      <w:rFonts w:cstheme="minorBidi"/>
      <w:sz w:val="20"/>
      <w:szCs w:val="20"/>
    </w:rPr>
  </w:style>
  <w:style w:type="character" w:styleId="FootnoteReference">
    <w:name w:val="footnote reference"/>
    <w:basedOn w:val="DefaultParagraphFont"/>
    <w:uiPriority w:val="99"/>
    <w:semiHidden/>
    <w:unhideWhenUsed/>
    <w:rsid w:val="00BC405E"/>
    <w:rPr>
      <w:vertAlign w:val="superscript"/>
    </w:rPr>
  </w:style>
  <w:style w:type="character" w:customStyle="1" w:styleId="Heading5Char">
    <w:name w:val="Heading 5 Char"/>
    <w:basedOn w:val="DefaultParagraphFont"/>
    <w:link w:val="Heading5"/>
    <w:uiPriority w:val="9"/>
    <w:rsid w:val="009C6AE5"/>
    <w:rPr>
      <w:rFonts w:eastAsiaTheme="majorEastAsia" w:cstheme="majorBidi"/>
      <w:b/>
      <w:color w:val="000000" w:themeColor="text1"/>
      <w:sz w:val="26"/>
      <w:szCs w:val="24"/>
    </w:rPr>
  </w:style>
  <w:style w:type="character" w:styleId="Hyperlink">
    <w:name w:val="Hyperlink"/>
    <w:basedOn w:val="DefaultParagraphFont"/>
    <w:uiPriority w:val="99"/>
    <w:semiHidden/>
    <w:unhideWhenUsed/>
    <w:rsid w:val="001674E7"/>
    <w:rPr>
      <w:color w:val="0563C1"/>
      <w:u w:val="single"/>
    </w:rPr>
  </w:style>
  <w:style w:type="character" w:styleId="FollowedHyperlink">
    <w:name w:val="FollowedHyperlink"/>
    <w:basedOn w:val="DefaultParagraphFont"/>
    <w:uiPriority w:val="99"/>
    <w:semiHidden/>
    <w:unhideWhenUsed/>
    <w:rsid w:val="001674E7"/>
    <w:rPr>
      <w:color w:val="954F72"/>
      <w:u w:val="single"/>
    </w:rPr>
  </w:style>
  <w:style w:type="paragraph" w:customStyle="1" w:styleId="msonormal0">
    <w:name w:val="msonormal"/>
    <w:basedOn w:val="Normal"/>
    <w:rsid w:val="001674E7"/>
    <w:pPr>
      <w:spacing w:before="100" w:beforeAutospacing="1" w:after="100" w:afterAutospacing="1"/>
    </w:pPr>
  </w:style>
  <w:style w:type="paragraph" w:customStyle="1" w:styleId="xl63">
    <w:name w:val="xl63"/>
    <w:basedOn w:val="Normal"/>
    <w:rsid w:val="001674E7"/>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64">
    <w:name w:val="xl64"/>
    <w:basedOn w:val="Normal"/>
    <w:rsid w:val="001674E7"/>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65">
    <w:name w:val="xl65"/>
    <w:basedOn w:val="Normal"/>
    <w:rsid w:val="001674E7"/>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66">
    <w:name w:val="xl66"/>
    <w:basedOn w:val="Normal"/>
    <w:rsid w:val="001674E7"/>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67">
    <w:name w:val="xl67"/>
    <w:basedOn w:val="Normal"/>
    <w:rsid w:val="001674E7"/>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68">
    <w:name w:val="xl68"/>
    <w:basedOn w:val="Normal"/>
    <w:rsid w:val="001674E7"/>
    <w:pPr>
      <w:pBdr>
        <w:top w:val="single" w:sz="8" w:space="0" w:color="auto"/>
        <w:bottom w:val="single" w:sz="8" w:space="0" w:color="auto"/>
      </w:pBdr>
      <w:spacing w:before="100" w:beforeAutospacing="1" w:after="100" w:afterAutospacing="1"/>
      <w:jc w:val="center"/>
      <w:textAlignment w:val="center"/>
    </w:pPr>
    <w:rPr>
      <w:color w:val="000000"/>
      <w:sz w:val="26"/>
      <w:szCs w:val="26"/>
    </w:rPr>
  </w:style>
  <w:style w:type="paragraph" w:customStyle="1" w:styleId="xl69">
    <w:name w:val="xl69"/>
    <w:basedOn w:val="Normal"/>
    <w:rsid w:val="001674E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6"/>
      <w:szCs w:val="26"/>
    </w:rPr>
  </w:style>
  <w:style w:type="paragraph" w:customStyle="1" w:styleId="xl70">
    <w:name w:val="xl70"/>
    <w:basedOn w:val="Normal"/>
    <w:rsid w:val="001674E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1674E7"/>
    <w:pPr>
      <w:pBdr>
        <w:top w:val="single" w:sz="8" w:space="0" w:color="auto"/>
        <w:left w:val="single" w:sz="8" w:space="0" w:color="auto"/>
        <w:bottom w:val="single" w:sz="8" w:space="0" w:color="auto"/>
      </w:pBdr>
      <w:spacing w:before="100" w:beforeAutospacing="1" w:after="100" w:afterAutospacing="1"/>
      <w:textAlignment w:val="center"/>
    </w:pPr>
    <w:rPr>
      <w:b/>
      <w:bCs/>
      <w:color w:val="000000"/>
      <w:sz w:val="26"/>
      <w:szCs w:val="26"/>
    </w:rPr>
  </w:style>
  <w:style w:type="paragraph" w:customStyle="1" w:styleId="xl72">
    <w:name w:val="xl72"/>
    <w:basedOn w:val="Normal"/>
    <w:rsid w:val="001674E7"/>
    <w:pPr>
      <w:pBdr>
        <w:top w:val="single" w:sz="8" w:space="0" w:color="auto"/>
        <w:bottom w:val="single" w:sz="8" w:space="0" w:color="auto"/>
      </w:pBdr>
      <w:spacing w:before="100" w:beforeAutospacing="1" w:after="100" w:afterAutospacing="1"/>
      <w:textAlignment w:val="center"/>
    </w:pPr>
    <w:rPr>
      <w:b/>
      <w:bCs/>
      <w:color w:val="000000"/>
      <w:sz w:val="26"/>
      <w:szCs w:val="26"/>
    </w:rPr>
  </w:style>
  <w:style w:type="paragraph" w:customStyle="1" w:styleId="xl73">
    <w:name w:val="xl73"/>
    <w:basedOn w:val="Normal"/>
    <w:rsid w:val="001674E7"/>
    <w:pPr>
      <w:pBdr>
        <w:top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4">
    <w:name w:val="xl74"/>
    <w:basedOn w:val="Normal"/>
    <w:rsid w:val="001674E7"/>
    <w:pPr>
      <w:pBdr>
        <w:top w:val="single" w:sz="8" w:space="0" w:color="auto"/>
        <w:left w:val="single" w:sz="8" w:space="0" w:color="auto"/>
        <w:bottom w:val="single" w:sz="8" w:space="0" w:color="auto"/>
      </w:pBdr>
      <w:spacing w:before="100" w:beforeAutospacing="1" w:after="100" w:afterAutospacing="1"/>
      <w:jc w:val="both"/>
      <w:textAlignment w:val="center"/>
    </w:pPr>
    <w:rPr>
      <w:b/>
      <w:bCs/>
      <w:color w:val="000000"/>
      <w:sz w:val="26"/>
      <w:szCs w:val="26"/>
    </w:rPr>
  </w:style>
  <w:style w:type="paragraph" w:customStyle="1" w:styleId="xl75">
    <w:name w:val="xl75"/>
    <w:basedOn w:val="Normal"/>
    <w:rsid w:val="001674E7"/>
    <w:pPr>
      <w:pBdr>
        <w:top w:val="single" w:sz="8" w:space="0" w:color="auto"/>
        <w:bottom w:val="single" w:sz="8" w:space="0" w:color="auto"/>
      </w:pBdr>
      <w:spacing w:before="100" w:beforeAutospacing="1" w:after="100" w:afterAutospacing="1"/>
      <w:jc w:val="both"/>
      <w:textAlignment w:val="center"/>
    </w:pPr>
    <w:rPr>
      <w:b/>
      <w:bCs/>
      <w:color w:val="000000"/>
      <w:sz w:val="26"/>
      <w:szCs w:val="26"/>
    </w:rPr>
  </w:style>
  <w:style w:type="paragraph" w:customStyle="1" w:styleId="xl76">
    <w:name w:val="xl76"/>
    <w:basedOn w:val="Normal"/>
    <w:rsid w:val="001674E7"/>
    <w:pPr>
      <w:pBdr>
        <w:top w:val="single" w:sz="8" w:space="0" w:color="auto"/>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styleId="BalloonText">
    <w:name w:val="Balloon Text"/>
    <w:basedOn w:val="Normal"/>
    <w:link w:val="BalloonTextChar"/>
    <w:uiPriority w:val="99"/>
    <w:semiHidden/>
    <w:unhideWhenUsed/>
    <w:rsid w:val="00A42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7F9"/>
    <w:rPr>
      <w:rFonts w:ascii="Segoe UI" w:eastAsia="Times New Roman" w:hAnsi="Segoe UI" w:cs="Segoe UI"/>
      <w:sz w:val="18"/>
      <w:szCs w:val="18"/>
    </w:rPr>
  </w:style>
  <w:style w:type="paragraph" w:styleId="PlainText">
    <w:name w:val="Plain Text"/>
    <w:basedOn w:val="Normal"/>
    <w:link w:val="PlainTextChar"/>
    <w:rsid w:val="00A931A3"/>
    <w:rPr>
      <w:rFonts w:ascii="Courier New" w:eastAsia="MS Mincho" w:hAnsi="Courier New" w:cs="Courier New"/>
      <w:sz w:val="20"/>
      <w:szCs w:val="20"/>
    </w:rPr>
  </w:style>
  <w:style w:type="character" w:customStyle="1" w:styleId="PlainTextChar">
    <w:name w:val="Plain Text Char"/>
    <w:basedOn w:val="DefaultParagraphFont"/>
    <w:link w:val="PlainText"/>
    <w:rsid w:val="00A931A3"/>
    <w:rPr>
      <w:rFonts w:ascii="Courier New" w:eastAsia="MS Mincho" w:hAnsi="Courier New" w:cs="Courier New"/>
      <w:sz w:val="20"/>
      <w:szCs w:val="20"/>
    </w:rPr>
  </w:style>
  <w:style w:type="character" w:customStyle="1" w:styleId="NormalWebChar">
    <w:name w:val="Normal (Web) Char"/>
    <w:link w:val="NormalWeb"/>
    <w:rsid w:val="007509AC"/>
    <w:rPr>
      <w:rFonts w:eastAsia="Times New Roman"/>
      <w:sz w:val="24"/>
      <w:szCs w:val="24"/>
    </w:rPr>
  </w:style>
  <w:style w:type="character" w:styleId="Strong">
    <w:name w:val="Strong"/>
    <w:uiPriority w:val="22"/>
    <w:qFormat/>
    <w:rsid w:val="00750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959">
      <w:bodyDiv w:val="1"/>
      <w:marLeft w:val="0"/>
      <w:marRight w:val="0"/>
      <w:marTop w:val="0"/>
      <w:marBottom w:val="0"/>
      <w:divBdr>
        <w:top w:val="none" w:sz="0" w:space="0" w:color="auto"/>
        <w:left w:val="none" w:sz="0" w:space="0" w:color="auto"/>
        <w:bottom w:val="none" w:sz="0" w:space="0" w:color="auto"/>
        <w:right w:val="none" w:sz="0" w:space="0" w:color="auto"/>
      </w:divBdr>
    </w:div>
    <w:div w:id="181357492">
      <w:bodyDiv w:val="1"/>
      <w:marLeft w:val="0"/>
      <w:marRight w:val="0"/>
      <w:marTop w:val="0"/>
      <w:marBottom w:val="0"/>
      <w:divBdr>
        <w:top w:val="none" w:sz="0" w:space="0" w:color="auto"/>
        <w:left w:val="none" w:sz="0" w:space="0" w:color="auto"/>
        <w:bottom w:val="none" w:sz="0" w:space="0" w:color="auto"/>
        <w:right w:val="none" w:sz="0" w:space="0" w:color="auto"/>
      </w:divBdr>
    </w:div>
    <w:div w:id="202521425">
      <w:bodyDiv w:val="1"/>
      <w:marLeft w:val="0"/>
      <w:marRight w:val="0"/>
      <w:marTop w:val="0"/>
      <w:marBottom w:val="0"/>
      <w:divBdr>
        <w:top w:val="none" w:sz="0" w:space="0" w:color="auto"/>
        <w:left w:val="none" w:sz="0" w:space="0" w:color="auto"/>
        <w:bottom w:val="none" w:sz="0" w:space="0" w:color="auto"/>
        <w:right w:val="none" w:sz="0" w:space="0" w:color="auto"/>
      </w:divBdr>
    </w:div>
    <w:div w:id="213078715">
      <w:bodyDiv w:val="1"/>
      <w:marLeft w:val="0"/>
      <w:marRight w:val="0"/>
      <w:marTop w:val="0"/>
      <w:marBottom w:val="0"/>
      <w:divBdr>
        <w:top w:val="none" w:sz="0" w:space="0" w:color="auto"/>
        <w:left w:val="none" w:sz="0" w:space="0" w:color="auto"/>
        <w:bottom w:val="none" w:sz="0" w:space="0" w:color="auto"/>
        <w:right w:val="none" w:sz="0" w:space="0" w:color="auto"/>
      </w:divBdr>
      <w:divsChild>
        <w:div w:id="1829051017">
          <w:marLeft w:val="0"/>
          <w:marRight w:val="0"/>
          <w:marTop w:val="0"/>
          <w:marBottom w:val="0"/>
          <w:divBdr>
            <w:top w:val="none" w:sz="0" w:space="0" w:color="auto"/>
            <w:left w:val="none" w:sz="0" w:space="0" w:color="auto"/>
            <w:bottom w:val="none" w:sz="0" w:space="0" w:color="auto"/>
            <w:right w:val="none" w:sz="0" w:space="0" w:color="auto"/>
          </w:divBdr>
          <w:divsChild>
            <w:div w:id="950623178">
              <w:marLeft w:val="0"/>
              <w:marRight w:val="0"/>
              <w:marTop w:val="0"/>
              <w:marBottom w:val="0"/>
              <w:divBdr>
                <w:top w:val="none" w:sz="0" w:space="0" w:color="auto"/>
                <w:left w:val="none" w:sz="0" w:space="0" w:color="auto"/>
                <w:bottom w:val="none" w:sz="0" w:space="0" w:color="auto"/>
                <w:right w:val="none" w:sz="0" w:space="0" w:color="auto"/>
              </w:divBdr>
              <w:divsChild>
                <w:div w:id="5401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4229">
      <w:bodyDiv w:val="1"/>
      <w:marLeft w:val="0"/>
      <w:marRight w:val="0"/>
      <w:marTop w:val="0"/>
      <w:marBottom w:val="0"/>
      <w:divBdr>
        <w:top w:val="none" w:sz="0" w:space="0" w:color="auto"/>
        <w:left w:val="none" w:sz="0" w:space="0" w:color="auto"/>
        <w:bottom w:val="none" w:sz="0" w:space="0" w:color="auto"/>
        <w:right w:val="none" w:sz="0" w:space="0" w:color="auto"/>
      </w:divBdr>
    </w:div>
    <w:div w:id="270624700">
      <w:bodyDiv w:val="1"/>
      <w:marLeft w:val="0"/>
      <w:marRight w:val="0"/>
      <w:marTop w:val="0"/>
      <w:marBottom w:val="0"/>
      <w:divBdr>
        <w:top w:val="none" w:sz="0" w:space="0" w:color="auto"/>
        <w:left w:val="none" w:sz="0" w:space="0" w:color="auto"/>
        <w:bottom w:val="none" w:sz="0" w:space="0" w:color="auto"/>
        <w:right w:val="none" w:sz="0" w:space="0" w:color="auto"/>
      </w:divBdr>
    </w:div>
    <w:div w:id="318576146">
      <w:bodyDiv w:val="1"/>
      <w:marLeft w:val="0"/>
      <w:marRight w:val="0"/>
      <w:marTop w:val="0"/>
      <w:marBottom w:val="0"/>
      <w:divBdr>
        <w:top w:val="none" w:sz="0" w:space="0" w:color="auto"/>
        <w:left w:val="none" w:sz="0" w:space="0" w:color="auto"/>
        <w:bottom w:val="none" w:sz="0" w:space="0" w:color="auto"/>
        <w:right w:val="none" w:sz="0" w:space="0" w:color="auto"/>
      </w:divBdr>
    </w:div>
    <w:div w:id="429662603">
      <w:bodyDiv w:val="1"/>
      <w:marLeft w:val="0"/>
      <w:marRight w:val="0"/>
      <w:marTop w:val="0"/>
      <w:marBottom w:val="0"/>
      <w:divBdr>
        <w:top w:val="none" w:sz="0" w:space="0" w:color="auto"/>
        <w:left w:val="none" w:sz="0" w:space="0" w:color="auto"/>
        <w:bottom w:val="none" w:sz="0" w:space="0" w:color="auto"/>
        <w:right w:val="none" w:sz="0" w:space="0" w:color="auto"/>
      </w:divBdr>
      <w:divsChild>
        <w:div w:id="267395542">
          <w:marLeft w:val="0"/>
          <w:marRight w:val="0"/>
          <w:marTop w:val="0"/>
          <w:marBottom w:val="0"/>
          <w:divBdr>
            <w:top w:val="none" w:sz="0" w:space="0" w:color="auto"/>
            <w:left w:val="none" w:sz="0" w:space="0" w:color="auto"/>
            <w:bottom w:val="none" w:sz="0" w:space="0" w:color="auto"/>
            <w:right w:val="none" w:sz="0" w:space="0" w:color="auto"/>
          </w:divBdr>
        </w:div>
      </w:divsChild>
    </w:div>
    <w:div w:id="534463387">
      <w:bodyDiv w:val="1"/>
      <w:marLeft w:val="0"/>
      <w:marRight w:val="0"/>
      <w:marTop w:val="0"/>
      <w:marBottom w:val="0"/>
      <w:divBdr>
        <w:top w:val="none" w:sz="0" w:space="0" w:color="auto"/>
        <w:left w:val="none" w:sz="0" w:space="0" w:color="auto"/>
        <w:bottom w:val="none" w:sz="0" w:space="0" w:color="auto"/>
        <w:right w:val="none" w:sz="0" w:space="0" w:color="auto"/>
      </w:divBdr>
    </w:div>
    <w:div w:id="601686726">
      <w:bodyDiv w:val="1"/>
      <w:marLeft w:val="0"/>
      <w:marRight w:val="0"/>
      <w:marTop w:val="0"/>
      <w:marBottom w:val="0"/>
      <w:divBdr>
        <w:top w:val="none" w:sz="0" w:space="0" w:color="auto"/>
        <w:left w:val="none" w:sz="0" w:space="0" w:color="auto"/>
        <w:bottom w:val="none" w:sz="0" w:space="0" w:color="auto"/>
        <w:right w:val="none" w:sz="0" w:space="0" w:color="auto"/>
      </w:divBdr>
    </w:div>
    <w:div w:id="608662211">
      <w:bodyDiv w:val="1"/>
      <w:marLeft w:val="0"/>
      <w:marRight w:val="0"/>
      <w:marTop w:val="0"/>
      <w:marBottom w:val="0"/>
      <w:divBdr>
        <w:top w:val="none" w:sz="0" w:space="0" w:color="auto"/>
        <w:left w:val="none" w:sz="0" w:space="0" w:color="auto"/>
        <w:bottom w:val="none" w:sz="0" w:space="0" w:color="auto"/>
        <w:right w:val="none" w:sz="0" w:space="0" w:color="auto"/>
      </w:divBdr>
    </w:div>
    <w:div w:id="715157978">
      <w:bodyDiv w:val="1"/>
      <w:marLeft w:val="0"/>
      <w:marRight w:val="0"/>
      <w:marTop w:val="0"/>
      <w:marBottom w:val="0"/>
      <w:divBdr>
        <w:top w:val="none" w:sz="0" w:space="0" w:color="auto"/>
        <w:left w:val="none" w:sz="0" w:space="0" w:color="auto"/>
        <w:bottom w:val="none" w:sz="0" w:space="0" w:color="auto"/>
        <w:right w:val="none" w:sz="0" w:space="0" w:color="auto"/>
      </w:divBdr>
    </w:div>
    <w:div w:id="792478844">
      <w:bodyDiv w:val="1"/>
      <w:marLeft w:val="0"/>
      <w:marRight w:val="0"/>
      <w:marTop w:val="0"/>
      <w:marBottom w:val="0"/>
      <w:divBdr>
        <w:top w:val="none" w:sz="0" w:space="0" w:color="auto"/>
        <w:left w:val="none" w:sz="0" w:space="0" w:color="auto"/>
        <w:bottom w:val="none" w:sz="0" w:space="0" w:color="auto"/>
        <w:right w:val="none" w:sz="0" w:space="0" w:color="auto"/>
      </w:divBdr>
    </w:div>
    <w:div w:id="821190933">
      <w:bodyDiv w:val="1"/>
      <w:marLeft w:val="0"/>
      <w:marRight w:val="0"/>
      <w:marTop w:val="0"/>
      <w:marBottom w:val="0"/>
      <w:divBdr>
        <w:top w:val="none" w:sz="0" w:space="0" w:color="auto"/>
        <w:left w:val="none" w:sz="0" w:space="0" w:color="auto"/>
        <w:bottom w:val="none" w:sz="0" w:space="0" w:color="auto"/>
        <w:right w:val="none" w:sz="0" w:space="0" w:color="auto"/>
      </w:divBdr>
    </w:div>
    <w:div w:id="830878046">
      <w:bodyDiv w:val="1"/>
      <w:marLeft w:val="0"/>
      <w:marRight w:val="0"/>
      <w:marTop w:val="0"/>
      <w:marBottom w:val="0"/>
      <w:divBdr>
        <w:top w:val="none" w:sz="0" w:space="0" w:color="auto"/>
        <w:left w:val="none" w:sz="0" w:space="0" w:color="auto"/>
        <w:bottom w:val="none" w:sz="0" w:space="0" w:color="auto"/>
        <w:right w:val="none" w:sz="0" w:space="0" w:color="auto"/>
      </w:divBdr>
    </w:div>
    <w:div w:id="840513343">
      <w:bodyDiv w:val="1"/>
      <w:marLeft w:val="0"/>
      <w:marRight w:val="0"/>
      <w:marTop w:val="0"/>
      <w:marBottom w:val="0"/>
      <w:divBdr>
        <w:top w:val="none" w:sz="0" w:space="0" w:color="auto"/>
        <w:left w:val="none" w:sz="0" w:space="0" w:color="auto"/>
        <w:bottom w:val="none" w:sz="0" w:space="0" w:color="auto"/>
        <w:right w:val="none" w:sz="0" w:space="0" w:color="auto"/>
      </w:divBdr>
    </w:div>
    <w:div w:id="927269782">
      <w:bodyDiv w:val="1"/>
      <w:marLeft w:val="0"/>
      <w:marRight w:val="0"/>
      <w:marTop w:val="0"/>
      <w:marBottom w:val="0"/>
      <w:divBdr>
        <w:top w:val="none" w:sz="0" w:space="0" w:color="auto"/>
        <w:left w:val="none" w:sz="0" w:space="0" w:color="auto"/>
        <w:bottom w:val="none" w:sz="0" w:space="0" w:color="auto"/>
        <w:right w:val="none" w:sz="0" w:space="0" w:color="auto"/>
      </w:divBdr>
    </w:div>
    <w:div w:id="1283925258">
      <w:bodyDiv w:val="1"/>
      <w:marLeft w:val="0"/>
      <w:marRight w:val="0"/>
      <w:marTop w:val="0"/>
      <w:marBottom w:val="0"/>
      <w:divBdr>
        <w:top w:val="none" w:sz="0" w:space="0" w:color="auto"/>
        <w:left w:val="none" w:sz="0" w:space="0" w:color="auto"/>
        <w:bottom w:val="none" w:sz="0" w:space="0" w:color="auto"/>
        <w:right w:val="none" w:sz="0" w:space="0" w:color="auto"/>
      </w:divBdr>
    </w:div>
    <w:div w:id="1341346798">
      <w:bodyDiv w:val="1"/>
      <w:marLeft w:val="0"/>
      <w:marRight w:val="0"/>
      <w:marTop w:val="0"/>
      <w:marBottom w:val="0"/>
      <w:divBdr>
        <w:top w:val="none" w:sz="0" w:space="0" w:color="auto"/>
        <w:left w:val="none" w:sz="0" w:space="0" w:color="auto"/>
        <w:bottom w:val="none" w:sz="0" w:space="0" w:color="auto"/>
        <w:right w:val="none" w:sz="0" w:space="0" w:color="auto"/>
      </w:divBdr>
      <w:divsChild>
        <w:div w:id="475804653">
          <w:marLeft w:val="0"/>
          <w:marRight w:val="0"/>
          <w:marTop w:val="0"/>
          <w:marBottom w:val="0"/>
          <w:divBdr>
            <w:top w:val="none" w:sz="0" w:space="0" w:color="auto"/>
            <w:left w:val="none" w:sz="0" w:space="0" w:color="auto"/>
            <w:bottom w:val="none" w:sz="0" w:space="0" w:color="auto"/>
            <w:right w:val="none" w:sz="0" w:space="0" w:color="auto"/>
          </w:divBdr>
        </w:div>
        <w:div w:id="892038271">
          <w:marLeft w:val="0"/>
          <w:marRight w:val="0"/>
          <w:marTop w:val="0"/>
          <w:marBottom w:val="0"/>
          <w:divBdr>
            <w:top w:val="none" w:sz="0" w:space="0" w:color="auto"/>
            <w:left w:val="none" w:sz="0" w:space="0" w:color="auto"/>
            <w:bottom w:val="none" w:sz="0" w:space="0" w:color="auto"/>
            <w:right w:val="none" w:sz="0" w:space="0" w:color="auto"/>
          </w:divBdr>
        </w:div>
        <w:div w:id="1853690687">
          <w:marLeft w:val="0"/>
          <w:marRight w:val="0"/>
          <w:marTop w:val="0"/>
          <w:marBottom w:val="0"/>
          <w:divBdr>
            <w:top w:val="none" w:sz="0" w:space="0" w:color="auto"/>
            <w:left w:val="none" w:sz="0" w:space="0" w:color="auto"/>
            <w:bottom w:val="none" w:sz="0" w:space="0" w:color="auto"/>
            <w:right w:val="none" w:sz="0" w:space="0" w:color="auto"/>
          </w:divBdr>
        </w:div>
        <w:div w:id="1979452980">
          <w:marLeft w:val="0"/>
          <w:marRight w:val="0"/>
          <w:marTop w:val="0"/>
          <w:marBottom w:val="0"/>
          <w:divBdr>
            <w:top w:val="none" w:sz="0" w:space="0" w:color="auto"/>
            <w:left w:val="none" w:sz="0" w:space="0" w:color="auto"/>
            <w:bottom w:val="none" w:sz="0" w:space="0" w:color="auto"/>
            <w:right w:val="none" w:sz="0" w:space="0" w:color="auto"/>
          </w:divBdr>
        </w:div>
        <w:div w:id="1590046262">
          <w:marLeft w:val="0"/>
          <w:marRight w:val="0"/>
          <w:marTop w:val="0"/>
          <w:marBottom w:val="0"/>
          <w:divBdr>
            <w:top w:val="none" w:sz="0" w:space="0" w:color="auto"/>
            <w:left w:val="none" w:sz="0" w:space="0" w:color="auto"/>
            <w:bottom w:val="none" w:sz="0" w:space="0" w:color="auto"/>
            <w:right w:val="none" w:sz="0" w:space="0" w:color="auto"/>
          </w:divBdr>
        </w:div>
        <w:div w:id="1875145852">
          <w:marLeft w:val="0"/>
          <w:marRight w:val="0"/>
          <w:marTop w:val="0"/>
          <w:marBottom w:val="0"/>
          <w:divBdr>
            <w:top w:val="none" w:sz="0" w:space="0" w:color="auto"/>
            <w:left w:val="none" w:sz="0" w:space="0" w:color="auto"/>
            <w:bottom w:val="none" w:sz="0" w:space="0" w:color="auto"/>
            <w:right w:val="none" w:sz="0" w:space="0" w:color="auto"/>
          </w:divBdr>
        </w:div>
        <w:div w:id="1387952512">
          <w:marLeft w:val="0"/>
          <w:marRight w:val="0"/>
          <w:marTop w:val="0"/>
          <w:marBottom w:val="0"/>
          <w:divBdr>
            <w:top w:val="none" w:sz="0" w:space="0" w:color="auto"/>
            <w:left w:val="none" w:sz="0" w:space="0" w:color="auto"/>
            <w:bottom w:val="none" w:sz="0" w:space="0" w:color="auto"/>
            <w:right w:val="none" w:sz="0" w:space="0" w:color="auto"/>
          </w:divBdr>
        </w:div>
        <w:div w:id="1087000316">
          <w:marLeft w:val="0"/>
          <w:marRight w:val="0"/>
          <w:marTop w:val="0"/>
          <w:marBottom w:val="0"/>
          <w:divBdr>
            <w:top w:val="none" w:sz="0" w:space="0" w:color="auto"/>
            <w:left w:val="none" w:sz="0" w:space="0" w:color="auto"/>
            <w:bottom w:val="none" w:sz="0" w:space="0" w:color="auto"/>
            <w:right w:val="none" w:sz="0" w:space="0" w:color="auto"/>
          </w:divBdr>
        </w:div>
      </w:divsChild>
    </w:div>
    <w:div w:id="1401102211">
      <w:bodyDiv w:val="1"/>
      <w:marLeft w:val="0"/>
      <w:marRight w:val="0"/>
      <w:marTop w:val="0"/>
      <w:marBottom w:val="0"/>
      <w:divBdr>
        <w:top w:val="none" w:sz="0" w:space="0" w:color="auto"/>
        <w:left w:val="none" w:sz="0" w:space="0" w:color="auto"/>
        <w:bottom w:val="none" w:sz="0" w:space="0" w:color="auto"/>
        <w:right w:val="none" w:sz="0" w:space="0" w:color="auto"/>
      </w:divBdr>
    </w:div>
    <w:div w:id="1559317230">
      <w:bodyDiv w:val="1"/>
      <w:marLeft w:val="0"/>
      <w:marRight w:val="0"/>
      <w:marTop w:val="0"/>
      <w:marBottom w:val="0"/>
      <w:divBdr>
        <w:top w:val="none" w:sz="0" w:space="0" w:color="auto"/>
        <w:left w:val="none" w:sz="0" w:space="0" w:color="auto"/>
        <w:bottom w:val="none" w:sz="0" w:space="0" w:color="auto"/>
        <w:right w:val="none" w:sz="0" w:space="0" w:color="auto"/>
      </w:divBdr>
    </w:div>
    <w:div w:id="1563635871">
      <w:bodyDiv w:val="1"/>
      <w:marLeft w:val="0"/>
      <w:marRight w:val="0"/>
      <w:marTop w:val="0"/>
      <w:marBottom w:val="0"/>
      <w:divBdr>
        <w:top w:val="none" w:sz="0" w:space="0" w:color="auto"/>
        <w:left w:val="none" w:sz="0" w:space="0" w:color="auto"/>
        <w:bottom w:val="none" w:sz="0" w:space="0" w:color="auto"/>
        <w:right w:val="none" w:sz="0" w:space="0" w:color="auto"/>
      </w:divBdr>
    </w:div>
    <w:div w:id="1582174016">
      <w:bodyDiv w:val="1"/>
      <w:marLeft w:val="0"/>
      <w:marRight w:val="0"/>
      <w:marTop w:val="0"/>
      <w:marBottom w:val="0"/>
      <w:divBdr>
        <w:top w:val="none" w:sz="0" w:space="0" w:color="auto"/>
        <w:left w:val="none" w:sz="0" w:space="0" w:color="auto"/>
        <w:bottom w:val="none" w:sz="0" w:space="0" w:color="auto"/>
        <w:right w:val="none" w:sz="0" w:space="0" w:color="auto"/>
      </w:divBdr>
    </w:div>
    <w:div w:id="1618021872">
      <w:bodyDiv w:val="1"/>
      <w:marLeft w:val="0"/>
      <w:marRight w:val="0"/>
      <w:marTop w:val="0"/>
      <w:marBottom w:val="0"/>
      <w:divBdr>
        <w:top w:val="none" w:sz="0" w:space="0" w:color="auto"/>
        <w:left w:val="none" w:sz="0" w:space="0" w:color="auto"/>
        <w:bottom w:val="none" w:sz="0" w:space="0" w:color="auto"/>
        <w:right w:val="none" w:sz="0" w:space="0" w:color="auto"/>
      </w:divBdr>
    </w:div>
    <w:div w:id="1650480161">
      <w:bodyDiv w:val="1"/>
      <w:marLeft w:val="0"/>
      <w:marRight w:val="0"/>
      <w:marTop w:val="0"/>
      <w:marBottom w:val="0"/>
      <w:divBdr>
        <w:top w:val="none" w:sz="0" w:space="0" w:color="auto"/>
        <w:left w:val="none" w:sz="0" w:space="0" w:color="auto"/>
        <w:bottom w:val="none" w:sz="0" w:space="0" w:color="auto"/>
        <w:right w:val="none" w:sz="0" w:space="0" w:color="auto"/>
      </w:divBdr>
    </w:div>
    <w:div w:id="1781685121">
      <w:bodyDiv w:val="1"/>
      <w:marLeft w:val="0"/>
      <w:marRight w:val="0"/>
      <w:marTop w:val="0"/>
      <w:marBottom w:val="0"/>
      <w:divBdr>
        <w:top w:val="none" w:sz="0" w:space="0" w:color="auto"/>
        <w:left w:val="none" w:sz="0" w:space="0" w:color="auto"/>
        <w:bottom w:val="none" w:sz="0" w:space="0" w:color="auto"/>
        <w:right w:val="none" w:sz="0" w:space="0" w:color="auto"/>
      </w:divBdr>
    </w:div>
    <w:div w:id="1823347780">
      <w:bodyDiv w:val="1"/>
      <w:marLeft w:val="0"/>
      <w:marRight w:val="0"/>
      <w:marTop w:val="0"/>
      <w:marBottom w:val="0"/>
      <w:divBdr>
        <w:top w:val="none" w:sz="0" w:space="0" w:color="auto"/>
        <w:left w:val="none" w:sz="0" w:space="0" w:color="auto"/>
        <w:bottom w:val="none" w:sz="0" w:space="0" w:color="auto"/>
        <w:right w:val="none" w:sz="0" w:space="0" w:color="auto"/>
      </w:divBdr>
    </w:div>
    <w:div w:id="1897545389">
      <w:bodyDiv w:val="1"/>
      <w:marLeft w:val="0"/>
      <w:marRight w:val="0"/>
      <w:marTop w:val="0"/>
      <w:marBottom w:val="0"/>
      <w:divBdr>
        <w:top w:val="none" w:sz="0" w:space="0" w:color="auto"/>
        <w:left w:val="none" w:sz="0" w:space="0" w:color="auto"/>
        <w:bottom w:val="none" w:sz="0" w:space="0" w:color="auto"/>
        <w:right w:val="none" w:sz="0" w:space="0" w:color="auto"/>
      </w:divBdr>
      <w:divsChild>
        <w:div w:id="944338841">
          <w:marLeft w:val="0"/>
          <w:marRight w:val="0"/>
          <w:marTop w:val="0"/>
          <w:marBottom w:val="0"/>
          <w:divBdr>
            <w:top w:val="none" w:sz="0" w:space="0" w:color="auto"/>
            <w:left w:val="none" w:sz="0" w:space="0" w:color="auto"/>
            <w:bottom w:val="none" w:sz="0" w:space="0" w:color="auto"/>
            <w:right w:val="none" w:sz="0" w:space="0" w:color="auto"/>
          </w:divBdr>
        </w:div>
        <w:div w:id="1649049091">
          <w:marLeft w:val="0"/>
          <w:marRight w:val="0"/>
          <w:marTop w:val="0"/>
          <w:marBottom w:val="0"/>
          <w:divBdr>
            <w:top w:val="none" w:sz="0" w:space="0" w:color="auto"/>
            <w:left w:val="none" w:sz="0" w:space="0" w:color="auto"/>
            <w:bottom w:val="none" w:sz="0" w:space="0" w:color="auto"/>
            <w:right w:val="none" w:sz="0" w:space="0" w:color="auto"/>
          </w:divBdr>
        </w:div>
        <w:div w:id="1812865311">
          <w:marLeft w:val="0"/>
          <w:marRight w:val="0"/>
          <w:marTop w:val="0"/>
          <w:marBottom w:val="0"/>
          <w:divBdr>
            <w:top w:val="none" w:sz="0" w:space="0" w:color="auto"/>
            <w:left w:val="none" w:sz="0" w:space="0" w:color="auto"/>
            <w:bottom w:val="none" w:sz="0" w:space="0" w:color="auto"/>
            <w:right w:val="none" w:sz="0" w:space="0" w:color="auto"/>
          </w:divBdr>
        </w:div>
        <w:div w:id="701249766">
          <w:marLeft w:val="0"/>
          <w:marRight w:val="0"/>
          <w:marTop w:val="0"/>
          <w:marBottom w:val="0"/>
          <w:divBdr>
            <w:top w:val="none" w:sz="0" w:space="0" w:color="auto"/>
            <w:left w:val="none" w:sz="0" w:space="0" w:color="auto"/>
            <w:bottom w:val="none" w:sz="0" w:space="0" w:color="auto"/>
            <w:right w:val="none" w:sz="0" w:space="0" w:color="auto"/>
          </w:divBdr>
        </w:div>
        <w:div w:id="1751542546">
          <w:marLeft w:val="0"/>
          <w:marRight w:val="0"/>
          <w:marTop w:val="0"/>
          <w:marBottom w:val="0"/>
          <w:divBdr>
            <w:top w:val="none" w:sz="0" w:space="0" w:color="auto"/>
            <w:left w:val="none" w:sz="0" w:space="0" w:color="auto"/>
            <w:bottom w:val="none" w:sz="0" w:space="0" w:color="auto"/>
            <w:right w:val="none" w:sz="0" w:space="0" w:color="auto"/>
          </w:divBdr>
        </w:div>
        <w:div w:id="1209687912">
          <w:marLeft w:val="0"/>
          <w:marRight w:val="0"/>
          <w:marTop w:val="0"/>
          <w:marBottom w:val="0"/>
          <w:divBdr>
            <w:top w:val="none" w:sz="0" w:space="0" w:color="auto"/>
            <w:left w:val="none" w:sz="0" w:space="0" w:color="auto"/>
            <w:bottom w:val="none" w:sz="0" w:space="0" w:color="auto"/>
            <w:right w:val="none" w:sz="0" w:space="0" w:color="auto"/>
          </w:divBdr>
        </w:div>
        <w:div w:id="1164055926">
          <w:marLeft w:val="0"/>
          <w:marRight w:val="0"/>
          <w:marTop w:val="0"/>
          <w:marBottom w:val="0"/>
          <w:divBdr>
            <w:top w:val="none" w:sz="0" w:space="0" w:color="auto"/>
            <w:left w:val="none" w:sz="0" w:space="0" w:color="auto"/>
            <w:bottom w:val="none" w:sz="0" w:space="0" w:color="auto"/>
            <w:right w:val="none" w:sz="0" w:space="0" w:color="auto"/>
          </w:divBdr>
        </w:div>
        <w:div w:id="1626496490">
          <w:marLeft w:val="0"/>
          <w:marRight w:val="0"/>
          <w:marTop w:val="0"/>
          <w:marBottom w:val="0"/>
          <w:divBdr>
            <w:top w:val="none" w:sz="0" w:space="0" w:color="auto"/>
            <w:left w:val="none" w:sz="0" w:space="0" w:color="auto"/>
            <w:bottom w:val="none" w:sz="0" w:space="0" w:color="auto"/>
            <w:right w:val="none" w:sz="0" w:space="0" w:color="auto"/>
          </w:divBdr>
        </w:div>
      </w:divsChild>
    </w:div>
    <w:div w:id="19401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1837-335C-4957-9F7F-38BF21AA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6774</Words>
  <Characters>38612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HuyTrung Nguyen</dc:creator>
  <cp:keywords/>
  <dc:description/>
  <cp:lastModifiedBy>Administrator</cp:lastModifiedBy>
  <cp:revision>16</cp:revision>
  <cp:lastPrinted>2025-06-10T06:50:00Z</cp:lastPrinted>
  <dcterms:created xsi:type="dcterms:W3CDTF">2025-05-30T03:33:00Z</dcterms:created>
  <dcterms:modified xsi:type="dcterms:W3CDTF">2025-06-10T06:50:00Z</dcterms:modified>
</cp:coreProperties>
</file>