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0428" w14:textId="77777777" w:rsidR="00C61FDC" w:rsidRDefault="00C61FDC" w:rsidP="00C61FDC">
      <w:pPr>
        <w:spacing w:line="240" w:lineRule="auto"/>
        <w:ind w:firstLine="0"/>
        <w:jc w:val="center"/>
        <w:rPr>
          <w:b/>
          <w:bCs/>
          <w:szCs w:val="24"/>
          <w:lang w:val="vi-VN"/>
        </w:rPr>
      </w:pPr>
      <w:r w:rsidRPr="00C61FDC">
        <w:rPr>
          <w:b/>
          <w:bCs/>
          <w:szCs w:val="24"/>
        </w:rPr>
        <w:t xml:space="preserve">KHUNG CHUẨN ĐẦU RA CHƯƠNG TRÌNH ĐÀO TẠO </w:t>
      </w:r>
      <w:r>
        <w:rPr>
          <w:b/>
          <w:bCs/>
          <w:szCs w:val="24"/>
        </w:rPr>
        <w:t>QUẢN</w:t>
      </w:r>
      <w:r>
        <w:rPr>
          <w:b/>
          <w:bCs/>
          <w:szCs w:val="24"/>
          <w:lang w:val="vi-VN"/>
        </w:rPr>
        <w:t xml:space="preserve"> TRỊ ĐỔI MỚI SÁNG TẠO VÀ KHỞI NGHIỆP </w:t>
      </w:r>
      <w:r w:rsidRPr="00C61FDC">
        <w:rPr>
          <w:b/>
          <w:bCs/>
          <w:szCs w:val="24"/>
        </w:rPr>
        <w:t xml:space="preserve">TRÌNH ĐỘ </w:t>
      </w:r>
      <w:r>
        <w:rPr>
          <w:b/>
          <w:bCs/>
          <w:szCs w:val="24"/>
        </w:rPr>
        <w:t>ĐẠI</w:t>
      </w:r>
      <w:r>
        <w:rPr>
          <w:b/>
          <w:bCs/>
          <w:szCs w:val="24"/>
          <w:lang w:val="vi-VN"/>
        </w:rPr>
        <w:t xml:space="preserve"> HỌC</w:t>
      </w:r>
      <w:r w:rsidRPr="00C61FDC">
        <w:rPr>
          <w:b/>
          <w:bCs/>
          <w:szCs w:val="24"/>
        </w:rPr>
        <w:t xml:space="preserve"> </w:t>
      </w:r>
    </w:p>
    <w:p w14:paraId="222ECCDB" w14:textId="2DD21BD8" w:rsidR="00E00AC6" w:rsidRPr="00C61FDC" w:rsidRDefault="00C61FDC" w:rsidP="00C61FDC">
      <w:pPr>
        <w:spacing w:line="240" w:lineRule="auto"/>
        <w:ind w:firstLine="0"/>
        <w:jc w:val="center"/>
        <w:rPr>
          <w:b/>
          <w:bCs/>
          <w:lang w:val="vi-VN"/>
        </w:rPr>
      </w:pPr>
      <w:r>
        <w:rPr>
          <w:b/>
          <w:bCs/>
          <w:szCs w:val="24"/>
          <w:lang w:val="vi-VN"/>
        </w:rPr>
        <w:t>(</w:t>
      </w:r>
      <w:r w:rsidRPr="00C61FDC">
        <w:rPr>
          <w:b/>
          <w:bCs/>
          <w:szCs w:val="24"/>
        </w:rPr>
        <w:t xml:space="preserve">NGÀNH QUẢN TRỊ KINH </w:t>
      </w:r>
      <w:r>
        <w:rPr>
          <w:b/>
          <w:bCs/>
          <w:szCs w:val="24"/>
        </w:rPr>
        <w:t>DOANH</w:t>
      </w:r>
      <w:r>
        <w:rPr>
          <w:b/>
          <w:bCs/>
          <w:szCs w:val="24"/>
          <w:lang w:val="vi-VN"/>
        </w:rPr>
        <w:t>)</w:t>
      </w:r>
    </w:p>
    <w:p w14:paraId="73A21B8D" w14:textId="2B270257" w:rsidR="00A728B2" w:rsidRDefault="00C61FDC" w:rsidP="00A728B2">
      <w:pPr>
        <w:tabs>
          <w:tab w:val="right" w:pos="9356"/>
        </w:tabs>
        <w:spacing w:line="288" w:lineRule="auto"/>
        <w:ind w:firstLine="0"/>
        <w:rPr>
          <w:rFonts w:cs="Times New Roman"/>
          <w:i/>
          <w:iCs/>
          <w:szCs w:val="26"/>
          <w:lang w:val="pt-BR"/>
        </w:rPr>
      </w:pPr>
      <w:r w:rsidRPr="00B87414">
        <w:rPr>
          <w:rFonts w:cs="Times New Roman"/>
          <w:i/>
          <w:iCs/>
          <w:szCs w:val="26"/>
          <w:lang w:val="pt-BR"/>
        </w:rPr>
        <w:t>(</w:t>
      </w:r>
      <w:r>
        <w:rPr>
          <w:rFonts w:cs="Times New Roman"/>
          <w:i/>
          <w:iCs/>
          <w:szCs w:val="26"/>
          <w:lang w:val="pt-BR"/>
        </w:rPr>
        <w:t>K</w:t>
      </w:r>
      <w:r w:rsidRPr="00B87414">
        <w:rPr>
          <w:rFonts w:cs="Times New Roman"/>
          <w:i/>
          <w:iCs/>
          <w:szCs w:val="26"/>
          <w:lang w:val="pt-BR"/>
        </w:rPr>
        <w:t xml:space="preserve">èm theo Quyết định số       /QĐ-HV ngày      </w:t>
      </w:r>
      <w:r>
        <w:rPr>
          <w:rFonts w:cs="Times New Roman"/>
          <w:i/>
          <w:iCs/>
          <w:szCs w:val="26"/>
          <w:lang w:val="pt-BR"/>
        </w:rPr>
        <w:t>tháng</w:t>
      </w:r>
      <w:r w:rsidRPr="00B87414">
        <w:rPr>
          <w:rFonts w:cs="Times New Roman"/>
          <w:i/>
          <w:iCs/>
          <w:szCs w:val="26"/>
          <w:lang w:val="pt-BR"/>
        </w:rPr>
        <w:t xml:space="preserve">      </w:t>
      </w:r>
      <w:r>
        <w:rPr>
          <w:rFonts w:cs="Times New Roman"/>
          <w:i/>
          <w:iCs/>
          <w:szCs w:val="26"/>
          <w:lang w:val="pt-BR"/>
        </w:rPr>
        <w:t>năm</w:t>
      </w:r>
      <w:r>
        <w:rPr>
          <w:rFonts w:cs="Times New Roman"/>
          <w:i/>
          <w:iCs/>
          <w:szCs w:val="26"/>
          <w:lang w:val="vi-VN"/>
        </w:rPr>
        <w:t xml:space="preserve"> 2026 </w:t>
      </w:r>
      <w:r w:rsidRPr="00B87414">
        <w:rPr>
          <w:rFonts w:cs="Times New Roman"/>
          <w:i/>
          <w:iCs/>
          <w:szCs w:val="26"/>
          <w:lang w:val="pt-BR"/>
        </w:rPr>
        <w:t>của Giám đốc Học viện)</w:t>
      </w:r>
    </w:p>
    <w:p w14:paraId="75386844" w14:textId="77777777" w:rsidR="00C61FDC" w:rsidRDefault="00C61FDC" w:rsidP="00A728B2">
      <w:pPr>
        <w:tabs>
          <w:tab w:val="right" w:pos="9356"/>
        </w:tabs>
        <w:spacing w:line="288" w:lineRule="auto"/>
        <w:ind w:firstLine="0"/>
        <w:rPr>
          <w:rFonts w:cs="Times New Roman"/>
          <w:b/>
          <w:bCs/>
          <w:szCs w:val="26"/>
          <w:lang w:val="vi-VN"/>
        </w:rPr>
      </w:pPr>
    </w:p>
    <w:p w14:paraId="0EDC59E8" w14:textId="757A1A5E" w:rsidR="00C61FDC" w:rsidRPr="00BA7483" w:rsidRDefault="00C61FDC" w:rsidP="00C61FDC">
      <w:pPr>
        <w:tabs>
          <w:tab w:val="right" w:pos="9356"/>
        </w:tabs>
        <w:spacing w:before="120" w:after="120" w:line="240" w:lineRule="auto"/>
        <w:ind w:firstLine="0"/>
        <w:rPr>
          <w:rFonts w:cs="Times New Roman"/>
          <w:b/>
          <w:bCs/>
          <w:szCs w:val="26"/>
          <w:lang w:val="vi-VN"/>
        </w:rPr>
      </w:pPr>
      <w:r>
        <w:rPr>
          <w:rFonts w:cs="Times New Roman"/>
          <w:b/>
          <w:bCs/>
          <w:szCs w:val="26"/>
          <w:lang w:val="vi-VN"/>
        </w:rPr>
        <w:t>1. GIỚI THIỆU CHƯƠNG TRÌNH ĐÀO TẠO</w:t>
      </w:r>
    </w:p>
    <w:p w14:paraId="3D42DFB6" w14:textId="43FD6044" w:rsidR="00C61FDC" w:rsidRDefault="00C61FDC" w:rsidP="00C61FDC">
      <w:pPr>
        <w:spacing w:before="120" w:after="120" w:line="240" w:lineRule="auto"/>
        <w:ind w:firstLine="0"/>
        <w:rPr>
          <w:rFonts w:cs="Times New Roman"/>
          <w:b/>
          <w:bCs/>
          <w:szCs w:val="26"/>
          <w:lang w:val="vi-VN"/>
        </w:rPr>
      </w:pPr>
      <w:r>
        <w:rPr>
          <w:rFonts w:cs="Times New Roman"/>
          <w:szCs w:val="26"/>
          <w:lang w:val="vi-VN"/>
        </w:rPr>
        <w:t xml:space="preserve">- </w:t>
      </w:r>
      <w:r w:rsidRPr="0095275C">
        <w:rPr>
          <w:rFonts w:cs="Times New Roman"/>
          <w:szCs w:val="26"/>
        </w:rPr>
        <w:t>Ngành đào tạo</w:t>
      </w:r>
      <w:r>
        <w:rPr>
          <w:rFonts w:cs="Times New Roman"/>
          <w:szCs w:val="26"/>
          <w:lang w:val="vi-VN"/>
        </w:rPr>
        <w:t xml:space="preserve"> (tiếng Việt)</w:t>
      </w:r>
      <w:r w:rsidRPr="0095275C">
        <w:rPr>
          <w:rFonts w:cs="Times New Roman"/>
          <w:szCs w:val="26"/>
        </w:rPr>
        <w:t>:</w:t>
      </w:r>
      <w:r>
        <w:rPr>
          <w:rFonts w:cs="Times New Roman"/>
          <w:szCs w:val="26"/>
          <w:lang w:val="vi-VN"/>
        </w:rPr>
        <w:tab/>
      </w:r>
      <w:r w:rsidRPr="00A248AD">
        <w:rPr>
          <w:rFonts w:cs="Times New Roman"/>
          <w:b/>
          <w:bCs/>
          <w:szCs w:val="26"/>
        </w:rPr>
        <w:tab/>
        <w:t>Quản trị kinh doanh</w:t>
      </w:r>
    </w:p>
    <w:p w14:paraId="339A307C" w14:textId="6DA1E120" w:rsidR="00C61FDC" w:rsidRDefault="00C61FDC" w:rsidP="00C61FDC">
      <w:pPr>
        <w:spacing w:before="120" w:after="120" w:line="240" w:lineRule="auto"/>
        <w:ind w:firstLine="0"/>
        <w:rPr>
          <w:rFonts w:cs="Times New Roman"/>
          <w:szCs w:val="26"/>
          <w:lang w:val="vi-VN"/>
        </w:rPr>
      </w:pPr>
      <w:r>
        <w:rPr>
          <w:rFonts w:cs="Times New Roman"/>
          <w:szCs w:val="26"/>
          <w:lang w:val="vi-VN"/>
        </w:rPr>
        <w:t xml:space="preserve">- </w:t>
      </w:r>
      <w:r>
        <w:rPr>
          <w:rFonts w:cs="Times New Roman"/>
          <w:szCs w:val="26"/>
          <w:lang w:val="vi-VN"/>
        </w:rPr>
        <w:t>Ngành đào tạo (tiếng Anh):</w:t>
      </w:r>
      <w:r>
        <w:rPr>
          <w:rFonts w:cs="Times New Roman"/>
          <w:szCs w:val="26"/>
          <w:lang w:val="vi-VN"/>
        </w:rPr>
        <w:tab/>
      </w:r>
      <w:r>
        <w:rPr>
          <w:rFonts w:cs="Times New Roman"/>
          <w:szCs w:val="26"/>
          <w:lang w:val="vi-VN"/>
        </w:rPr>
        <w:tab/>
      </w:r>
      <w:r w:rsidRPr="0095275C">
        <w:rPr>
          <w:rFonts w:cs="Times New Roman"/>
          <w:b/>
          <w:bCs/>
          <w:szCs w:val="26"/>
          <w:lang w:val="vi-VN"/>
        </w:rPr>
        <w:t>Business Administration</w:t>
      </w:r>
    </w:p>
    <w:p w14:paraId="2D07D8F9" w14:textId="76467E1C" w:rsidR="00A728B2" w:rsidRPr="00B87414" w:rsidRDefault="00C61FDC" w:rsidP="00C61FDC">
      <w:pPr>
        <w:spacing w:before="120" w:after="120" w:line="240" w:lineRule="auto"/>
        <w:ind w:firstLine="0"/>
        <w:rPr>
          <w:rFonts w:cs="Times New Roman"/>
          <w:b/>
          <w:bCs/>
          <w:szCs w:val="26"/>
          <w:lang w:val="pt-BR"/>
        </w:rPr>
      </w:pPr>
      <w:r>
        <w:rPr>
          <w:rFonts w:cs="Times New Roman"/>
          <w:szCs w:val="26"/>
          <w:lang w:val="vi-VN"/>
        </w:rPr>
        <w:t xml:space="preserve">- </w:t>
      </w:r>
      <w:r w:rsidR="00A728B2" w:rsidRPr="0095275C">
        <w:rPr>
          <w:rFonts w:cs="Times New Roman"/>
          <w:szCs w:val="26"/>
          <w:lang w:val="pt-BR"/>
        </w:rPr>
        <w:t>Tên chương trình (Tiếng Việt):</w:t>
      </w:r>
      <w:r w:rsidR="00A728B2">
        <w:rPr>
          <w:rFonts w:cs="Times New Roman"/>
          <w:b/>
          <w:bCs/>
          <w:szCs w:val="26"/>
          <w:lang w:val="vi-VN"/>
        </w:rPr>
        <w:tab/>
      </w:r>
      <w:r>
        <w:rPr>
          <w:rFonts w:cs="Times New Roman"/>
          <w:b/>
          <w:bCs/>
          <w:szCs w:val="26"/>
          <w:lang w:val="vi-VN"/>
        </w:rPr>
        <w:tab/>
      </w:r>
      <w:r w:rsidR="00A728B2" w:rsidRPr="00B87414">
        <w:rPr>
          <w:rFonts w:cs="Times New Roman"/>
          <w:b/>
          <w:bCs/>
          <w:szCs w:val="26"/>
          <w:lang w:val="pt-BR"/>
        </w:rPr>
        <w:t>Quản trị đổi mới sáng tạo và khởi nghiệp</w:t>
      </w:r>
    </w:p>
    <w:p w14:paraId="211B9FE7" w14:textId="67115909" w:rsidR="00A728B2" w:rsidRPr="00A248AD" w:rsidRDefault="00C61FDC" w:rsidP="00C61FDC">
      <w:pPr>
        <w:spacing w:before="120" w:after="120" w:line="240" w:lineRule="auto"/>
        <w:ind w:firstLine="0"/>
        <w:rPr>
          <w:rFonts w:cs="Times New Roman"/>
          <w:b/>
          <w:bCs/>
          <w:szCs w:val="26"/>
        </w:rPr>
      </w:pPr>
      <w:r>
        <w:rPr>
          <w:rFonts w:cs="Times New Roman"/>
          <w:szCs w:val="26"/>
          <w:lang w:val="vi-VN"/>
        </w:rPr>
        <w:t xml:space="preserve">- </w:t>
      </w:r>
      <w:r w:rsidR="00A728B2" w:rsidRPr="0095275C">
        <w:rPr>
          <w:rFonts w:cs="Times New Roman"/>
          <w:szCs w:val="26"/>
        </w:rPr>
        <w:t>Tên chương trình (Tiếng Anh):</w:t>
      </w:r>
      <w:r w:rsidR="00A728B2">
        <w:rPr>
          <w:rFonts w:cs="Times New Roman"/>
          <w:b/>
          <w:bCs/>
          <w:szCs w:val="26"/>
          <w:lang w:val="vi-VN"/>
        </w:rPr>
        <w:tab/>
      </w:r>
      <w:r w:rsidR="00A728B2" w:rsidRPr="00A248AD">
        <w:rPr>
          <w:rFonts w:cs="Times New Roman"/>
          <w:b/>
          <w:bCs/>
          <w:szCs w:val="26"/>
        </w:rPr>
        <w:t xml:space="preserve">Innovation </w:t>
      </w:r>
      <w:r w:rsidR="00A728B2">
        <w:rPr>
          <w:rFonts w:cs="Times New Roman"/>
          <w:b/>
          <w:bCs/>
          <w:szCs w:val="26"/>
        </w:rPr>
        <w:t>M</w:t>
      </w:r>
      <w:r w:rsidR="00A728B2" w:rsidRPr="00A248AD">
        <w:rPr>
          <w:rFonts w:cs="Times New Roman"/>
          <w:b/>
          <w:bCs/>
          <w:szCs w:val="26"/>
        </w:rPr>
        <w:t>anagement and Entrepreneurship</w:t>
      </w:r>
    </w:p>
    <w:p w14:paraId="7D9CC098" w14:textId="70BE14D1" w:rsidR="00A728B2" w:rsidRPr="00A248AD" w:rsidRDefault="00C61FDC" w:rsidP="00C61FDC">
      <w:pPr>
        <w:spacing w:before="120" w:after="120" w:line="240" w:lineRule="auto"/>
        <w:ind w:firstLine="0"/>
        <w:rPr>
          <w:rFonts w:cs="Times New Roman"/>
          <w:b/>
          <w:bCs/>
          <w:szCs w:val="26"/>
        </w:rPr>
      </w:pPr>
      <w:r>
        <w:rPr>
          <w:rFonts w:cs="Times New Roman"/>
          <w:szCs w:val="26"/>
          <w:lang w:val="vi-VN"/>
        </w:rPr>
        <w:t xml:space="preserve">- </w:t>
      </w:r>
      <w:r w:rsidR="00A728B2" w:rsidRPr="0095275C">
        <w:rPr>
          <w:rFonts w:cs="Times New Roman"/>
          <w:szCs w:val="26"/>
        </w:rPr>
        <w:t>Trình độ đào tạo:</w:t>
      </w:r>
      <w:r w:rsidR="00A728B2" w:rsidRPr="00A248AD">
        <w:rPr>
          <w:rFonts w:cs="Times New Roman"/>
          <w:b/>
          <w:bCs/>
          <w:szCs w:val="26"/>
        </w:rPr>
        <w:t xml:space="preserve">        </w:t>
      </w:r>
      <w:r w:rsidR="00A728B2" w:rsidRPr="00A248AD">
        <w:rPr>
          <w:rFonts w:cs="Times New Roman"/>
          <w:b/>
          <w:bCs/>
          <w:szCs w:val="26"/>
        </w:rPr>
        <w:tab/>
      </w:r>
      <w:r w:rsidR="00A728B2" w:rsidRPr="00A248AD">
        <w:rPr>
          <w:rFonts w:cs="Times New Roman"/>
          <w:b/>
          <w:bCs/>
          <w:szCs w:val="26"/>
        </w:rPr>
        <w:tab/>
      </w:r>
      <w:r>
        <w:rPr>
          <w:rFonts w:cs="Times New Roman"/>
          <w:b/>
          <w:bCs/>
          <w:szCs w:val="26"/>
          <w:lang w:val="vi-VN"/>
        </w:rPr>
        <w:tab/>
      </w:r>
      <w:r w:rsidR="00A728B2" w:rsidRPr="00A248AD">
        <w:rPr>
          <w:rFonts w:cs="Times New Roman"/>
          <w:b/>
          <w:bCs/>
          <w:szCs w:val="26"/>
        </w:rPr>
        <w:t>Đại học</w:t>
      </w:r>
    </w:p>
    <w:p w14:paraId="019576F1" w14:textId="4AC6B619" w:rsidR="00A728B2" w:rsidRDefault="00C61FDC" w:rsidP="00C61FDC">
      <w:pPr>
        <w:spacing w:before="120" w:after="120" w:line="240" w:lineRule="auto"/>
        <w:ind w:firstLine="0"/>
        <w:rPr>
          <w:rFonts w:cs="Times New Roman"/>
          <w:b/>
          <w:bCs/>
          <w:szCs w:val="26"/>
          <w:lang w:val="vi-VN"/>
        </w:rPr>
      </w:pPr>
      <w:r>
        <w:rPr>
          <w:rFonts w:cs="Times New Roman"/>
          <w:szCs w:val="26"/>
          <w:lang w:val="vi-VN"/>
        </w:rPr>
        <w:t xml:space="preserve">- </w:t>
      </w:r>
      <w:r w:rsidR="00A728B2" w:rsidRPr="0095275C">
        <w:rPr>
          <w:rFonts w:cs="Times New Roman"/>
          <w:szCs w:val="26"/>
        </w:rPr>
        <w:t>Mã ngành:</w:t>
      </w:r>
      <w:r w:rsidR="00A728B2" w:rsidRPr="0095275C">
        <w:rPr>
          <w:rFonts w:cs="Times New Roman"/>
          <w:szCs w:val="26"/>
        </w:rPr>
        <w:tab/>
      </w:r>
      <w:r w:rsidR="00A728B2" w:rsidRPr="00A248AD">
        <w:rPr>
          <w:rFonts w:cs="Times New Roman"/>
          <w:b/>
          <w:bCs/>
          <w:szCs w:val="26"/>
        </w:rPr>
        <w:tab/>
      </w:r>
      <w:r w:rsidR="00A728B2" w:rsidRPr="00A248AD">
        <w:rPr>
          <w:rFonts w:cs="Times New Roman"/>
          <w:b/>
          <w:bCs/>
          <w:szCs w:val="26"/>
        </w:rPr>
        <w:tab/>
      </w:r>
      <w:r>
        <w:rPr>
          <w:rFonts w:cs="Times New Roman"/>
          <w:b/>
          <w:bCs/>
          <w:szCs w:val="26"/>
          <w:lang w:val="vi-VN"/>
        </w:rPr>
        <w:tab/>
      </w:r>
      <w:r w:rsidR="00A728B2" w:rsidRPr="00A248AD">
        <w:rPr>
          <w:rFonts w:cs="Times New Roman"/>
          <w:b/>
          <w:bCs/>
          <w:szCs w:val="26"/>
        </w:rPr>
        <w:tab/>
        <w:t>7340101</w:t>
      </w:r>
    </w:p>
    <w:p w14:paraId="1AB192D7" w14:textId="74D7712B" w:rsidR="00C61FDC" w:rsidRPr="00C61FDC" w:rsidRDefault="00C61FDC" w:rsidP="00C61FDC">
      <w:pPr>
        <w:spacing w:before="120" w:after="120" w:line="240" w:lineRule="auto"/>
        <w:ind w:firstLine="0"/>
        <w:rPr>
          <w:rFonts w:cs="Times New Roman"/>
          <w:szCs w:val="26"/>
          <w:lang w:val="vi-VN"/>
        </w:rPr>
      </w:pPr>
      <w:r>
        <w:rPr>
          <w:rFonts w:cs="Times New Roman"/>
          <w:szCs w:val="26"/>
          <w:lang w:val="vi-VN"/>
        </w:rPr>
        <w:t>- Thời gian đào tạo:</w:t>
      </w:r>
      <w:r>
        <w:rPr>
          <w:rFonts w:cs="Times New Roman"/>
          <w:szCs w:val="26"/>
          <w:lang w:val="vi-VN"/>
        </w:rPr>
        <w:tab/>
      </w:r>
      <w:r>
        <w:rPr>
          <w:rFonts w:cs="Times New Roman"/>
          <w:szCs w:val="26"/>
          <w:lang w:val="vi-VN"/>
        </w:rPr>
        <w:tab/>
      </w:r>
      <w:r>
        <w:rPr>
          <w:rFonts w:cs="Times New Roman"/>
          <w:szCs w:val="26"/>
          <w:lang w:val="vi-VN"/>
        </w:rPr>
        <w:tab/>
      </w:r>
      <w:r>
        <w:rPr>
          <w:rFonts w:cs="Times New Roman"/>
          <w:szCs w:val="26"/>
          <w:lang w:val="vi-VN"/>
        </w:rPr>
        <w:tab/>
      </w:r>
      <w:r w:rsidRPr="00C61FDC">
        <w:rPr>
          <w:rFonts w:cs="Times New Roman"/>
          <w:b/>
          <w:bCs/>
          <w:szCs w:val="26"/>
          <w:lang w:val="vi-VN"/>
        </w:rPr>
        <w:t>04 năm</w:t>
      </w:r>
    </w:p>
    <w:p w14:paraId="5E00A86E" w14:textId="04F56B26" w:rsidR="00A728B2" w:rsidRPr="00A248AD" w:rsidRDefault="00C61FDC" w:rsidP="00C61FDC">
      <w:pPr>
        <w:spacing w:before="120" w:after="120" w:line="240" w:lineRule="auto"/>
        <w:ind w:firstLine="0"/>
        <w:rPr>
          <w:rFonts w:cs="Times New Roman"/>
          <w:b/>
          <w:bCs/>
          <w:szCs w:val="26"/>
        </w:rPr>
      </w:pPr>
      <w:r>
        <w:rPr>
          <w:rFonts w:cs="Times New Roman"/>
          <w:szCs w:val="26"/>
          <w:lang w:val="vi-VN"/>
        </w:rPr>
        <w:t xml:space="preserve">- </w:t>
      </w:r>
      <w:r w:rsidR="00A728B2" w:rsidRPr="0095275C">
        <w:rPr>
          <w:rFonts w:cs="Times New Roman"/>
          <w:szCs w:val="26"/>
        </w:rPr>
        <w:t>Hình thức đào tạo:</w:t>
      </w:r>
      <w:r w:rsidR="00A728B2" w:rsidRPr="00A248AD">
        <w:rPr>
          <w:rFonts w:cs="Times New Roman"/>
          <w:b/>
          <w:bCs/>
          <w:szCs w:val="26"/>
        </w:rPr>
        <w:tab/>
      </w:r>
      <w:r>
        <w:rPr>
          <w:rFonts w:cs="Times New Roman"/>
          <w:b/>
          <w:bCs/>
          <w:szCs w:val="26"/>
          <w:lang w:val="vi-VN"/>
        </w:rPr>
        <w:tab/>
      </w:r>
      <w:r w:rsidR="00A728B2" w:rsidRPr="00A248AD">
        <w:rPr>
          <w:rFonts w:cs="Times New Roman"/>
          <w:b/>
          <w:bCs/>
          <w:szCs w:val="26"/>
        </w:rPr>
        <w:tab/>
      </w:r>
      <w:r w:rsidR="00A728B2" w:rsidRPr="00A248AD">
        <w:rPr>
          <w:rFonts w:cs="Times New Roman"/>
          <w:b/>
          <w:bCs/>
          <w:szCs w:val="26"/>
        </w:rPr>
        <w:tab/>
        <w:t>Chính quy</w:t>
      </w:r>
    </w:p>
    <w:p w14:paraId="2B2F591C" w14:textId="6756CA48" w:rsidR="00A728B2" w:rsidRPr="00A248AD" w:rsidRDefault="00C61FDC" w:rsidP="00290F85">
      <w:pPr>
        <w:spacing w:before="120" w:after="120" w:line="288" w:lineRule="auto"/>
        <w:ind w:firstLine="0"/>
        <w:rPr>
          <w:rFonts w:cs="Times New Roman"/>
          <w:b/>
          <w:bCs/>
        </w:rPr>
      </w:pPr>
      <w:r>
        <w:rPr>
          <w:rFonts w:cs="Times New Roman"/>
          <w:b/>
          <w:bCs/>
        </w:rPr>
        <w:t>2</w:t>
      </w:r>
      <w:r w:rsidR="00A728B2" w:rsidRPr="00A248AD">
        <w:rPr>
          <w:rFonts w:cs="Times New Roman"/>
          <w:b/>
          <w:bCs/>
        </w:rPr>
        <w:t xml:space="preserve">. MỤC TIÊU ĐÀO TẠO </w:t>
      </w:r>
    </w:p>
    <w:p w14:paraId="527A4549" w14:textId="5A695742" w:rsidR="00A728B2" w:rsidRPr="0095275C" w:rsidRDefault="00C61FDC" w:rsidP="00290F85">
      <w:pPr>
        <w:spacing w:before="120" w:after="120" w:line="288" w:lineRule="auto"/>
        <w:ind w:firstLine="0"/>
        <w:rPr>
          <w:rFonts w:cs="Times New Roman"/>
          <w:b/>
          <w:bCs/>
          <w:lang w:val="vi-VN"/>
        </w:rPr>
      </w:pPr>
      <w:r>
        <w:rPr>
          <w:rFonts w:cs="Times New Roman"/>
          <w:b/>
          <w:bCs/>
        </w:rPr>
        <w:t>2</w:t>
      </w:r>
      <w:r w:rsidR="00A728B2" w:rsidRPr="00A248AD">
        <w:rPr>
          <w:rFonts w:cs="Times New Roman"/>
          <w:b/>
          <w:bCs/>
        </w:rPr>
        <w:t>.1. Mục tiêu chung</w:t>
      </w:r>
    </w:p>
    <w:p w14:paraId="37C0F19D" w14:textId="67BABE07" w:rsidR="00A728B2" w:rsidRPr="00B87414" w:rsidRDefault="00A728B2" w:rsidP="00290F85">
      <w:pPr>
        <w:spacing w:before="120" w:after="120" w:line="288" w:lineRule="auto"/>
        <w:ind w:firstLine="720"/>
        <w:rPr>
          <w:rFonts w:cs="Times New Roman"/>
          <w:lang w:val="vi-VN"/>
        </w:rPr>
      </w:pPr>
      <w:r w:rsidRPr="00B87414">
        <w:rPr>
          <w:rFonts w:cs="Times New Roman"/>
          <w:lang w:val="vi-VN"/>
        </w:rPr>
        <w:t xml:space="preserve">Chương trình đào tạo Quản trị </w:t>
      </w:r>
      <w:r w:rsidR="00C61FDC">
        <w:rPr>
          <w:rFonts w:cs="Times New Roman"/>
          <w:lang w:val="vi-VN"/>
        </w:rPr>
        <w:t>Đ</w:t>
      </w:r>
      <w:r w:rsidRPr="00B87414">
        <w:rPr>
          <w:rFonts w:cs="Times New Roman"/>
          <w:lang w:val="vi-VN"/>
        </w:rPr>
        <w:t>ổi mới sáng tạo và khởi nghiệp</w:t>
      </w:r>
      <w:r w:rsidRPr="00A248AD">
        <w:rPr>
          <w:rFonts w:cs="Times New Roman"/>
        </w:rPr>
        <w:t xml:space="preserve"> (ngành Quản trị kinh doanh)</w:t>
      </w:r>
      <w:r w:rsidRPr="00B87414">
        <w:rPr>
          <w:rFonts w:cs="Times New Roman"/>
          <w:lang w:val="vi-VN"/>
        </w:rPr>
        <w:t xml:space="preserve"> được xây dựng nhằm đào tạo và phát triển nguồn nhân lực có kiến thức nền tảng vững chắc về quản trị, kinh tế, công nghệ và đổi mới sáng tạo. Sinh viên tốt nghiệp chương trình có kỹ năng nghề nghiệp, năng lực nghiên cứu, tư duy đổi mới sáng tạo, khả năng ứng dụng công nghệ và dữ liệu trong quản trị; có khả năng làm việc độc lập và làm việc nhóm trong tổ chức và hệ sinh thái đổi mới sáng tạo; có tinh thần khởi nghiệp, học tập suốt đời, phẩm chất chính trị, đạo đức nghề nghiệp, sức khỏe, trách nhiệm xã hội và ý thức phục vụ cộng đồng, đáp ứng yêu cầu phát triển của nền kinh tế tri thức, kinh tế số và hội nhập quốc tế.</w:t>
      </w:r>
      <w:r w:rsidR="00C61FDC">
        <w:rPr>
          <w:rFonts w:cs="Times New Roman"/>
          <w:lang w:val="vi-VN"/>
        </w:rPr>
        <w:t xml:space="preserve"> </w:t>
      </w:r>
      <w:r w:rsidR="00C61FDC" w:rsidRPr="007C24AE">
        <w:rPr>
          <w:rFonts w:cs="Times New Roman"/>
          <w:szCs w:val="26"/>
        </w:rPr>
        <w:t xml:space="preserve">Đồng thời, </w:t>
      </w:r>
      <w:r w:rsidR="00C61FDC" w:rsidRPr="007C24AE">
        <w:rPr>
          <w:rFonts w:cs="Times New Roman"/>
          <w:szCs w:val="26"/>
          <w:lang w:val="vi"/>
        </w:rPr>
        <w:t xml:space="preserve">đảm bảo </w:t>
      </w:r>
      <w:r w:rsidR="00C61FDC" w:rsidRPr="007C24AE">
        <w:rPr>
          <w:rFonts w:cs="Times New Roman"/>
          <w:szCs w:val="26"/>
        </w:rPr>
        <w:t>triết lý giáo dục</w:t>
      </w:r>
      <w:r w:rsidR="00C61FDC" w:rsidRPr="007C24AE">
        <w:rPr>
          <w:rFonts w:cs="Times New Roman"/>
          <w:szCs w:val="26"/>
          <w:lang w:val="vi"/>
        </w:rPr>
        <w:t xml:space="preserve"> “</w:t>
      </w:r>
      <w:r w:rsidR="00C61FDC" w:rsidRPr="007C24AE">
        <w:rPr>
          <w:rFonts w:cs="Times New Roman"/>
          <w:i/>
          <w:iCs/>
          <w:szCs w:val="26"/>
          <w:lang w:val="vi"/>
        </w:rPr>
        <w:t>Tri thức – Sáng tạo – Đạo đức - Trách nhiệm</w:t>
      </w:r>
      <w:r w:rsidR="00C61FDC" w:rsidRPr="007C24AE">
        <w:rPr>
          <w:rFonts w:cs="Times New Roman"/>
          <w:szCs w:val="26"/>
          <w:lang w:val="vi"/>
        </w:rPr>
        <w:t xml:space="preserve">” của Học viện, hướng tới mục tiêu đào tạo </w:t>
      </w:r>
      <w:r w:rsidR="00C61FDC" w:rsidRPr="007C24AE">
        <w:rPr>
          <w:rFonts w:cs="Times New Roman"/>
          <w:szCs w:val="26"/>
        </w:rPr>
        <w:t>nguồn nhân lực</w:t>
      </w:r>
      <w:r w:rsidR="00C61FDC" w:rsidRPr="007C24AE">
        <w:rPr>
          <w:rFonts w:cs="Times New Roman"/>
          <w:szCs w:val="26"/>
          <w:lang w:val="vi"/>
        </w:rPr>
        <w:t xml:space="preserve"> “</w:t>
      </w:r>
      <w:r w:rsidR="00C61FDC" w:rsidRPr="007C24AE">
        <w:rPr>
          <w:rFonts w:cs="Times New Roman"/>
          <w:i/>
          <w:iCs/>
          <w:szCs w:val="26"/>
          <w:lang w:val="vi"/>
        </w:rPr>
        <w:t>vừa có tài vừa có đức</w:t>
      </w:r>
      <w:r w:rsidR="00C61FDC" w:rsidRPr="007C24AE">
        <w:rPr>
          <w:rFonts w:cs="Times New Roman"/>
          <w:szCs w:val="26"/>
          <w:lang w:val="vi"/>
        </w:rPr>
        <w:t>” để đóng góp cho sự phát triển chung của đất nước</w:t>
      </w:r>
      <w:r w:rsidR="00C61FDC" w:rsidRPr="007C24AE">
        <w:rPr>
          <w:rFonts w:cs="Times New Roman"/>
          <w:szCs w:val="26"/>
        </w:rPr>
        <w:t xml:space="preserve"> và</w:t>
      </w:r>
      <w:r w:rsidR="00C61FDC" w:rsidRPr="007C24AE">
        <w:rPr>
          <w:rFonts w:cs="Times New Roman"/>
          <w:szCs w:val="26"/>
          <w:lang w:val="vi"/>
        </w:rPr>
        <w:t xml:space="preserve"> nhân loại.</w:t>
      </w:r>
    </w:p>
    <w:p w14:paraId="0001E3B0" w14:textId="625FA9DC" w:rsidR="00A728B2" w:rsidRPr="00B87414" w:rsidRDefault="00C61FDC" w:rsidP="00290F85">
      <w:pPr>
        <w:spacing w:before="120" w:after="120" w:line="288" w:lineRule="auto"/>
        <w:ind w:firstLine="0"/>
        <w:rPr>
          <w:rFonts w:cs="Times New Roman"/>
          <w:b/>
          <w:bCs/>
          <w:lang w:val="vi-VN"/>
        </w:rPr>
      </w:pPr>
      <w:r>
        <w:rPr>
          <w:rFonts w:cs="Times New Roman"/>
          <w:b/>
          <w:bCs/>
          <w:lang w:val="vi-VN"/>
        </w:rPr>
        <w:t>2</w:t>
      </w:r>
      <w:r w:rsidR="00A728B2" w:rsidRPr="00B87414">
        <w:rPr>
          <w:rFonts w:cs="Times New Roman"/>
          <w:b/>
          <w:bCs/>
          <w:lang w:val="vi-VN"/>
        </w:rPr>
        <w:t>.2. Mục tiêu cụ thể</w:t>
      </w:r>
      <w:r w:rsidR="00A728B2">
        <w:rPr>
          <w:rFonts w:cs="Times New Roman"/>
          <w:b/>
          <w:bCs/>
          <w:lang w:val="vi-VN"/>
        </w:rPr>
        <w:t xml:space="preserve"> </w:t>
      </w:r>
      <w:r w:rsidR="00A728B2" w:rsidRPr="00A248AD">
        <w:rPr>
          <w:rFonts w:cs="Times New Roman"/>
          <w:b/>
          <w:bCs/>
        </w:rPr>
        <w:t>(PROGRAMME OBJECTIVE – POs)</w:t>
      </w:r>
    </w:p>
    <w:p w14:paraId="63888DA2" w14:textId="77777777" w:rsidR="00A728B2" w:rsidRPr="00B87414" w:rsidRDefault="00A728B2" w:rsidP="00290F85">
      <w:pPr>
        <w:spacing w:before="120" w:after="120" w:line="288" w:lineRule="auto"/>
        <w:rPr>
          <w:rFonts w:cs="Times New Roman"/>
          <w:lang w:val="vi-VN"/>
        </w:rPr>
      </w:pPr>
      <w:r w:rsidRPr="00B87414">
        <w:rPr>
          <w:rFonts w:cs="Times New Roman"/>
          <w:b/>
          <w:bCs/>
          <w:lang w:val="vi-VN"/>
        </w:rPr>
        <w:t xml:space="preserve">PO1 – Hình thành nền tảng tri thức và năng lực chuyên môn </w:t>
      </w:r>
    </w:p>
    <w:p w14:paraId="08AE70A0" w14:textId="77777777" w:rsidR="00A728B2" w:rsidRPr="00B87414" w:rsidRDefault="00A728B2" w:rsidP="00290F85">
      <w:pPr>
        <w:spacing w:before="120" w:after="120" w:line="288" w:lineRule="auto"/>
        <w:rPr>
          <w:rFonts w:cs="Times New Roman"/>
          <w:lang w:val="vi-VN"/>
        </w:rPr>
      </w:pPr>
      <w:r w:rsidRPr="00B87414">
        <w:rPr>
          <w:rFonts w:cs="Times New Roman"/>
          <w:lang w:val="vi-VN"/>
        </w:rPr>
        <w:t>Trang bị cho người học hệ thống kiến thức hiện đại và tích hợp trong các lĩnh vực quản trị kinh doanh, đổi mới sáng tạo và khởi nghiệp; phát triển năng lực phân tích, đánh giá và giải quyết vấn đề một cách hệ thống và phản biện trong bối cảnh môi trường kinh doanh số; có khả năng nhận diện cơ hội đổi mới, xây dựng và quản trị các mô hình kinh doanh mới trong tổ chức và doanh nghiệp.</w:t>
      </w:r>
    </w:p>
    <w:p w14:paraId="27235343" w14:textId="77777777" w:rsidR="00A728B2" w:rsidRPr="00B87414" w:rsidRDefault="00A728B2" w:rsidP="00290F85">
      <w:pPr>
        <w:spacing w:before="120" w:after="120" w:line="288" w:lineRule="auto"/>
        <w:rPr>
          <w:rFonts w:cs="Times New Roman"/>
          <w:lang w:val="vi-VN"/>
        </w:rPr>
      </w:pPr>
      <w:r w:rsidRPr="00B87414">
        <w:rPr>
          <w:rFonts w:cs="Times New Roman"/>
          <w:b/>
          <w:bCs/>
          <w:lang w:val="vi-VN"/>
        </w:rPr>
        <w:t>PO2 – Phát triển tư duy sáng tạo và năng lực khởi nghiệp</w:t>
      </w:r>
    </w:p>
    <w:p w14:paraId="113E0078" w14:textId="77777777" w:rsidR="00A728B2" w:rsidRPr="00B87414" w:rsidRDefault="00A728B2" w:rsidP="00290F85">
      <w:pPr>
        <w:spacing w:before="120" w:after="120" w:line="288" w:lineRule="auto"/>
        <w:rPr>
          <w:rFonts w:cs="Times New Roman"/>
          <w:lang w:val="vi-VN"/>
        </w:rPr>
      </w:pPr>
      <w:r w:rsidRPr="00B87414">
        <w:rPr>
          <w:rFonts w:cs="Times New Roman"/>
          <w:lang w:val="vi-VN"/>
        </w:rPr>
        <w:t xml:space="preserve">Bồi dưỡng tư duy phản biện, khả năng sáng tạo và đổi mới trong quá trình ra quyết định và tổ chức hoạt động kinh doanh; khơi dậy và nuôi dưỡng tinh thần khởi nghiệp, khả </w:t>
      </w:r>
      <w:r w:rsidRPr="00B87414">
        <w:rPr>
          <w:rFonts w:cs="Times New Roman"/>
          <w:lang w:val="vi-VN"/>
        </w:rPr>
        <w:lastRenderedPageBreak/>
        <w:t>năng thích ứng linh hoạt và chủ động tạo lập và phát triển giá trị mới trong điều kiện biến động của nền kinh tế số và hệ sinh thái đổi mới sáng tạo.</w:t>
      </w:r>
    </w:p>
    <w:p w14:paraId="12A4A7E1" w14:textId="77777777" w:rsidR="00A728B2" w:rsidRPr="00B87414" w:rsidRDefault="00A728B2" w:rsidP="00290F85">
      <w:pPr>
        <w:spacing w:before="120" w:after="120" w:line="288" w:lineRule="auto"/>
        <w:rPr>
          <w:rFonts w:cs="Times New Roman"/>
          <w:lang w:val="vi-VN"/>
        </w:rPr>
      </w:pPr>
      <w:r w:rsidRPr="00B87414">
        <w:rPr>
          <w:rFonts w:cs="Times New Roman"/>
          <w:b/>
          <w:bCs/>
          <w:lang w:val="vi-VN"/>
        </w:rPr>
        <w:t>PO3 – Bồi dưỡng đạo đức nghề nghiệp và trách nhiệm xã hội</w:t>
      </w:r>
    </w:p>
    <w:p w14:paraId="51C923A0" w14:textId="77777777" w:rsidR="00A728B2" w:rsidRPr="00B87414" w:rsidRDefault="00A728B2" w:rsidP="00290F85">
      <w:pPr>
        <w:spacing w:before="120" w:after="120" w:line="288" w:lineRule="auto"/>
        <w:rPr>
          <w:rFonts w:cs="Times New Roman"/>
          <w:lang w:val="vi-VN"/>
        </w:rPr>
      </w:pPr>
      <w:r w:rsidRPr="00B87414">
        <w:rPr>
          <w:rFonts w:cs="Times New Roman"/>
          <w:lang w:val="vi-VN"/>
        </w:rPr>
        <w:t>Hình thành ý thức tuân thủ pháp luật, chuẩn mực đạo đức và trách nhiệm nghề nghiệp trong hoạt động quản trị kinh doanh; đề cao tinh thần trách nhiệm đối với cộng đồng và xã hội; hướng đến phát triển bền vững, đổi mới sáng tạo có trách nhiệm và xây dựng hình ảnh công dân toàn cầu trong bối cảnh chuyển đổi số và toàn cầu hóa.</w:t>
      </w:r>
    </w:p>
    <w:p w14:paraId="2C689681" w14:textId="77777777" w:rsidR="00A728B2" w:rsidRPr="00B87414" w:rsidRDefault="00A728B2" w:rsidP="00290F85">
      <w:pPr>
        <w:spacing w:before="120" w:after="120" w:line="288" w:lineRule="auto"/>
        <w:rPr>
          <w:rFonts w:cs="Times New Roman"/>
          <w:lang w:val="vi-VN"/>
        </w:rPr>
      </w:pPr>
      <w:r w:rsidRPr="00B87414">
        <w:rPr>
          <w:rFonts w:cs="Times New Roman"/>
          <w:b/>
          <w:bCs/>
          <w:lang w:val="vi-VN"/>
        </w:rPr>
        <w:t>PO4 – Phát triển kỹ năng nghề nghiệp và năng lực cá nhân trong quản trị</w:t>
      </w:r>
    </w:p>
    <w:p w14:paraId="4362A37C" w14:textId="77777777" w:rsidR="00A728B2" w:rsidRPr="00B87414" w:rsidRDefault="00A728B2" w:rsidP="00290F85">
      <w:pPr>
        <w:spacing w:before="120" w:after="120" w:line="288" w:lineRule="auto"/>
        <w:rPr>
          <w:rFonts w:cs="Times New Roman"/>
          <w:lang w:val="vi-VN"/>
        </w:rPr>
      </w:pPr>
      <w:r w:rsidRPr="00B87414">
        <w:rPr>
          <w:rFonts w:cs="Times New Roman"/>
          <w:lang w:val="vi-VN"/>
        </w:rPr>
        <w:t>Rèn luyện kỹ năng giao tiếp, hợp tác và làm việc hiệu quả trong môi trường đa ngành và đa văn hóa; nâng cao năng lực lãnh đạo, quản trị, tư duy chiến lược và khả năng thích ứng với thay đổi; tự học và phát triển bản thân, đáp ứng yêu cầu học tập suốt đời và phát triển nghề nghiệp bền vững trong điều kiện biến động của nền kinh tế số và hệ sinh thái đổi mới sáng tạo.</w:t>
      </w:r>
    </w:p>
    <w:p w14:paraId="3A26B6F8" w14:textId="1B8CCE63" w:rsidR="00A728B2" w:rsidRPr="00B87414" w:rsidRDefault="00C61FDC" w:rsidP="00290F85">
      <w:pPr>
        <w:spacing w:before="120" w:after="120" w:line="288" w:lineRule="auto"/>
        <w:ind w:firstLine="0"/>
        <w:rPr>
          <w:rFonts w:cs="Times New Roman"/>
          <w:b/>
          <w:bCs/>
          <w:lang w:val="vi-VN"/>
        </w:rPr>
      </w:pPr>
      <w:r>
        <w:rPr>
          <w:rFonts w:cs="Times New Roman"/>
          <w:b/>
          <w:bCs/>
          <w:lang w:val="vi-VN"/>
        </w:rPr>
        <w:t>2</w:t>
      </w:r>
      <w:r w:rsidR="00A728B2" w:rsidRPr="00B87414">
        <w:rPr>
          <w:rFonts w:cs="Times New Roman"/>
          <w:b/>
          <w:bCs/>
          <w:lang w:val="vi-VN"/>
        </w:rPr>
        <w:t>.3. Vị trí việc làm sau tốt nghiệp</w:t>
      </w:r>
    </w:p>
    <w:p w14:paraId="7A4629A6" w14:textId="77777777" w:rsidR="00A728B2" w:rsidRPr="00B87414" w:rsidRDefault="00A728B2" w:rsidP="00290F85">
      <w:pPr>
        <w:spacing w:before="120" w:after="120" w:line="288" w:lineRule="auto"/>
        <w:ind w:firstLine="720"/>
        <w:rPr>
          <w:rFonts w:cs="Times New Roman"/>
          <w:lang w:val="vi-VN"/>
        </w:rPr>
      </w:pPr>
      <w:r w:rsidRPr="00B87414">
        <w:rPr>
          <w:rFonts w:cs="Times New Roman"/>
          <w:lang w:val="vi-VN"/>
        </w:rPr>
        <w:t>Sinh viên tốt nghiệp chương trình đào tạo với nền tảng kiến thức về quản trị, đổi mới sáng tạo, phát triển mô hình kinh doanh và khởi nghiệp, có thể đảm nhiệm nhiều vị trí việc làm tại các doanh nghiệp, tập đoàn công nghệ, tổ chức đổi mới sáng tạo và hỗ trợ khởi nghiệp, quỹ đầu tư, đơn vị nghiên cứu – phát triển, cơ quan quản lý nhà nước hoặc các đơn vị/tổ chức thúc đẩy hệ sinh thái đổi mới sáng tạo và khởi nghiệp. Cụ thể:</w:t>
      </w:r>
    </w:p>
    <w:p w14:paraId="70B8B22C" w14:textId="77777777" w:rsidR="00A728B2" w:rsidRPr="00B87414" w:rsidRDefault="00A728B2" w:rsidP="00290F85">
      <w:pPr>
        <w:spacing w:before="120" w:after="120" w:line="288" w:lineRule="auto"/>
        <w:rPr>
          <w:rFonts w:cs="Times New Roman"/>
          <w:lang w:val="vi-VN"/>
        </w:rPr>
      </w:pPr>
      <w:r w:rsidRPr="00B87414">
        <w:rPr>
          <w:rFonts w:cs="Times New Roman"/>
          <w:lang w:val="vi-VN"/>
        </w:rPr>
        <w:t>- Chuyên viên đổi mới sáng tạo trong các doanh nghiệp, tổ chức đổi mới sáng tạo và hỗ trợ khởi nghiệp, đơn vị nghiên cứu – phát triển, đơn vị/tổ chức thúc đẩy hệ sinh thái đổi mới sáng tạo và khởi nghiệp.</w:t>
      </w:r>
    </w:p>
    <w:p w14:paraId="78983F56" w14:textId="77777777" w:rsidR="00A728B2" w:rsidRPr="00B87414" w:rsidRDefault="00A728B2" w:rsidP="00290F85">
      <w:pPr>
        <w:spacing w:before="120" w:after="120" w:line="288" w:lineRule="auto"/>
        <w:rPr>
          <w:rFonts w:cs="Times New Roman"/>
          <w:lang w:val="vi-VN"/>
        </w:rPr>
      </w:pPr>
      <w:r w:rsidRPr="00B87414">
        <w:rPr>
          <w:rFonts w:cs="Times New Roman"/>
          <w:lang w:val="vi-VN"/>
        </w:rPr>
        <w:t>- Chuyên viên thương mại hóa công nghệ trong các doanh nghiệp, tập đoàn công nghệ, tổ chức đổi mới sáng tạo và hỗ trợ khởi nghiệp, quỹ đầu tư.</w:t>
      </w:r>
    </w:p>
    <w:p w14:paraId="03C2C21A" w14:textId="77777777" w:rsidR="00A728B2" w:rsidRPr="00B87414" w:rsidRDefault="00A728B2" w:rsidP="00290F85">
      <w:pPr>
        <w:spacing w:before="120" w:after="120" w:line="288" w:lineRule="auto"/>
        <w:rPr>
          <w:rFonts w:cs="Times New Roman"/>
          <w:lang w:val="vi-VN"/>
        </w:rPr>
      </w:pPr>
      <w:r w:rsidRPr="00B87414">
        <w:rPr>
          <w:rFonts w:cs="Times New Roman"/>
          <w:lang w:val="vi-VN"/>
        </w:rPr>
        <w:t>- Chuyên viên phân tích chiến lược và phát triển kinh doanh trong các doanh nghiệp, tập đoàn công nghệ, tổ chức đổi mới sáng tạo và hỗ trợ khởi nghiệp.</w:t>
      </w:r>
    </w:p>
    <w:p w14:paraId="619D1CA9" w14:textId="77777777" w:rsidR="00A728B2" w:rsidRPr="00B87414" w:rsidRDefault="00A728B2" w:rsidP="00290F85">
      <w:pPr>
        <w:spacing w:before="120" w:after="120" w:line="288" w:lineRule="auto"/>
        <w:rPr>
          <w:rFonts w:cs="Times New Roman"/>
          <w:lang w:val="vi-VN"/>
        </w:rPr>
      </w:pPr>
      <w:r w:rsidRPr="00B87414">
        <w:rPr>
          <w:rFonts w:cs="Times New Roman"/>
          <w:lang w:val="vi-VN"/>
        </w:rPr>
        <w:t>- Chuyên viên quản lý và điều phối dự án trong các tổ chức đổi mới sáng tạo và hỗ trợ khởi nghiệp, trung tâm nghiên cứu và phát triển, các đơn vị/tổ chức thúc đẩy hệ sinh thái đổi mới sáng tạo và khởi nghiệp.</w:t>
      </w:r>
    </w:p>
    <w:p w14:paraId="63616898" w14:textId="77777777" w:rsidR="00A728B2" w:rsidRDefault="00A728B2" w:rsidP="00290F85">
      <w:pPr>
        <w:spacing w:before="120" w:after="120" w:line="288" w:lineRule="auto"/>
        <w:rPr>
          <w:rFonts w:cs="Times New Roman"/>
          <w:lang w:val="vi-VN"/>
        </w:rPr>
      </w:pPr>
      <w:r w:rsidRPr="00B87414">
        <w:rPr>
          <w:rFonts w:cs="Times New Roman"/>
          <w:lang w:val="vi-VN"/>
        </w:rPr>
        <w:t>- Chuyên viên tại các cơ quan quản lý nhà nước, đơn vị/tổ chức thúc đẩy đổi mới sáng tạo và khởi nghiệp.</w:t>
      </w:r>
    </w:p>
    <w:p w14:paraId="2AF669F5" w14:textId="77777777" w:rsidR="00A728B2" w:rsidRPr="005D794A" w:rsidRDefault="00A728B2" w:rsidP="00290F85">
      <w:pPr>
        <w:spacing w:before="120" w:after="120" w:line="288" w:lineRule="auto"/>
        <w:rPr>
          <w:rFonts w:cs="Times New Roman"/>
          <w:lang w:val="vi-VN"/>
        </w:rPr>
      </w:pPr>
      <w:r w:rsidRPr="005D794A">
        <w:rPr>
          <w:rFonts w:cs="Times New Roman"/>
          <w:lang w:val="vi-VN"/>
        </w:rPr>
        <w:t>- Nhà quản lý trong các doanh nghiệp, tập đoàn công nghệ, tổ chức đổi mới sáng tạo và hỗ trợ khởi nghiệp.</w:t>
      </w:r>
    </w:p>
    <w:p w14:paraId="4A4BB492" w14:textId="77777777" w:rsidR="00A728B2" w:rsidRPr="00B87414" w:rsidRDefault="00A728B2" w:rsidP="00290F85">
      <w:pPr>
        <w:spacing w:before="120" w:after="120" w:line="288" w:lineRule="auto"/>
        <w:rPr>
          <w:rFonts w:cs="Times New Roman"/>
          <w:lang w:val="vi-VN"/>
        </w:rPr>
      </w:pPr>
      <w:r w:rsidRPr="00B87414">
        <w:rPr>
          <w:rFonts w:cs="Times New Roman"/>
          <w:lang w:val="vi-VN"/>
        </w:rPr>
        <w:t>- Nhà sáng lập hoặc đồng sáng lập doanh nghiệp khởi nghiệp.</w:t>
      </w:r>
    </w:p>
    <w:p w14:paraId="555B1357" w14:textId="77777777" w:rsidR="00A728B2" w:rsidRPr="00B87414" w:rsidRDefault="00A728B2" w:rsidP="00290F85">
      <w:pPr>
        <w:spacing w:before="120" w:after="120" w:line="288" w:lineRule="auto"/>
        <w:rPr>
          <w:rFonts w:cs="Times New Roman"/>
          <w:lang w:val="vi-VN"/>
        </w:rPr>
      </w:pPr>
      <w:r w:rsidRPr="00B87414">
        <w:rPr>
          <w:rFonts w:cs="Times New Roman"/>
          <w:lang w:val="vi-VN"/>
        </w:rPr>
        <w:t>- Trợ giảng/Nghiên cứu viên tại các cơ sở giáo dục đại học, viện nghiên cứu, trung tâm nghiên cứu đổi mới sáng tạo.</w:t>
      </w:r>
    </w:p>
    <w:p w14:paraId="2201C354" w14:textId="77777777" w:rsidR="00A728B2" w:rsidRPr="00B87414" w:rsidRDefault="00A728B2" w:rsidP="00290F85">
      <w:pPr>
        <w:spacing w:before="120" w:after="120" w:line="288" w:lineRule="auto"/>
        <w:rPr>
          <w:rFonts w:cs="Times New Roman"/>
          <w:lang w:val="vi-VN"/>
        </w:rPr>
      </w:pPr>
      <w:r w:rsidRPr="00B87414">
        <w:rPr>
          <w:rFonts w:cs="Times New Roman"/>
          <w:lang w:val="vi-VN"/>
        </w:rPr>
        <w:lastRenderedPageBreak/>
        <w:t>- Tiếp tục học tập và nghiên cứu nâng cao ở bậc sau đại học trong các lĩnh vực như Quản trị kinh doanh (MBA), Quản trị công nghệ, Khởi nghiệp, Đổi mới sáng tạo hoặc các ngành liên quan trong và ngoài nước.</w:t>
      </w:r>
    </w:p>
    <w:p w14:paraId="38AF355F" w14:textId="1CAD7A4D" w:rsidR="00A728B2" w:rsidRPr="00B87414" w:rsidRDefault="00290F85" w:rsidP="00290F85">
      <w:pPr>
        <w:spacing w:before="120" w:after="120" w:line="288" w:lineRule="auto"/>
        <w:ind w:firstLine="0"/>
        <w:rPr>
          <w:rFonts w:cs="Times New Roman"/>
          <w:b/>
          <w:bCs/>
          <w:lang w:val="vi-VN"/>
        </w:rPr>
      </w:pPr>
      <w:r>
        <w:rPr>
          <w:rFonts w:cs="Times New Roman"/>
          <w:b/>
          <w:bCs/>
          <w:lang w:val="vi-VN"/>
        </w:rPr>
        <w:t>3</w:t>
      </w:r>
      <w:r w:rsidR="00A728B2" w:rsidRPr="00B87414">
        <w:rPr>
          <w:rFonts w:cs="Times New Roman"/>
          <w:b/>
          <w:bCs/>
          <w:lang w:val="vi-VN"/>
        </w:rPr>
        <w:t>. CHUẨN ĐẦU RA (</w:t>
      </w:r>
      <w:r w:rsidR="00A728B2">
        <w:rPr>
          <w:rFonts w:cs="Times New Roman"/>
          <w:b/>
          <w:bCs/>
          <w:lang w:val="vi-VN"/>
        </w:rPr>
        <w:t xml:space="preserve">Learning Outcomes - </w:t>
      </w:r>
      <w:r w:rsidR="00A728B2" w:rsidRPr="00B87414">
        <w:rPr>
          <w:rFonts w:cs="Times New Roman"/>
          <w:b/>
          <w:bCs/>
          <w:lang w:val="vi-VN"/>
        </w:rPr>
        <w:t>LOs)</w:t>
      </w:r>
    </w:p>
    <w:p w14:paraId="349F5EC5" w14:textId="77777777" w:rsidR="00A728B2" w:rsidRPr="00B87414" w:rsidRDefault="00A728B2" w:rsidP="00290F85">
      <w:pPr>
        <w:spacing w:before="120" w:after="120" w:line="288" w:lineRule="auto"/>
        <w:ind w:firstLine="0"/>
        <w:rPr>
          <w:rFonts w:cs="Times New Roman"/>
          <w:lang w:val="vi-VN"/>
        </w:rPr>
      </w:pPr>
      <w:r w:rsidRPr="00B87414">
        <w:rPr>
          <w:rFonts w:cs="Times New Roman"/>
          <w:lang w:val="vi-VN"/>
        </w:rPr>
        <w:t>Các chuẩn đầu ra (LOs), mức độ năng lực và các chỉ báo (</w:t>
      </w:r>
      <w:r>
        <w:rPr>
          <w:rFonts w:cs="Times New Roman"/>
          <w:lang w:val="vi-VN"/>
        </w:rPr>
        <w:t xml:space="preserve">Performance Indicator - </w:t>
      </w:r>
      <w:r w:rsidRPr="00B87414">
        <w:rPr>
          <w:rFonts w:cs="Times New Roman"/>
          <w:lang w:val="vi-VN"/>
        </w:rPr>
        <w:t>PIs) của chương trình đào tạo như sau:</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276"/>
        <w:gridCol w:w="4961"/>
      </w:tblGrid>
      <w:tr w:rsidR="00A728B2" w:rsidRPr="00B87414" w14:paraId="4B031EB4" w14:textId="77777777" w:rsidTr="00290F85">
        <w:trPr>
          <w:tblHeader/>
          <w:jc w:val="center"/>
        </w:trPr>
        <w:tc>
          <w:tcPr>
            <w:tcW w:w="3397" w:type="dxa"/>
            <w:shd w:val="clear" w:color="auto" w:fill="CAEDFB" w:themeFill="accent4" w:themeFillTint="33"/>
            <w:vAlign w:val="center"/>
          </w:tcPr>
          <w:p w14:paraId="61037C90" w14:textId="77777777" w:rsidR="00A728B2" w:rsidRPr="00B87414" w:rsidRDefault="00A728B2" w:rsidP="00A67871">
            <w:pPr>
              <w:spacing w:before="60" w:after="60" w:line="240" w:lineRule="auto"/>
              <w:ind w:firstLine="0"/>
              <w:jc w:val="center"/>
              <w:rPr>
                <w:rFonts w:cs="Times New Roman"/>
                <w:b/>
                <w:bCs/>
                <w:szCs w:val="26"/>
              </w:rPr>
            </w:pPr>
            <w:r w:rsidRPr="00B87414">
              <w:rPr>
                <w:rFonts w:cs="Times New Roman"/>
                <w:b/>
                <w:bCs/>
                <w:szCs w:val="26"/>
              </w:rPr>
              <w:t>Chuẩn đầu ra (LOs)</w:t>
            </w:r>
          </w:p>
        </w:tc>
        <w:tc>
          <w:tcPr>
            <w:tcW w:w="1276" w:type="dxa"/>
            <w:shd w:val="clear" w:color="auto" w:fill="CAEDFB" w:themeFill="accent4" w:themeFillTint="33"/>
            <w:vAlign w:val="center"/>
          </w:tcPr>
          <w:p w14:paraId="5DCE87B6" w14:textId="77777777" w:rsidR="00A728B2" w:rsidRPr="00AD1BF3" w:rsidRDefault="00A728B2" w:rsidP="00A67871">
            <w:pPr>
              <w:spacing w:before="60" w:after="60" w:line="240" w:lineRule="auto"/>
              <w:ind w:firstLine="0"/>
              <w:jc w:val="center"/>
              <w:rPr>
                <w:rFonts w:cs="Times New Roman"/>
                <w:b/>
                <w:bCs/>
                <w:szCs w:val="26"/>
                <w:lang w:val="vi-VN"/>
              </w:rPr>
            </w:pPr>
            <w:r w:rsidRPr="00AD1BF3">
              <w:rPr>
                <w:rFonts w:cs="Times New Roman"/>
                <w:b/>
                <w:bCs/>
                <w:szCs w:val="26"/>
              </w:rPr>
              <w:t>Mức độ năng lực</w:t>
            </w:r>
          </w:p>
        </w:tc>
        <w:tc>
          <w:tcPr>
            <w:tcW w:w="4961" w:type="dxa"/>
            <w:shd w:val="clear" w:color="auto" w:fill="CAEDFB" w:themeFill="accent4" w:themeFillTint="33"/>
            <w:vAlign w:val="center"/>
          </w:tcPr>
          <w:p w14:paraId="5739446E" w14:textId="77777777" w:rsidR="00A728B2" w:rsidRPr="00B87414" w:rsidRDefault="00A728B2" w:rsidP="00A67871">
            <w:pPr>
              <w:spacing w:before="60" w:after="60" w:line="240" w:lineRule="auto"/>
              <w:ind w:firstLine="0"/>
              <w:jc w:val="center"/>
              <w:rPr>
                <w:rFonts w:cs="Times New Roman"/>
                <w:b/>
                <w:bCs/>
                <w:szCs w:val="26"/>
              </w:rPr>
            </w:pPr>
            <w:r w:rsidRPr="00B87414">
              <w:rPr>
                <w:rFonts w:cs="Times New Roman"/>
                <w:b/>
                <w:bCs/>
                <w:szCs w:val="26"/>
              </w:rPr>
              <w:t>Các chỉ báo (PIs)</w:t>
            </w:r>
          </w:p>
        </w:tc>
      </w:tr>
      <w:tr w:rsidR="00A728B2" w:rsidRPr="00B87414" w14:paraId="6C5E6DDC" w14:textId="77777777" w:rsidTr="00290F85">
        <w:trPr>
          <w:jc w:val="center"/>
        </w:trPr>
        <w:tc>
          <w:tcPr>
            <w:tcW w:w="3397" w:type="dxa"/>
            <w:vAlign w:val="center"/>
          </w:tcPr>
          <w:p w14:paraId="51BDCB10"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t>LO1.</w:t>
            </w:r>
            <w:r w:rsidRPr="00B87414">
              <w:rPr>
                <w:rFonts w:cs="Times New Roman"/>
                <w:szCs w:val="26"/>
              </w:rPr>
              <w:t xml:space="preserve"> Vận dụng các kiến thức khoa học tự nhiên, xã hội, kinh tế và quản lý vào hoạt động quản trị kinh doanh</w:t>
            </w:r>
          </w:p>
        </w:tc>
        <w:tc>
          <w:tcPr>
            <w:tcW w:w="1276" w:type="dxa"/>
            <w:vAlign w:val="center"/>
          </w:tcPr>
          <w:p w14:paraId="7923FF53"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C4, P3</w:t>
            </w:r>
          </w:p>
          <w:p w14:paraId="7506FD2C" w14:textId="77777777" w:rsidR="00A728B2" w:rsidRPr="00AD1BF3" w:rsidRDefault="00A728B2" w:rsidP="00A67871">
            <w:pPr>
              <w:spacing w:before="60" w:after="60" w:line="240" w:lineRule="auto"/>
              <w:jc w:val="center"/>
              <w:rPr>
                <w:rFonts w:cs="Times New Roman"/>
                <w:b/>
                <w:bCs/>
                <w:i/>
                <w:iCs/>
                <w:szCs w:val="26"/>
              </w:rPr>
            </w:pPr>
          </w:p>
        </w:tc>
        <w:tc>
          <w:tcPr>
            <w:tcW w:w="4961" w:type="dxa"/>
          </w:tcPr>
          <w:p w14:paraId="282B8216"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1.1. Nhận diện các vấn đề cần giải quyết thuộc lĩnh vực kinh tế, quản trị, quản lý, đổi mới sáng tạo và khởi nghiệp </w:t>
            </w:r>
          </w:p>
          <w:p w14:paraId="282A5EA2"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1.2. Xác định phương án để giải quyết các vấn đề thuộc lĩnh vực kinh tế, quản trị, quản lý, đổi mới sáng tạo và khởi nghiệp </w:t>
            </w:r>
          </w:p>
          <w:p w14:paraId="7C7D421E"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1.3. Phân tích vấn đề thuộc lĩnh vực kinh tế, quản trị, quản lý, đổi mới sáng tạo và khởi nghiệp theo phương án đã lựa chọn trong bối cảnh cụ thể </w:t>
            </w:r>
          </w:p>
        </w:tc>
      </w:tr>
      <w:tr w:rsidR="00A728B2" w:rsidRPr="00B87414" w14:paraId="5A1ECF18" w14:textId="77777777" w:rsidTr="00290F85">
        <w:trPr>
          <w:jc w:val="center"/>
        </w:trPr>
        <w:tc>
          <w:tcPr>
            <w:tcW w:w="3397" w:type="dxa"/>
            <w:vAlign w:val="center"/>
          </w:tcPr>
          <w:p w14:paraId="7DA97F96"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t>LO2.</w:t>
            </w:r>
            <w:r w:rsidRPr="00B87414">
              <w:rPr>
                <w:rFonts w:cs="Times New Roman"/>
                <w:szCs w:val="26"/>
              </w:rPr>
              <w:t xml:space="preserve"> Ra quyết định thuộc lĩnh vực quản trị kinh doanh trong tình huống chuyên môn cụ thể.</w:t>
            </w:r>
          </w:p>
        </w:tc>
        <w:tc>
          <w:tcPr>
            <w:tcW w:w="1276" w:type="dxa"/>
            <w:vAlign w:val="center"/>
          </w:tcPr>
          <w:p w14:paraId="6A90A8A2" w14:textId="77777777" w:rsidR="00A728B2" w:rsidRPr="00AD1BF3" w:rsidRDefault="00A728B2" w:rsidP="00A67871">
            <w:pPr>
              <w:spacing w:before="60" w:after="60" w:line="240" w:lineRule="auto"/>
              <w:ind w:firstLine="0"/>
              <w:jc w:val="center"/>
              <w:rPr>
                <w:rFonts w:cs="Times New Roman"/>
                <w:b/>
                <w:bCs/>
                <w:i/>
                <w:iCs/>
                <w:color w:val="000000" w:themeColor="text1"/>
                <w:szCs w:val="26"/>
              </w:rPr>
            </w:pPr>
            <w:r w:rsidRPr="00AD1BF3">
              <w:rPr>
                <w:rFonts w:cs="Times New Roman"/>
                <w:b/>
                <w:bCs/>
                <w:i/>
                <w:iCs/>
                <w:color w:val="000000" w:themeColor="text1"/>
                <w:szCs w:val="26"/>
              </w:rPr>
              <w:t>C6, P3</w:t>
            </w:r>
          </w:p>
        </w:tc>
        <w:tc>
          <w:tcPr>
            <w:tcW w:w="4961" w:type="dxa"/>
          </w:tcPr>
          <w:p w14:paraId="4AA23487" w14:textId="77777777" w:rsidR="00A728B2" w:rsidRPr="00755CEE" w:rsidRDefault="00A728B2" w:rsidP="00A67871">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t xml:space="preserve">PI 2.1. Phân tích dữ liệu để hỗ trợ ra quyết định quản trị </w:t>
            </w:r>
          </w:p>
          <w:p w14:paraId="4BC60B8A" w14:textId="77777777" w:rsidR="00A728B2" w:rsidRPr="00755CEE" w:rsidRDefault="00A728B2" w:rsidP="00A67871">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t xml:space="preserve">PI 2.2. Xác định tác động của các yếu tố môi trường kinh doanh và công nghệ đến quyết định quản trị </w:t>
            </w:r>
          </w:p>
          <w:p w14:paraId="07B58793" w14:textId="77777777" w:rsidR="00A728B2" w:rsidRPr="00755CEE" w:rsidRDefault="00A728B2" w:rsidP="00A67871">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t xml:space="preserve">PI 2.3. </w:t>
            </w:r>
            <w:r>
              <w:rPr>
                <w:rFonts w:cs="Times New Roman"/>
                <w:i/>
                <w:iCs/>
                <w:color w:val="000000" w:themeColor="text1"/>
                <w:szCs w:val="26"/>
              </w:rPr>
              <w:t>Ra quyết định lựa chọn</w:t>
            </w:r>
            <w:r w:rsidRPr="00755CEE">
              <w:rPr>
                <w:rFonts w:cs="Times New Roman"/>
                <w:i/>
                <w:iCs/>
                <w:color w:val="000000" w:themeColor="text1"/>
                <w:szCs w:val="26"/>
              </w:rPr>
              <w:t xml:space="preserve"> phương án đổi mới sáng tạo, mô hình kinh doanh phù hợp với bối cảnh doanh nghiệp hoặc dự án khởi nghiệp </w:t>
            </w:r>
          </w:p>
        </w:tc>
      </w:tr>
      <w:tr w:rsidR="00A728B2" w:rsidRPr="00B87414" w14:paraId="4E3A87CC" w14:textId="77777777" w:rsidTr="00290F85">
        <w:trPr>
          <w:jc w:val="center"/>
        </w:trPr>
        <w:tc>
          <w:tcPr>
            <w:tcW w:w="3397" w:type="dxa"/>
            <w:vAlign w:val="center"/>
          </w:tcPr>
          <w:p w14:paraId="6AFBAA80"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t>LO3.</w:t>
            </w:r>
            <w:r w:rsidRPr="00B87414">
              <w:rPr>
                <w:rFonts w:cs="Times New Roman"/>
                <w:szCs w:val="26"/>
              </w:rPr>
              <w:t xml:space="preserve"> Phát triển tư duy phản biện, sáng tạo và hệ thống để thực hiện các hoạt động quản trị kinh doanh trong bối cảnh cụ thể.</w:t>
            </w:r>
          </w:p>
        </w:tc>
        <w:tc>
          <w:tcPr>
            <w:tcW w:w="1276" w:type="dxa"/>
            <w:vAlign w:val="center"/>
          </w:tcPr>
          <w:p w14:paraId="53C8E816"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P3, A3</w:t>
            </w:r>
          </w:p>
        </w:tc>
        <w:tc>
          <w:tcPr>
            <w:tcW w:w="4961" w:type="dxa"/>
          </w:tcPr>
          <w:p w14:paraId="5D7C69EF" w14:textId="77777777" w:rsidR="00A728B2" w:rsidRPr="00B87414" w:rsidRDefault="00A728B2" w:rsidP="00A67871">
            <w:pPr>
              <w:spacing w:before="60" w:after="60" w:line="240" w:lineRule="auto"/>
              <w:ind w:left="3" w:hanging="19"/>
              <w:rPr>
                <w:rFonts w:cs="Times New Roman"/>
                <w:i/>
                <w:iCs/>
                <w:szCs w:val="26"/>
              </w:rPr>
            </w:pPr>
            <w:r w:rsidRPr="00B87414">
              <w:rPr>
                <w:rFonts w:cs="Times New Roman"/>
                <w:i/>
                <w:iCs/>
                <w:szCs w:val="26"/>
              </w:rPr>
              <w:t xml:space="preserve">PI 3.1. Xác định các thông tin và dữ liệu phù hợp để nhận diện cơ hội đổi mới sáng tạo và khởi nghiệp </w:t>
            </w:r>
          </w:p>
          <w:p w14:paraId="08F8DCC8" w14:textId="77777777" w:rsidR="00A728B2" w:rsidRPr="00B87414" w:rsidRDefault="00A728B2" w:rsidP="00A67871">
            <w:pPr>
              <w:spacing w:before="60" w:after="60" w:line="240" w:lineRule="auto"/>
              <w:ind w:left="3" w:hanging="19"/>
              <w:rPr>
                <w:rFonts w:cs="Times New Roman"/>
                <w:i/>
                <w:iCs/>
                <w:szCs w:val="26"/>
              </w:rPr>
            </w:pPr>
            <w:r w:rsidRPr="00B87414">
              <w:rPr>
                <w:rFonts w:cs="Times New Roman"/>
                <w:i/>
                <w:iCs/>
                <w:szCs w:val="26"/>
              </w:rPr>
              <w:t xml:space="preserve">PI 3.2. Phản biện vấn đề quản trị từ nhiều góc độ khác nhau trong lĩnh vực đổi mới sáng tạo và khởi nghiệp </w:t>
            </w:r>
          </w:p>
        </w:tc>
      </w:tr>
      <w:tr w:rsidR="00A728B2" w:rsidRPr="00B87414" w14:paraId="3D25E1E5" w14:textId="77777777" w:rsidTr="00290F85">
        <w:trPr>
          <w:jc w:val="center"/>
        </w:trPr>
        <w:tc>
          <w:tcPr>
            <w:tcW w:w="3397" w:type="dxa"/>
            <w:vAlign w:val="center"/>
          </w:tcPr>
          <w:p w14:paraId="36787E38"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t>LO4.</w:t>
            </w:r>
            <w:r>
              <w:rPr>
                <w:rFonts w:cs="Times New Roman"/>
                <w:szCs w:val="26"/>
                <w:lang w:val="vi-VN"/>
              </w:rPr>
              <w:t xml:space="preserve"> </w:t>
            </w:r>
            <w:r w:rsidRPr="00B87414">
              <w:rPr>
                <w:rFonts w:cs="Times New Roman"/>
                <w:szCs w:val="26"/>
              </w:rPr>
              <w:t>Có tinh thần khởi nghiệp và phát triển ý tưởng kinh doanh bền vững</w:t>
            </w:r>
          </w:p>
        </w:tc>
        <w:tc>
          <w:tcPr>
            <w:tcW w:w="1276" w:type="dxa"/>
            <w:vAlign w:val="center"/>
          </w:tcPr>
          <w:p w14:paraId="478EED68"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C5, P3</w:t>
            </w:r>
          </w:p>
        </w:tc>
        <w:tc>
          <w:tcPr>
            <w:tcW w:w="4961" w:type="dxa"/>
          </w:tcPr>
          <w:p w14:paraId="5136780F" w14:textId="77777777" w:rsidR="00A728B2" w:rsidRPr="00B87414" w:rsidRDefault="00A728B2" w:rsidP="00A67871">
            <w:pPr>
              <w:spacing w:before="60" w:after="60" w:line="240" w:lineRule="auto"/>
              <w:ind w:firstLine="0"/>
              <w:rPr>
                <w:rFonts w:cs="Times New Roman"/>
                <w:i/>
                <w:iCs/>
                <w:szCs w:val="26"/>
              </w:rPr>
            </w:pPr>
            <w:r w:rsidRPr="00B87414">
              <w:rPr>
                <w:rFonts w:cs="Times New Roman"/>
                <w:i/>
                <w:iCs/>
                <w:szCs w:val="26"/>
              </w:rPr>
              <w:t xml:space="preserve">PI 4.1. Dự đoán cơ hội đổi mới sáng tạo và khởi nghiệp trong bối cảnh thị trường và công nghệ </w:t>
            </w:r>
          </w:p>
          <w:p w14:paraId="31A8CA04" w14:textId="77777777" w:rsidR="00A728B2" w:rsidRPr="00B87414" w:rsidRDefault="00A728B2" w:rsidP="00A67871">
            <w:pPr>
              <w:spacing w:before="60" w:after="60" w:line="240" w:lineRule="auto"/>
              <w:ind w:firstLine="0"/>
              <w:rPr>
                <w:rFonts w:cs="Times New Roman"/>
                <w:i/>
                <w:iCs/>
                <w:szCs w:val="26"/>
              </w:rPr>
            </w:pPr>
            <w:r w:rsidRPr="00B87414">
              <w:rPr>
                <w:rFonts w:cs="Times New Roman"/>
                <w:i/>
                <w:iCs/>
                <w:szCs w:val="26"/>
              </w:rPr>
              <w:t xml:space="preserve">PI 4.2. Lựa chọn ý tưởng đổi mới sáng tạo và  khởi nghiệp phù hợp dựa trên các tiêu chí về tính khả thi và bền vững </w:t>
            </w:r>
          </w:p>
          <w:p w14:paraId="335ACAE1" w14:textId="77777777" w:rsidR="00A728B2" w:rsidRPr="00B87414" w:rsidRDefault="00A728B2" w:rsidP="00A67871">
            <w:pPr>
              <w:spacing w:before="60" w:after="60" w:line="240" w:lineRule="auto"/>
              <w:ind w:firstLine="0"/>
              <w:rPr>
                <w:rFonts w:cs="Times New Roman"/>
                <w:i/>
                <w:iCs/>
                <w:szCs w:val="26"/>
              </w:rPr>
            </w:pPr>
            <w:r w:rsidRPr="00B87414">
              <w:rPr>
                <w:rFonts w:cs="Times New Roman"/>
                <w:i/>
                <w:iCs/>
                <w:szCs w:val="26"/>
              </w:rPr>
              <w:t xml:space="preserve">PI 4.3. Xác định mô hình kinh doanh cơ bản cho ý tưởng đổi mới sáng tạo và khởi nghiệp khả thi </w:t>
            </w:r>
          </w:p>
        </w:tc>
      </w:tr>
      <w:tr w:rsidR="00A728B2" w:rsidRPr="00B87414" w14:paraId="2AF7E0FE" w14:textId="77777777" w:rsidTr="00290F85">
        <w:trPr>
          <w:jc w:val="center"/>
        </w:trPr>
        <w:tc>
          <w:tcPr>
            <w:tcW w:w="3397" w:type="dxa"/>
            <w:vAlign w:val="center"/>
          </w:tcPr>
          <w:p w14:paraId="7157E4F5"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lastRenderedPageBreak/>
              <w:t>LO5.</w:t>
            </w:r>
            <w:r w:rsidRPr="00B87414">
              <w:rPr>
                <w:rFonts w:cs="Times New Roman"/>
                <w:szCs w:val="26"/>
              </w:rPr>
              <w:t xml:space="preserve"> Giao tiếp hiệu quả và sử dụng công nghệ phù hợp trong hoạt động quản trị.</w:t>
            </w:r>
          </w:p>
        </w:tc>
        <w:tc>
          <w:tcPr>
            <w:tcW w:w="1276" w:type="dxa"/>
            <w:vAlign w:val="center"/>
          </w:tcPr>
          <w:p w14:paraId="53F771E1"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C4, P3</w:t>
            </w:r>
          </w:p>
        </w:tc>
        <w:tc>
          <w:tcPr>
            <w:tcW w:w="4961" w:type="dxa"/>
          </w:tcPr>
          <w:p w14:paraId="56D8ADB6" w14:textId="77777777" w:rsidR="00A728B2" w:rsidRPr="00B87414" w:rsidRDefault="00A728B2" w:rsidP="00A67871">
            <w:pPr>
              <w:spacing w:before="60" w:after="60" w:line="240" w:lineRule="auto"/>
              <w:ind w:left="3" w:hanging="19"/>
              <w:rPr>
                <w:rFonts w:cs="Times New Roman"/>
                <w:i/>
                <w:iCs/>
                <w:szCs w:val="26"/>
              </w:rPr>
            </w:pPr>
            <w:r w:rsidRPr="00B87414">
              <w:rPr>
                <w:rFonts w:cs="Times New Roman"/>
                <w:i/>
                <w:iCs/>
                <w:szCs w:val="26"/>
              </w:rPr>
              <w:t xml:space="preserve">PI 5.1. Lựa chọn hình thức giao tiếp và công cụ công nghệ số phù hợp với từng đối tượng và bối cảnh </w:t>
            </w:r>
          </w:p>
          <w:p w14:paraId="518D0B50" w14:textId="77777777" w:rsidR="00A728B2" w:rsidRPr="00B87414" w:rsidRDefault="00A728B2" w:rsidP="00A67871">
            <w:pPr>
              <w:spacing w:before="60" w:after="60" w:line="240" w:lineRule="auto"/>
              <w:ind w:left="3" w:hanging="19"/>
              <w:rPr>
                <w:rFonts w:cs="Times New Roman"/>
                <w:i/>
                <w:iCs/>
                <w:szCs w:val="26"/>
              </w:rPr>
            </w:pPr>
            <w:r w:rsidRPr="00B87414">
              <w:rPr>
                <w:rFonts w:cs="Times New Roman"/>
                <w:i/>
                <w:iCs/>
                <w:szCs w:val="26"/>
              </w:rPr>
              <w:t xml:space="preserve">PI 5.2. Chứng minh các ý tưởng khởi nghiệp, kế hoạch kinh doanh hoặc giải pháp quản trị một cách rõ ràng và logic </w:t>
            </w:r>
          </w:p>
        </w:tc>
      </w:tr>
      <w:tr w:rsidR="00A728B2" w:rsidRPr="00B87414" w14:paraId="0E75C650" w14:textId="77777777" w:rsidTr="00290F85">
        <w:trPr>
          <w:jc w:val="center"/>
        </w:trPr>
        <w:tc>
          <w:tcPr>
            <w:tcW w:w="3397" w:type="dxa"/>
            <w:vAlign w:val="center"/>
          </w:tcPr>
          <w:p w14:paraId="027F3D74" w14:textId="77777777" w:rsidR="00A728B2" w:rsidRPr="00B87414" w:rsidRDefault="00A728B2" w:rsidP="00A67871">
            <w:pPr>
              <w:spacing w:before="60" w:after="60" w:line="240" w:lineRule="auto"/>
              <w:ind w:firstLine="0"/>
              <w:rPr>
                <w:rFonts w:cs="Times New Roman"/>
                <w:szCs w:val="26"/>
              </w:rPr>
            </w:pPr>
            <w:r w:rsidRPr="00AD1BF3">
              <w:rPr>
                <w:rFonts w:cs="Times New Roman"/>
                <w:b/>
                <w:bCs/>
                <w:szCs w:val="26"/>
              </w:rPr>
              <w:t>LO6.</w:t>
            </w:r>
            <w:r w:rsidRPr="00B87414">
              <w:rPr>
                <w:rFonts w:cs="Times New Roman"/>
                <w:szCs w:val="26"/>
              </w:rPr>
              <w:t xml:space="preserve"> Khả năng làm việc nhóm hiệu quả trong môi trường đa văn hóa, thích nghi với sự thay đổi và hội nhập.</w:t>
            </w:r>
          </w:p>
        </w:tc>
        <w:tc>
          <w:tcPr>
            <w:tcW w:w="1276" w:type="dxa"/>
            <w:vAlign w:val="center"/>
          </w:tcPr>
          <w:p w14:paraId="66654210"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C4, P3</w:t>
            </w:r>
          </w:p>
        </w:tc>
        <w:tc>
          <w:tcPr>
            <w:tcW w:w="4961" w:type="dxa"/>
          </w:tcPr>
          <w:p w14:paraId="55A43F1F"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6.1 Phác thảo phương án phối hợp và thực hiện các nhiệm vụ trong nhóm làm việc đa ngành </w:t>
            </w:r>
          </w:p>
          <w:p w14:paraId="19167AE8"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6.2 Điều chỉnh vai trò cá nhân trong nhóm để thích ứng với sự thay đổi môi trường làm việc đa văn hóa và hội nhập </w:t>
            </w:r>
          </w:p>
        </w:tc>
      </w:tr>
      <w:tr w:rsidR="00A728B2" w:rsidRPr="00B87414" w14:paraId="220E2FFD" w14:textId="77777777" w:rsidTr="00290F85">
        <w:trPr>
          <w:jc w:val="center"/>
        </w:trPr>
        <w:tc>
          <w:tcPr>
            <w:tcW w:w="3397" w:type="dxa"/>
            <w:vAlign w:val="center"/>
          </w:tcPr>
          <w:p w14:paraId="5745AF19" w14:textId="77777777" w:rsidR="00A728B2" w:rsidRPr="00B87414" w:rsidRDefault="00A728B2" w:rsidP="00A67871">
            <w:pPr>
              <w:spacing w:before="60" w:after="60" w:line="240" w:lineRule="auto"/>
              <w:ind w:firstLine="0"/>
              <w:rPr>
                <w:rFonts w:cs="Times New Roman"/>
                <w:szCs w:val="26"/>
              </w:rPr>
            </w:pPr>
            <w:r>
              <w:rPr>
                <w:rFonts w:cs="Times New Roman"/>
                <w:b/>
                <w:bCs/>
                <w:szCs w:val="26"/>
              </w:rPr>
              <w:t>LO7</w:t>
            </w:r>
            <w:r>
              <w:rPr>
                <w:rFonts w:cs="Times New Roman"/>
                <w:b/>
                <w:bCs/>
                <w:szCs w:val="26"/>
                <w:lang w:val="vi-VN"/>
              </w:rPr>
              <w:t>.</w:t>
            </w:r>
            <w:r w:rsidRPr="00B87414">
              <w:rPr>
                <w:rFonts w:cs="Times New Roman"/>
                <w:szCs w:val="26"/>
              </w:rPr>
              <w:t xml:space="preserve"> Có ý thức trách nhiệm đối với nghề nghiệp, cộng đồng và xã hội</w:t>
            </w:r>
          </w:p>
        </w:tc>
        <w:tc>
          <w:tcPr>
            <w:tcW w:w="1276" w:type="dxa"/>
            <w:vAlign w:val="center"/>
          </w:tcPr>
          <w:p w14:paraId="275B293A" w14:textId="77777777" w:rsidR="00A728B2" w:rsidRPr="00AD1BF3" w:rsidRDefault="00A728B2" w:rsidP="00A67871">
            <w:pPr>
              <w:spacing w:before="60" w:after="60" w:line="240" w:lineRule="auto"/>
              <w:ind w:firstLine="0"/>
              <w:jc w:val="center"/>
              <w:rPr>
                <w:rFonts w:cs="Times New Roman"/>
                <w:b/>
                <w:bCs/>
                <w:i/>
                <w:iCs/>
                <w:szCs w:val="26"/>
              </w:rPr>
            </w:pPr>
            <w:r w:rsidRPr="00AD1BF3">
              <w:rPr>
                <w:rFonts w:cs="Times New Roman"/>
                <w:b/>
                <w:bCs/>
                <w:i/>
                <w:iCs/>
                <w:szCs w:val="26"/>
              </w:rPr>
              <w:t>C3, A3</w:t>
            </w:r>
          </w:p>
        </w:tc>
        <w:tc>
          <w:tcPr>
            <w:tcW w:w="4961" w:type="dxa"/>
          </w:tcPr>
          <w:p w14:paraId="6F49530F"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7.1 Áp dụng các chuẩn mực đạo đức nghề nghiệp và quy định pháp luật trong hoạt động đổi mới sáng tạo và khởi nghiệp </w:t>
            </w:r>
          </w:p>
          <w:p w14:paraId="6B04611B" w14:textId="77777777" w:rsidR="00A728B2" w:rsidRPr="00B87414" w:rsidRDefault="00A728B2" w:rsidP="00A67871">
            <w:pPr>
              <w:spacing w:before="60" w:after="60" w:line="240" w:lineRule="auto"/>
              <w:ind w:hanging="16"/>
              <w:rPr>
                <w:rFonts w:cs="Times New Roman"/>
                <w:i/>
                <w:iCs/>
                <w:szCs w:val="26"/>
              </w:rPr>
            </w:pPr>
            <w:r w:rsidRPr="00B87414">
              <w:rPr>
                <w:rFonts w:cs="Times New Roman"/>
                <w:i/>
                <w:iCs/>
                <w:szCs w:val="26"/>
              </w:rPr>
              <w:t xml:space="preserve">PI 7.2. Cam kết thực hiện trách nhiệm xã hội trong các hoạt động kinh doanh, đổi mới sáng tạo và khởi nghiệp </w:t>
            </w:r>
          </w:p>
        </w:tc>
      </w:tr>
    </w:tbl>
    <w:p w14:paraId="1553B509" w14:textId="77777777" w:rsidR="00A728B2" w:rsidRPr="00AD1BF3" w:rsidRDefault="00A728B2" w:rsidP="00A728B2">
      <w:pPr>
        <w:spacing w:before="60" w:after="60"/>
        <w:ind w:firstLine="0"/>
        <w:rPr>
          <w:rFonts w:cs="Times New Roman"/>
          <w:i/>
          <w:iCs/>
          <w:lang w:val="vi-VN"/>
        </w:rPr>
      </w:pPr>
      <w:r>
        <w:rPr>
          <w:rFonts w:cs="Times New Roman"/>
          <w:i/>
          <w:iCs/>
          <w:lang w:val="vi-VN"/>
        </w:rPr>
        <w:t>(</w:t>
      </w:r>
      <w:r w:rsidRPr="00B87414">
        <w:rPr>
          <w:rFonts w:cs="Times New Roman"/>
          <w:i/>
          <w:iCs/>
        </w:rPr>
        <w:t xml:space="preserve">C: miền kiến thức: P: miền kỹ năng; A: miền thái </w:t>
      </w:r>
      <w:r>
        <w:rPr>
          <w:rFonts w:cs="Times New Roman"/>
          <w:i/>
          <w:iCs/>
        </w:rPr>
        <w:t>độ</w:t>
      </w:r>
      <w:r>
        <w:rPr>
          <w:rFonts w:cs="Times New Roman"/>
          <w:i/>
          <w:iCs/>
          <w:lang w:val="vi-VN"/>
        </w:rPr>
        <w:t xml:space="preserve">; </w:t>
      </w:r>
      <w:r w:rsidRPr="00B87414">
        <w:rPr>
          <w:rFonts w:cs="Times New Roman"/>
          <w:i/>
          <w:iCs/>
        </w:rPr>
        <w:t xml:space="preserve">Các mức độ năng lực được xác định trên cơ sở tham chiếu Thang đo cấp độ tư duy </w:t>
      </w:r>
      <w:r>
        <w:rPr>
          <w:rFonts w:cs="Times New Roman"/>
          <w:i/>
          <w:iCs/>
        </w:rPr>
        <w:t>Bloom</w:t>
      </w:r>
      <w:r>
        <w:rPr>
          <w:rFonts w:cs="Times New Roman"/>
          <w:i/>
          <w:iCs/>
          <w:lang w:val="vi-VN"/>
        </w:rPr>
        <w:t>)</w:t>
      </w:r>
    </w:p>
    <w:p w14:paraId="4754CF9E" w14:textId="1CAAC2F4" w:rsidR="00A728B2" w:rsidRPr="00290F85" w:rsidRDefault="00290F85" w:rsidP="00290F85">
      <w:pPr>
        <w:keepNext/>
        <w:keepLines/>
        <w:spacing w:before="120" w:after="120"/>
        <w:ind w:firstLine="0"/>
        <w:outlineLvl w:val="0"/>
        <w:rPr>
          <w:rFonts w:eastAsiaTheme="majorEastAsia" w:cs="Times New Roman"/>
          <w:b/>
          <w:bCs/>
          <w:kern w:val="2"/>
          <w:szCs w:val="32"/>
          <w:lang w:val="vi-VN"/>
          <w14:ligatures w14:val="standardContextual"/>
        </w:rPr>
      </w:pPr>
      <w:r>
        <w:rPr>
          <w:rFonts w:eastAsiaTheme="majorEastAsia" w:cs="Times New Roman"/>
          <w:b/>
          <w:bCs/>
          <w:kern w:val="2"/>
          <w:szCs w:val="32"/>
          <w14:ligatures w14:val="standardContextual"/>
        </w:rPr>
        <w:t>4</w:t>
      </w:r>
      <w:r w:rsidR="00A728B2">
        <w:rPr>
          <w:rFonts w:eastAsiaTheme="majorEastAsia" w:cs="Times New Roman"/>
          <w:b/>
          <w:bCs/>
          <w:kern w:val="2"/>
          <w:szCs w:val="32"/>
          <w14:ligatures w14:val="standardContextual"/>
        </w:rPr>
        <w:t>. MA TRẬN LIÊN KẾT CHUẨN ĐẦU RA</w:t>
      </w:r>
      <w:r>
        <w:rPr>
          <w:rFonts w:eastAsiaTheme="majorEastAsia" w:cs="Times New Roman"/>
          <w:b/>
          <w:bCs/>
          <w:kern w:val="2"/>
          <w:szCs w:val="32"/>
          <w:lang w:val="vi-VN"/>
          <w14:ligatures w14:val="standardContextual"/>
        </w:rPr>
        <w:t xml:space="preserve"> CỦA CHƯƠNG TRÌNH ĐÀO TẠO VỚI MỤC TIÊU ĐÀO TẠO</w:t>
      </w:r>
    </w:p>
    <w:tbl>
      <w:tblPr>
        <w:tblStyle w:val="8"/>
        <w:tblW w:w="9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1420"/>
        <w:gridCol w:w="1420"/>
        <w:gridCol w:w="1420"/>
        <w:gridCol w:w="1421"/>
      </w:tblGrid>
      <w:tr w:rsidR="00A728B2" w:rsidRPr="00290F85" w14:paraId="5EF3B844" w14:textId="77777777" w:rsidTr="00290F85">
        <w:trPr>
          <w:tblHeader/>
          <w:jc w:val="center"/>
        </w:trPr>
        <w:tc>
          <w:tcPr>
            <w:tcW w:w="704" w:type="dxa"/>
            <w:shd w:val="clear" w:color="auto" w:fill="BDD7EE"/>
            <w:vAlign w:val="center"/>
          </w:tcPr>
          <w:p w14:paraId="16C81B5D" w14:textId="77777777"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TT</w:t>
            </w:r>
          </w:p>
        </w:tc>
        <w:tc>
          <w:tcPr>
            <w:tcW w:w="2835" w:type="dxa"/>
            <w:tcBorders>
              <w:bottom w:val="single" w:sz="4" w:space="0" w:color="000000"/>
              <w:tl2br w:val="single" w:sz="4" w:space="0" w:color="auto"/>
            </w:tcBorders>
            <w:shd w:val="clear" w:color="auto" w:fill="BDD7EE"/>
          </w:tcPr>
          <w:p w14:paraId="15CE7DA7" w14:textId="77777777" w:rsidR="00A728B2" w:rsidRPr="00290F85" w:rsidRDefault="00A728B2" w:rsidP="00290F85">
            <w:pPr>
              <w:spacing w:line="288" w:lineRule="auto"/>
              <w:jc w:val="center"/>
              <w:rPr>
                <w:rFonts w:ascii="Arial" w:hAnsi="Arial" w:cs="Arial"/>
                <w:b/>
                <w:bCs/>
                <w:sz w:val="24"/>
                <w:szCs w:val="24"/>
                <w:lang w:val="es-MX"/>
              </w:rPr>
            </w:pPr>
            <w:r w:rsidRPr="00290F85">
              <w:rPr>
                <w:rFonts w:ascii="Arial" w:hAnsi="Arial" w:cs="Arial"/>
                <w:b/>
                <w:bCs/>
                <w:sz w:val="24"/>
                <w:szCs w:val="24"/>
                <w:lang w:val="es-MX"/>
              </w:rPr>
              <w:t xml:space="preserve">     Mục tiêu (</w:t>
            </w:r>
            <w:r w:rsidRPr="00290F85">
              <w:rPr>
                <w:rFonts w:ascii="Arial" w:hAnsi="Arial" w:cs="Arial"/>
                <w:b/>
                <w:bCs/>
                <w:sz w:val="24"/>
                <w:szCs w:val="24"/>
              </w:rPr>
              <w:t>P</w:t>
            </w:r>
            <w:r w:rsidRPr="00290F85">
              <w:rPr>
                <w:rFonts w:ascii="Arial" w:hAnsi="Arial" w:cs="Arial"/>
                <w:b/>
                <w:bCs/>
                <w:sz w:val="24"/>
                <w:szCs w:val="24"/>
                <w:lang w:val="es-MX"/>
              </w:rPr>
              <w:t>Os)</w:t>
            </w:r>
          </w:p>
          <w:p w14:paraId="2DB7325B" w14:textId="6CDBBD5F" w:rsidR="00A728B2" w:rsidRPr="00290F85" w:rsidRDefault="00A728B2" w:rsidP="00290F85">
            <w:pPr>
              <w:spacing w:line="288" w:lineRule="auto"/>
              <w:ind w:firstLine="0"/>
              <w:rPr>
                <w:rFonts w:ascii="Arial" w:hAnsi="Arial" w:cs="Arial"/>
                <w:b/>
                <w:bCs/>
                <w:sz w:val="24"/>
                <w:szCs w:val="24"/>
                <w:lang w:val="es-MX"/>
              </w:rPr>
            </w:pPr>
            <w:r w:rsidRPr="00290F85">
              <w:rPr>
                <w:rFonts w:ascii="Arial" w:hAnsi="Arial" w:cs="Arial"/>
                <w:b/>
                <w:bCs/>
                <w:sz w:val="24"/>
                <w:szCs w:val="24"/>
                <w:lang w:val="es-MX"/>
              </w:rPr>
              <w:t>CĐR (</w:t>
            </w:r>
            <w:r w:rsidRPr="00290F85">
              <w:rPr>
                <w:rFonts w:ascii="Arial" w:hAnsi="Arial" w:cs="Arial"/>
                <w:b/>
                <w:bCs/>
                <w:sz w:val="24"/>
                <w:szCs w:val="24"/>
              </w:rPr>
              <w:t>LOs</w:t>
            </w:r>
            <w:r w:rsidRPr="00290F85">
              <w:rPr>
                <w:rFonts w:ascii="Arial" w:hAnsi="Arial" w:cs="Arial"/>
                <w:b/>
                <w:bCs/>
                <w:sz w:val="24"/>
                <w:szCs w:val="24"/>
                <w:lang w:val="es-MX"/>
              </w:rPr>
              <w:t>)</w:t>
            </w:r>
          </w:p>
        </w:tc>
        <w:tc>
          <w:tcPr>
            <w:tcW w:w="1420" w:type="dxa"/>
            <w:shd w:val="clear" w:color="auto" w:fill="BDD7EE"/>
            <w:vAlign w:val="center"/>
          </w:tcPr>
          <w:p w14:paraId="681399DC" w14:textId="77777777" w:rsidR="00A728B2" w:rsidRPr="00290F85" w:rsidRDefault="00A728B2" w:rsidP="00290F85">
            <w:pPr>
              <w:spacing w:line="288" w:lineRule="auto"/>
              <w:ind w:firstLine="0"/>
              <w:jc w:val="center"/>
              <w:rPr>
                <w:rFonts w:ascii="Arial" w:hAnsi="Arial" w:cs="Arial"/>
                <w:b/>
                <w:bCs/>
                <w:sz w:val="24"/>
                <w:szCs w:val="24"/>
              </w:rPr>
            </w:pPr>
            <w:r w:rsidRPr="00290F85">
              <w:rPr>
                <w:rFonts w:ascii="Arial" w:hAnsi="Arial" w:cs="Arial"/>
                <w:b/>
                <w:bCs/>
                <w:sz w:val="24"/>
                <w:szCs w:val="24"/>
              </w:rPr>
              <w:t>PO1</w:t>
            </w:r>
          </w:p>
        </w:tc>
        <w:tc>
          <w:tcPr>
            <w:tcW w:w="1420" w:type="dxa"/>
            <w:shd w:val="clear" w:color="auto" w:fill="BDD7EE"/>
            <w:vAlign w:val="center"/>
          </w:tcPr>
          <w:p w14:paraId="53026DBA" w14:textId="77777777" w:rsidR="00A728B2" w:rsidRPr="00290F85" w:rsidRDefault="00A728B2" w:rsidP="00290F85">
            <w:pPr>
              <w:spacing w:line="288" w:lineRule="auto"/>
              <w:ind w:firstLine="0"/>
              <w:jc w:val="center"/>
              <w:rPr>
                <w:rFonts w:ascii="Arial" w:hAnsi="Arial" w:cs="Arial"/>
                <w:b/>
                <w:bCs/>
                <w:sz w:val="24"/>
                <w:szCs w:val="24"/>
              </w:rPr>
            </w:pPr>
            <w:r w:rsidRPr="00290F85">
              <w:rPr>
                <w:rFonts w:ascii="Arial" w:hAnsi="Arial" w:cs="Arial"/>
                <w:b/>
                <w:bCs/>
                <w:sz w:val="24"/>
                <w:szCs w:val="24"/>
              </w:rPr>
              <w:t>PO2</w:t>
            </w:r>
          </w:p>
        </w:tc>
        <w:tc>
          <w:tcPr>
            <w:tcW w:w="1420" w:type="dxa"/>
            <w:shd w:val="clear" w:color="auto" w:fill="BDD7EE"/>
            <w:vAlign w:val="center"/>
          </w:tcPr>
          <w:p w14:paraId="1F386C7D" w14:textId="77777777" w:rsidR="00A728B2" w:rsidRPr="00290F85" w:rsidRDefault="00A728B2" w:rsidP="00290F85">
            <w:pPr>
              <w:spacing w:line="288" w:lineRule="auto"/>
              <w:ind w:firstLine="0"/>
              <w:jc w:val="center"/>
              <w:rPr>
                <w:rFonts w:ascii="Arial" w:hAnsi="Arial" w:cs="Arial"/>
                <w:b/>
                <w:bCs/>
                <w:sz w:val="24"/>
                <w:szCs w:val="24"/>
              </w:rPr>
            </w:pPr>
            <w:r w:rsidRPr="00290F85">
              <w:rPr>
                <w:rFonts w:ascii="Arial" w:hAnsi="Arial" w:cs="Arial"/>
                <w:b/>
                <w:bCs/>
                <w:sz w:val="24"/>
                <w:szCs w:val="24"/>
              </w:rPr>
              <w:t>PO3</w:t>
            </w:r>
          </w:p>
        </w:tc>
        <w:tc>
          <w:tcPr>
            <w:tcW w:w="1421" w:type="dxa"/>
            <w:shd w:val="clear" w:color="auto" w:fill="BDD7EE"/>
            <w:vAlign w:val="center"/>
          </w:tcPr>
          <w:p w14:paraId="52A6AACF" w14:textId="77777777" w:rsidR="00A728B2" w:rsidRPr="00290F85" w:rsidRDefault="00A728B2" w:rsidP="00290F85">
            <w:pPr>
              <w:spacing w:line="288" w:lineRule="auto"/>
              <w:ind w:firstLine="0"/>
              <w:jc w:val="center"/>
              <w:rPr>
                <w:rFonts w:ascii="Arial" w:hAnsi="Arial" w:cs="Arial"/>
                <w:b/>
                <w:bCs/>
                <w:sz w:val="24"/>
                <w:szCs w:val="24"/>
              </w:rPr>
            </w:pPr>
            <w:r w:rsidRPr="00290F85">
              <w:rPr>
                <w:rFonts w:ascii="Arial" w:hAnsi="Arial" w:cs="Arial"/>
                <w:b/>
                <w:bCs/>
                <w:sz w:val="24"/>
                <w:szCs w:val="24"/>
              </w:rPr>
              <w:t>PO4</w:t>
            </w:r>
          </w:p>
        </w:tc>
      </w:tr>
      <w:tr w:rsidR="00A728B2" w:rsidRPr="00290F85" w14:paraId="5699DF63" w14:textId="77777777" w:rsidTr="00290F85">
        <w:trPr>
          <w:tblHeader/>
          <w:jc w:val="center"/>
        </w:trPr>
        <w:tc>
          <w:tcPr>
            <w:tcW w:w="704" w:type="dxa"/>
            <w:vAlign w:val="center"/>
          </w:tcPr>
          <w:p w14:paraId="46F0E637"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1</w:t>
            </w:r>
          </w:p>
        </w:tc>
        <w:tc>
          <w:tcPr>
            <w:tcW w:w="2835" w:type="dxa"/>
            <w:vAlign w:val="center"/>
          </w:tcPr>
          <w:p w14:paraId="22BC99D5" w14:textId="44FCDAA0"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LO1</w:t>
            </w:r>
          </w:p>
        </w:tc>
        <w:tc>
          <w:tcPr>
            <w:tcW w:w="1420" w:type="dxa"/>
            <w:vAlign w:val="center"/>
          </w:tcPr>
          <w:p w14:paraId="38664FA7"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vAlign w:val="center"/>
          </w:tcPr>
          <w:p w14:paraId="480A9A40"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vAlign w:val="center"/>
          </w:tcPr>
          <w:p w14:paraId="59CC6842" w14:textId="77777777" w:rsidR="00A728B2" w:rsidRPr="00290F85" w:rsidRDefault="00A728B2" w:rsidP="00290F85">
            <w:pPr>
              <w:spacing w:line="288" w:lineRule="auto"/>
              <w:ind w:firstLine="0"/>
              <w:jc w:val="center"/>
              <w:rPr>
                <w:rFonts w:ascii="Arial" w:hAnsi="Arial" w:cs="Arial"/>
                <w:sz w:val="24"/>
                <w:szCs w:val="24"/>
              </w:rPr>
            </w:pPr>
          </w:p>
        </w:tc>
        <w:tc>
          <w:tcPr>
            <w:tcW w:w="1421" w:type="dxa"/>
            <w:vAlign w:val="center"/>
          </w:tcPr>
          <w:p w14:paraId="11C8921B" w14:textId="77777777" w:rsidR="00A728B2" w:rsidRPr="00290F85" w:rsidRDefault="00A728B2" w:rsidP="00290F85">
            <w:pPr>
              <w:spacing w:line="288" w:lineRule="auto"/>
              <w:ind w:firstLine="0"/>
              <w:jc w:val="center"/>
              <w:rPr>
                <w:rFonts w:ascii="Arial" w:hAnsi="Arial" w:cs="Arial"/>
                <w:sz w:val="24"/>
                <w:szCs w:val="24"/>
              </w:rPr>
            </w:pPr>
          </w:p>
        </w:tc>
      </w:tr>
      <w:tr w:rsidR="00A728B2" w:rsidRPr="00290F85" w14:paraId="3E3E5B95" w14:textId="77777777" w:rsidTr="00290F85">
        <w:trPr>
          <w:tblHeader/>
          <w:jc w:val="center"/>
        </w:trPr>
        <w:tc>
          <w:tcPr>
            <w:tcW w:w="704" w:type="dxa"/>
            <w:vAlign w:val="center"/>
          </w:tcPr>
          <w:p w14:paraId="681BC10A"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2</w:t>
            </w:r>
          </w:p>
        </w:tc>
        <w:tc>
          <w:tcPr>
            <w:tcW w:w="2835" w:type="dxa"/>
            <w:vAlign w:val="center"/>
          </w:tcPr>
          <w:p w14:paraId="0BC981F0" w14:textId="335C025E"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LO2</w:t>
            </w:r>
          </w:p>
        </w:tc>
        <w:tc>
          <w:tcPr>
            <w:tcW w:w="1420" w:type="dxa"/>
            <w:vAlign w:val="center"/>
          </w:tcPr>
          <w:p w14:paraId="4C8A9DD7"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vAlign w:val="center"/>
          </w:tcPr>
          <w:p w14:paraId="7CD63025"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lang w:val="en-US"/>
              </w:rPr>
              <w:t>X</w:t>
            </w:r>
          </w:p>
        </w:tc>
        <w:tc>
          <w:tcPr>
            <w:tcW w:w="1420" w:type="dxa"/>
            <w:vAlign w:val="center"/>
          </w:tcPr>
          <w:p w14:paraId="400202FD" w14:textId="77777777" w:rsidR="00A728B2" w:rsidRPr="00290F85" w:rsidRDefault="00A728B2" w:rsidP="00290F85">
            <w:pPr>
              <w:spacing w:line="288" w:lineRule="auto"/>
              <w:ind w:firstLine="0"/>
              <w:jc w:val="center"/>
              <w:rPr>
                <w:rFonts w:ascii="Arial" w:hAnsi="Arial" w:cs="Arial"/>
                <w:sz w:val="24"/>
                <w:szCs w:val="24"/>
              </w:rPr>
            </w:pPr>
          </w:p>
        </w:tc>
        <w:tc>
          <w:tcPr>
            <w:tcW w:w="1421" w:type="dxa"/>
            <w:vAlign w:val="center"/>
          </w:tcPr>
          <w:p w14:paraId="28396E04"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lang w:val="en-US"/>
              </w:rPr>
              <w:t>X</w:t>
            </w:r>
          </w:p>
        </w:tc>
      </w:tr>
      <w:tr w:rsidR="00A728B2" w:rsidRPr="00290F85" w14:paraId="48665792" w14:textId="77777777" w:rsidTr="00290F85">
        <w:trPr>
          <w:tblHeader/>
          <w:jc w:val="center"/>
        </w:trPr>
        <w:tc>
          <w:tcPr>
            <w:tcW w:w="704" w:type="dxa"/>
            <w:vAlign w:val="center"/>
          </w:tcPr>
          <w:p w14:paraId="794C2B95"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3</w:t>
            </w:r>
          </w:p>
        </w:tc>
        <w:tc>
          <w:tcPr>
            <w:tcW w:w="2835" w:type="dxa"/>
            <w:vAlign w:val="center"/>
          </w:tcPr>
          <w:p w14:paraId="7A30E5C4" w14:textId="6BD3AC9C"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LO3</w:t>
            </w:r>
          </w:p>
        </w:tc>
        <w:tc>
          <w:tcPr>
            <w:tcW w:w="1420" w:type="dxa"/>
          </w:tcPr>
          <w:p w14:paraId="40EB8D1C" w14:textId="77777777" w:rsidR="00A728B2" w:rsidRPr="00290F85" w:rsidRDefault="00A728B2" w:rsidP="00290F85">
            <w:pPr>
              <w:spacing w:line="288" w:lineRule="auto"/>
              <w:ind w:firstLine="0"/>
              <w:jc w:val="center"/>
              <w:rPr>
                <w:rFonts w:ascii="Arial" w:hAnsi="Arial" w:cs="Arial"/>
                <w:sz w:val="24"/>
                <w:szCs w:val="24"/>
                <w:lang w:val="en-US"/>
              </w:rPr>
            </w:pPr>
          </w:p>
        </w:tc>
        <w:tc>
          <w:tcPr>
            <w:tcW w:w="1420" w:type="dxa"/>
          </w:tcPr>
          <w:p w14:paraId="27913D38"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tcPr>
          <w:p w14:paraId="09E66337" w14:textId="77777777" w:rsidR="00A728B2" w:rsidRPr="00290F85" w:rsidRDefault="00A728B2" w:rsidP="00290F85">
            <w:pPr>
              <w:spacing w:line="288" w:lineRule="auto"/>
              <w:ind w:firstLine="0"/>
              <w:jc w:val="center"/>
              <w:rPr>
                <w:rFonts w:ascii="Arial" w:hAnsi="Arial" w:cs="Arial"/>
                <w:sz w:val="24"/>
                <w:szCs w:val="24"/>
                <w:lang w:val="en-US"/>
              </w:rPr>
            </w:pPr>
          </w:p>
        </w:tc>
        <w:tc>
          <w:tcPr>
            <w:tcW w:w="1421" w:type="dxa"/>
          </w:tcPr>
          <w:p w14:paraId="6678EE99"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r>
      <w:tr w:rsidR="00A728B2" w:rsidRPr="00290F85" w14:paraId="30F299A2" w14:textId="77777777" w:rsidTr="00290F85">
        <w:trPr>
          <w:tblHeader/>
          <w:jc w:val="center"/>
        </w:trPr>
        <w:tc>
          <w:tcPr>
            <w:tcW w:w="704" w:type="dxa"/>
            <w:vAlign w:val="center"/>
          </w:tcPr>
          <w:p w14:paraId="193A5CC6"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4</w:t>
            </w:r>
          </w:p>
        </w:tc>
        <w:tc>
          <w:tcPr>
            <w:tcW w:w="2835" w:type="dxa"/>
            <w:vAlign w:val="center"/>
          </w:tcPr>
          <w:p w14:paraId="6F05DE82" w14:textId="3291BC0F"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LO4</w:t>
            </w:r>
          </w:p>
        </w:tc>
        <w:tc>
          <w:tcPr>
            <w:tcW w:w="1420" w:type="dxa"/>
          </w:tcPr>
          <w:p w14:paraId="4F362579"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tcPr>
          <w:p w14:paraId="6B4883B9"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lang w:val="en-US"/>
              </w:rPr>
              <w:t>X</w:t>
            </w:r>
          </w:p>
        </w:tc>
        <w:tc>
          <w:tcPr>
            <w:tcW w:w="1420" w:type="dxa"/>
          </w:tcPr>
          <w:p w14:paraId="57F23835"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lang w:val="en-US"/>
              </w:rPr>
              <w:t>X</w:t>
            </w:r>
          </w:p>
        </w:tc>
        <w:tc>
          <w:tcPr>
            <w:tcW w:w="1421" w:type="dxa"/>
          </w:tcPr>
          <w:p w14:paraId="02632798" w14:textId="77777777" w:rsidR="00A728B2" w:rsidRPr="00290F85" w:rsidRDefault="00A728B2" w:rsidP="00290F85">
            <w:pPr>
              <w:spacing w:line="288" w:lineRule="auto"/>
              <w:ind w:firstLine="0"/>
              <w:jc w:val="center"/>
              <w:rPr>
                <w:rFonts w:ascii="Arial" w:hAnsi="Arial" w:cs="Arial"/>
                <w:sz w:val="24"/>
                <w:szCs w:val="24"/>
                <w:lang w:val="en-US"/>
              </w:rPr>
            </w:pPr>
          </w:p>
        </w:tc>
      </w:tr>
      <w:tr w:rsidR="00A728B2" w:rsidRPr="00290F85" w14:paraId="37C02EAA" w14:textId="77777777" w:rsidTr="00290F85">
        <w:trPr>
          <w:tblHeader/>
          <w:jc w:val="center"/>
        </w:trPr>
        <w:tc>
          <w:tcPr>
            <w:tcW w:w="704" w:type="dxa"/>
            <w:vAlign w:val="center"/>
          </w:tcPr>
          <w:p w14:paraId="65FCA428"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5</w:t>
            </w:r>
          </w:p>
        </w:tc>
        <w:tc>
          <w:tcPr>
            <w:tcW w:w="2835" w:type="dxa"/>
            <w:vAlign w:val="center"/>
          </w:tcPr>
          <w:p w14:paraId="28328E3D" w14:textId="1BE847C5"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LO5</w:t>
            </w:r>
          </w:p>
        </w:tc>
        <w:tc>
          <w:tcPr>
            <w:tcW w:w="1420" w:type="dxa"/>
          </w:tcPr>
          <w:p w14:paraId="36878FBB"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tcPr>
          <w:p w14:paraId="09A1BD0C" w14:textId="77777777" w:rsidR="00A728B2" w:rsidRPr="00290F85" w:rsidRDefault="00A728B2" w:rsidP="00290F85">
            <w:pPr>
              <w:spacing w:line="288" w:lineRule="auto"/>
              <w:ind w:firstLine="0"/>
              <w:jc w:val="center"/>
              <w:rPr>
                <w:rFonts w:ascii="Arial" w:hAnsi="Arial" w:cs="Arial"/>
                <w:sz w:val="24"/>
                <w:szCs w:val="24"/>
              </w:rPr>
            </w:pPr>
          </w:p>
        </w:tc>
        <w:tc>
          <w:tcPr>
            <w:tcW w:w="1420" w:type="dxa"/>
          </w:tcPr>
          <w:p w14:paraId="1CDE2D1C" w14:textId="77777777" w:rsidR="00A728B2" w:rsidRPr="00290F85" w:rsidRDefault="00A728B2" w:rsidP="00290F85">
            <w:pPr>
              <w:spacing w:line="288" w:lineRule="auto"/>
              <w:ind w:firstLine="0"/>
              <w:jc w:val="center"/>
              <w:rPr>
                <w:rFonts w:ascii="Arial" w:hAnsi="Arial" w:cs="Arial"/>
                <w:sz w:val="24"/>
                <w:szCs w:val="24"/>
                <w:lang w:val="en-US"/>
              </w:rPr>
            </w:pPr>
          </w:p>
        </w:tc>
        <w:tc>
          <w:tcPr>
            <w:tcW w:w="1421" w:type="dxa"/>
          </w:tcPr>
          <w:p w14:paraId="1275440C"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r>
      <w:tr w:rsidR="00A728B2" w:rsidRPr="00290F85" w14:paraId="0F06B00D" w14:textId="77777777" w:rsidTr="00290F85">
        <w:trPr>
          <w:tblHeader/>
          <w:jc w:val="center"/>
        </w:trPr>
        <w:tc>
          <w:tcPr>
            <w:tcW w:w="704" w:type="dxa"/>
            <w:vAlign w:val="center"/>
          </w:tcPr>
          <w:p w14:paraId="62CB1356"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rPr>
              <w:t>6</w:t>
            </w:r>
          </w:p>
        </w:tc>
        <w:tc>
          <w:tcPr>
            <w:tcW w:w="2835" w:type="dxa"/>
            <w:vAlign w:val="center"/>
          </w:tcPr>
          <w:p w14:paraId="23B1B372" w14:textId="39160C83" w:rsidR="00A728B2" w:rsidRPr="00290F85" w:rsidRDefault="00A728B2" w:rsidP="00290F85">
            <w:pPr>
              <w:spacing w:line="288" w:lineRule="auto"/>
              <w:ind w:firstLine="0"/>
              <w:rPr>
                <w:rFonts w:ascii="Arial" w:hAnsi="Arial" w:cs="Arial"/>
                <w:b/>
                <w:bCs/>
                <w:sz w:val="24"/>
                <w:szCs w:val="24"/>
              </w:rPr>
            </w:pPr>
            <w:r w:rsidRPr="00290F85">
              <w:rPr>
                <w:rFonts w:ascii="Arial" w:hAnsi="Arial" w:cs="Arial"/>
                <w:b/>
                <w:bCs/>
                <w:sz w:val="24"/>
                <w:szCs w:val="24"/>
              </w:rPr>
              <w:t>LO6</w:t>
            </w:r>
          </w:p>
        </w:tc>
        <w:tc>
          <w:tcPr>
            <w:tcW w:w="1420" w:type="dxa"/>
          </w:tcPr>
          <w:p w14:paraId="733DD0C9" w14:textId="77777777" w:rsidR="00A728B2" w:rsidRPr="00290F85" w:rsidRDefault="00A728B2" w:rsidP="00290F85">
            <w:pPr>
              <w:spacing w:line="288" w:lineRule="auto"/>
              <w:ind w:firstLine="0"/>
              <w:jc w:val="center"/>
              <w:rPr>
                <w:rFonts w:ascii="Arial" w:hAnsi="Arial" w:cs="Arial"/>
                <w:sz w:val="24"/>
                <w:szCs w:val="24"/>
              </w:rPr>
            </w:pPr>
          </w:p>
        </w:tc>
        <w:tc>
          <w:tcPr>
            <w:tcW w:w="1420" w:type="dxa"/>
          </w:tcPr>
          <w:p w14:paraId="257FADF3" w14:textId="77777777" w:rsidR="00A728B2" w:rsidRPr="00290F85" w:rsidRDefault="00A728B2" w:rsidP="00290F85">
            <w:pPr>
              <w:spacing w:line="288" w:lineRule="auto"/>
              <w:ind w:firstLine="0"/>
              <w:jc w:val="center"/>
              <w:rPr>
                <w:rFonts w:ascii="Arial" w:hAnsi="Arial" w:cs="Arial"/>
                <w:sz w:val="24"/>
                <w:szCs w:val="24"/>
              </w:rPr>
            </w:pPr>
          </w:p>
        </w:tc>
        <w:tc>
          <w:tcPr>
            <w:tcW w:w="1420" w:type="dxa"/>
          </w:tcPr>
          <w:p w14:paraId="2E4111BB" w14:textId="77777777" w:rsidR="00A728B2" w:rsidRPr="00290F85" w:rsidRDefault="00A728B2" w:rsidP="00290F85">
            <w:pPr>
              <w:spacing w:line="288" w:lineRule="auto"/>
              <w:ind w:firstLine="0"/>
              <w:jc w:val="center"/>
              <w:rPr>
                <w:rFonts w:ascii="Arial" w:hAnsi="Arial" w:cs="Arial"/>
                <w:sz w:val="24"/>
                <w:szCs w:val="24"/>
              </w:rPr>
            </w:pPr>
            <w:r w:rsidRPr="00290F85">
              <w:rPr>
                <w:rFonts w:ascii="Arial" w:hAnsi="Arial" w:cs="Arial"/>
                <w:sz w:val="24"/>
                <w:szCs w:val="24"/>
                <w:lang w:val="en-US"/>
              </w:rPr>
              <w:t>X</w:t>
            </w:r>
          </w:p>
        </w:tc>
        <w:tc>
          <w:tcPr>
            <w:tcW w:w="1421" w:type="dxa"/>
          </w:tcPr>
          <w:p w14:paraId="1151ED3B"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r>
      <w:tr w:rsidR="00A728B2" w:rsidRPr="00290F85" w14:paraId="55C25DF4" w14:textId="77777777" w:rsidTr="00290F85">
        <w:trPr>
          <w:tblHeader/>
          <w:jc w:val="center"/>
        </w:trPr>
        <w:tc>
          <w:tcPr>
            <w:tcW w:w="704" w:type="dxa"/>
            <w:vAlign w:val="center"/>
          </w:tcPr>
          <w:p w14:paraId="0E9C9E5E"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7</w:t>
            </w:r>
          </w:p>
        </w:tc>
        <w:tc>
          <w:tcPr>
            <w:tcW w:w="2835" w:type="dxa"/>
            <w:vAlign w:val="center"/>
          </w:tcPr>
          <w:p w14:paraId="2974461B" w14:textId="1DEABD0E" w:rsidR="00A728B2" w:rsidRPr="00290F85" w:rsidRDefault="00A728B2" w:rsidP="00290F85">
            <w:pPr>
              <w:spacing w:line="288" w:lineRule="auto"/>
              <w:ind w:firstLine="0"/>
              <w:rPr>
                <w:rFonts w:ascii="Arial" w:hAnsi="Arial" w:cs="Arial"/>
                <w:b/>
                <w:bCs/>
                <w:sz w:val="24"/>
                <w:szCs w:val="24"/>
                <w:lang w:val="en-US"/>
              </w:rPr>
            </w:pPr>
            <w:r w:rsidRPr="00290F85">
              <w:rPr>
                <w:rFonts w:ascii="Arial" w:hAnsi="Arial" w:cs="Arial"/>
                <w:b/>
                <w:bCs/>
                <w:sz w:val="24"/>
                <w:szCs w:val="24"/>
                <w:lang w:val="en-US"/>
              </w:rPr>
              <w:t>LO7</w:t>
            </w:r>
          </w:p>
        </w:tc>
        <w:tc>
          <w:tcPr>
            <w:tcW w:w="1420" w:type="dxa"/>
          </w:tcPr>
          <w:p w14:paraId="6CB237FF"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0" w:type="dxa"/>
          </w:tcPr>
          <w:p w14:paraId="0C1B28B4" w14:textId="77777777" w:rsidR="00A728B2" w:rsidRPr="00290F85" w:rsidRDefault="00A728B2" w:rsidP="00290F85">
            <w:pPr>
              <w:spacing w:line="288" w:lineRule="auto"/>
              <w:ind w:firstLine="0"/>
              <w:jc w:val="center"/>
              <w:rPr>
                <w:rFonts w:ascii="Arial" w:hAnsi="Arial" w:cs="Arial"/>
                <w:sz w:val="24"/>
                <w:szCs w:val="24"/>
                <w:lang w:val="en-US"/>
              </w:rPr>
            </w:pPr>
          </w:p>
        </w:tc>
        <w:tc>
          <w:tcPr>
            <w:tcW w:w="1420" w:type="dxa"/>
          </w:tcPr>
          <w:p w14:paraId="08F526A2" w14:textId="77777777" w:rsidR="00A728B2" w:rsidRPr="00290F85" w:rsidRDefault="00A728B2" w:rsidP="00290F85">
            <w:pPr>
              <w:spacing w:line="288" w:lineRule="auto"/>
              <w:ind w:firstLine="0"/>
              <w:jc w:val="center"/>
              <w:rPr>
                <w:rFonts w:ascii="Arial" w:hAnsi="Arial" w:cs="Arial"/>
                <w:sz w:val="24"/>
                <w:szCs w:val="24"/>
                <w:lang w:val="en-US"/>
              </w:rPr>
            </w:pPr>
            <w:r w:rsidRPr="00290F85">
              <w:rPr>
                <w:rFonts w:ascii="Arial" w:hAnsi="Arial" w:cs="Arial"/>
                <w:sz w:val="24"/>
                <w:szCs w:val="24"/>
                <w:lang w:val="en-US"/>
              </w:rPr>
              <w:t>X</w:t>
            </w:r>
          </w:p>
        </w:tc>
        <w:tc>
          <w:tcPr>
            <w:tcW w:w="1421" w:type="dxa"/>
          </w:tcPr>
          <w:p w14:paraId="3FD7D2E4" w14:textId="77777777" w:rsidR="00A728B2" w:rsidRPr="00290F85" w:rsidRDefault="00A728B2" w:rsidP="00290F85">
            <w:pPr>
              <w:spacing w:line="288" w:lineRule="auto"/>
              <w:ind w:firstLine="0"/>
              <w:jc w:val="center"/>
              <w:rPr>
                <w:rFonts w:ascii="Arial" w:hAnsi="Arial" w:cs="Arial"/>
                <w:sz w:val="24"/>
                <w:szCs w:val="24"/>
                <w:lang w:val="en-US"/>
              </w:rPr>
            </w:pPr>
          </w:p>
        </w:tc>
      </w:tr>
    </w:tbl>
    <w:p w14:paraId="6A6AD32F" w14:textId="6EFC129A" w:rsidR="00290F85" w:rsidRPr="00290F85" w:rsidRDefault="00290F85" w:rsidP="00290F85">
      <w:pPr>
        <w:spacing w:before="120" w:after="120"/>
        <w:ind w:firstLine="0"/>
        <w:rPr>
          <w:b/>
          <w:bCs/>
          <w:lang w:val="vi-VN"/>
        </w:rPr>
      </w:pPr>
      <w:r>
        <w:rPr>
          <w:b/>
          <w:bCs/>
          <w:lang w:val="vi-VN"/>
        </w:rPr>
        <w:t xml:space="preserve">5. </w:t>
      </w:r>
      <w:r w:rsidRPr="00E55A23">
        <w:rPr>
          <w:rFonts w:cs="Times New Roman"/>
          <w:b/>
          <w:bCs/>
          <w:color w:val="000000" w:themeColor="text1"/>
          <w:szCs w:val="26"/>
          <w:lang w:val="vi-VN"/>
        </w:rPr>
        <w:t>MA TRẬN LIÊN KẾT CHUẨN ĐẦU RA CỦA CHƯƠNG TRÌNH ĐÀO TẠO VỚI PHẨM CHẤ</w:t>
      </w:r>
      <w:r w:rsidRPr="00E55A23">
        <w:rPr>
          <w:rFonts w:cs="Times New Roman"/>
          <w:b/>
          <w:bCs/>
          <w:color w:val="000000" w:themeColor="text1"/>
          <w:szCs w:val="26"/>
        </w:rPr>
        <w:t>T</w:t>
      </w:r>
      <w:r w:rsidRPr="00E55A23">
        <w:rPr>
          <w:rFonts w:cs="Times New Roman"/>
          <w:b/>
          <w:bCs/>
          <w:color w:val="000000" w:themeColor="text1"/>
          <w:szCs w:val="26"/>
          <w:lang w:val="vi-VN"/>
        </w:rPr>
        <w:t xml:space="preserve"> NGƯỜI TỐT NGHIỆP VÀ CHUẨN ĐẦU RA CỦA CƠ SỞ GIÁO DỤC</w:t>
      </w:r>
    </w:p>
    <w:p w14:paraId="1558FD33" w14:textId="77777777" w:rsidR="00290F85" w:rsidRPr="002964FF" w:rsidRDefault="00290F85" w:rsidP="00290F85">
      <w:pPr>
        <w:spacing w:before="120" w:after="120"/>
        <w:ind w:firstLine="0"/>
        <w:rPr>
          <w:bCs/>
          <w:i/>
        </w:rPr>
      </w:pPr>
      <w:r>
        <w:rPr>
          <w:bCs/>
          <w:i/>
        </w:rPr>
        <w:t>Ma trận liên kết chuẩn đầu ra của chương trình đào tạo (PLO) với phẩm chất người học (GA) và chuẩn đầu ra của cơ sở giáo dục (ULO) được thể hiện trong Phụ lục 1 đính kèm theo.</w:t>
      </w:r>
    </w:p>
    <w:sectPr w:rsidR="00290F85" w:rsidRPr="002964FF" w:rsidSect="00C61FDC">
      <w:footerReference w:type="default" r:id="rId6"/>
      <w:pgSz w:w="11907" w:h="16840" w:code="9"/>
      <w:pgMar w:top="851" w:right="1134" w:bottom="907" w:left="1418" w:header="28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81D6" w14:textId="77777777" w:rsidR="005A46A2" w:rsidRDefault="005A46A2" w:rsidP="00290F85">
      <w:pPr>
        <w:spacing w:line="240" w:lineRule="auto"/>
      </w:pPr>
      <w:r>
        <w:separator/>
      </w:r>
    </w:p>
  </w:endnote>
  <w:endnote w:type="continuationSeparator" w:id="0">
    <w:p w14:paraId="36045157" w14:textId="77777777" w:rsidR="005A46A2" w:rsidRDefault="005A46A2" w:rsidP="00290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780561"/>
      <w:docPartObj>
        <w:docPartGallery w:val="Page Numbers (Bottom of Page)"/>
        <w:docPartUnique/>
      </w:docPartObj>
    </w:sdtPr>
    <w:sdtEndPr>
      <w:rPr>
        <w:noProof/>
      </w:rPr>
    </w:sdtEndPr>
    <w:sdtContent>
      <w:p w14:paraId="4319E0E3" w14:textId="5B8473D5" w:rsidR="00290F85" w:rsidRDefault="00290F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44C45" w14:textId="77777777" w:rsidR="00290F85" w:rsidRDefault="00290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7D9A" w14:textId="77777777" w:rsidR="005A46A2" w:rsidRDefault="005A46A2" w:rsidP="00290F85">
      <w:pPr>
        <w:spacing w:line="240" w:lineRule="auto"/>
      </w:pPr>
      <w:r>
        <w:separator/>
      </w:r>
    </w:p>
  </w:footnote>
  <w:footnote w:type="continuationSeparator" w:id="0">
    <w:p w14:paraId="01A82FEB" w14:textId="77777777" w:rsidR="005A46A2" w:rsidRDefault="005A46A2" w:rsidP="00290F8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8B2"/>
    <w:rsid w:val="00112CE2"/>
    <w:rsid w:val="00290F85"/>
    <w:rsid w:val="003A14CC"/>
    <w:rsid w:val="003A2859"/>
    <w:rsid w:val="005A46A2"/>
    <w:rsid w:val="00A728B2"/>
    <w:rsid w:val="00C61FDC"/>
    <w:rsid w:val="00DE4F62"/>
    <w:rsid w:val="00E00AC6"/>
    <w:rsid w:val="00EF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9E1CF"/>
  <w15:chartTrackingRefBased/>
  <w15:docId w15:val="{054960D4-EB5B-4EA8-BF46-6E755328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8B2"/>
    <w:pPr>
      <w:spacing w:after="0" w:line="312" w:lineRule="auto"/>
      <w:ind w:firstLine="567"/>
      <w:jc w:val="both"/>
    </w:pPr>
    <w:rPr>
      <w:rFonts w:cstheme="minorBidi"/>
      <w:kern w:val="0"/>
      <w:szCs w:val="22"/>
      <w14:ligatures w14:val="none"/>
    </w:rPr>
  </w:style>
  <w:style w:type="paragraph" w:styleId="Heading1">
    <w:name w:val="heading 1"/>
    <w:basedOn w:val="Normal"/>
    <w:next w:val="Normal"/>
    <w:link w:val="Heading1Char"/>
    <w:uiPriority w:val="9"/>
    <w:qFormat/>
    <w:rsid w:val="00A728B2"/>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728B2"/>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728B2"/>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728B2"/>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728B2"/>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728B2"/>
    <w:pPr>
      <w:keepNext/>
      <w:keepLines/>
      <w:spacing w:before="40" w:line="278" w:lineRule="auto"/>
      <w:ind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728B2"/>
    <w:pPr>
      <w:keepNext/>
      <w:keepLines/>
      <w:spacing w:before="40" w:line="278" w:lineRule="auto"/>
      <w:ind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728B2"/>
    <w:pPr>
      <w:keepNext/>
      <w:keepLines/>
      <w:spacing w:line="278" w:lineRule="auto"/>
      <w:ind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728B2"/>
    <w:pPr>
      <w:keepNext/>
      <w:keepLines/>
      <w:spacing w:line="278" w:lineRule="auto"/>
      <w:ind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8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8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28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28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28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28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28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28B2"/>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72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8B2"/>
    <w:pPr>
      <w:numPr>
        <w:ilvl w:val="1"/>
      </w:numPr>
      <w:spacing w:after="160" w:line="278" w:lineRule="auto"/>
      <w:ind w:firstLine="567"/>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728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28B2"/>
    <w:pPr>
      <w:spacing w:before="160" w:after="160" w:line="278" w:lineRule="auto"/>
      <w:ind w:firstLine="0"/>
      <w:jc w:val="center"/>
    </w:pPr>
    <w:rPr>
      <w:rFonts w:cs="Times New Roman"/>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728B2"/>
    <w:rPr>
      <w:i/>
      <w:iCs/>
      <w:color w:val="404040" w:themeColor="text1" w:themeTint="BF"/>
    </w:rPr>
  </w:style>
  <w:style w:type="paragraph" w:styleId="ListParagraph">
    <w:name w:val="List Paragraph"/>
    <w:basedOn w:val="Normal"/>
    <w:uiPriority w:val="34"/>
    <w:qFormat/>
    <w:rsid w:val="00A728B2"/>
    <w:pPr>
      <w:spacing w:after="160" w:line="278" w:lineRule="auto"/>
      <w:ind w:left="720" w:firstLine="0"/>
      <w:contextualSpacing/>
      <w:jc w:val="left"/>
    </w:pPr>
    <w:rPr>
      <w:rFonts w:cs="Times New Roman"/>
      <w:kern w:val="2"/>
      <w:szCs w:val="24"/>
      <w14:ligatures w14:val="standardContextual"/>
    </w:rPr>
  </w:style>
  <w:style w:type="character" w:styleId="IntenseEmphasis">
    <w:name w:val="Intense Emphasis"/>
    <w:basedOn w:val="DefaultParagraphFont"/>
    <w:uiPriority w:val="21"/>
    <w:qFormat/>
    <w:rsid w:val="00A728B2"/>
    <w:rPr>
      <w:i/>
      <w:iCs/>
      <w:color w:val="0F4761" w:themeColor="accent1" w:themeShade="BF"/>
    </w:rPr>
  </w:style>
  <w:style w:type="paragraph" w:styleId="IntenseQuote">
    <w:name w:val="Intense Quote"/>
    <w:basedOn w:val="Normal"/>
    <w:next w:val="Normal"/>
    <w:link w:val="IntenseQuoteChar"/>
    <w:uiPriority w:val="30"/>
    <w:qFormat/>
    <w:rsid w:val="00A728B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cs="Times New Roman"/>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728B2"/>
    <w:rPr>
      <w:i/>
      <w:iCs/>
      <w:color w:val="0F4761" w:themeColor="accent1" w:themeShade="BF"/>
    </w:rPr>
  </w:style>
  <w:style w:type="character" w:styleId="IntenseReference">
    <w:name w:val="Intense Reference"/>
    <w:basedOn w:val="DefaultParagraphFont"/>
    <w:uiPriority w:val="32"/>
    <w:qFormat/>
    <w:rsid w:val="00A728B2"/>
    <w:rPr>
      <w:b/>
      <w:bCs/>
      <w:smallCaps/>
      <w:color w:val="0F4761" w:themeColor="accent1" w:themeShade="BF"/>
      <w:spacing w:val="5"/>
    </w:rPr>
  </w:style>
  <w:style w:type="table" w:customStyle="1" w:styleId="8">
    <w:name w:val="8"/>
    <w:basedOn w:val="TableNormal"/>
    <w:rsid w:val="00A728B2"/>
    <w:pPr>
      <w:spacing w:after="0" w:line="240" w:lineRule="auto"/>
    </w:pPr>
    <w:rPr>
      <w:rFonts w:ascii="Tahoma" w:eastAsia="Tahoma" w:hAnsi="Tahoma" w:cs="Tahoma"/>
      <w:kern w:val="0"/>
      <w:sz w:val="20"/>
      <w:szCs w:val="20"/>
      <w:lang w:val="vi"/>
      <w14:ligatures w14:val="none"/>
    </w:rPr>
    <w:tblPr>
      <w:tblStyleRowBandSize w:val="1"/>
      <w:tblStyleColBandSize w:val="1"/>
    </w:tblPr>
  </w:style>
  <w:style w:type="paragraph" w:styleId="Header">
    <w:name w:val="header"/>
    <w:basedOn w:val="Normal"/>
    <w:link w:val="HeaderChar"/>
    <w:uiPriority w:val="99"/>
    <w:unhideWhenUsed/>
    <w:rsid w:val="00290F85"/>
    <w:pPr>
      <w:tabs>
        <w:tab w:val="center" w:pos="4680"/>
        <w:tab w:val="right" w:pos="9360"/>
      </w:tabs>
      <w:spacing w:line="240" w:lineRule="auto"/>
    </w:pPr>
  </w:style>
  <w:style w:type="character" w:customStyle="1" w:styleId="HeaderChar">
    <w:name w:val="Header Char"/>
    <w:basedOn w:val="DefaultParagraphFont"/>
    <w:link w:val="Header"/>
    <w:uiPriority w:val="99"/>
    <w:rsid w:val="00290F85"/>
    <w:rPr>
      <w:rFonts w:cstheme="minorBidi"/>
      <w:kern w:val="0"/>
      <w:szCs w:val="22"/>
      <w14:ligatures w14:val="none"/>
    </w:rPr>
  </w:style>
  <w:style w:type="paragraph" w:styleId="Footer">
    <w:name w:val="footer"/>
    <w:basedOn w:val="Normal"/>
    <w:link w:val="FooterChar"/>
    <w:uiPriority w:val="99"/>
    <w:unhideWhenUsed/>
    <w:rsid w:val="00290F85"/>
    <w:pPr>
      <w:tabs>
        <w:tab w:val="center" w:pos="4680"/>
        <w:tab w:val="right" w:pos="9360"/>
      </w:tabs>
      <w:spacing w:line="240" w:lineRule="auto"/>
    </w:pPr>
  </w:style>
  <w:style w:type="character" w:customStyle="1" w:styleId="FooterChar">
    <w:name w:val="Footer Char"/>
    <w:basedOn w:val="DefaultParagraphFont"/>
    <w:link w:val="Footer"/>
    <w:uiPriority w:val="99"/>
    <w:rsid w:val="00290F85"/>
    <w:rPr>
      <w:rFonts w:cstheme="minorBidi"/>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Tung</dc:creator>
  <cp:keywords/>
  <dc:description/>
  <cp:lastModifiedBy>Dang Van Tung</cp:lastModifiedBy>
  <cp:revision>2</cp:revision>
  <dcterms:created xsi:type="dcterms:W3CDTF">2026-04-15T02:19:00Z</dcterms:created>
  <dcterms:modified xsi:type="dcterms:W3CDTF">2026-04-22T07:59:00Z</dcterms:modified>
</cp:coreProperties>
</file>