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B7E25" w14:textId="77777777" w:rsidR="00F64BAE" w:rsidRPr="009231B4" w:rsidRDefault="00000000">
      <w:pPr>
        <w:spacing w:after="60"/>
        <w:jc w:val="center"/>
        <w:rPr>
          <w:sz w:val="28"/>
          <w:szCs w:val="28"/>
        </w:rPr>
      </w:pPr>
      <w:r w:rsidRPr="009231B4">
        <w:rPr>
          <w:b/>
          <w:sz w:val="28"/>
          <w:szCs w:val="28"/>
        </w:rPr>
        <w:t>PHỤ LỤC 1</w:t>
      </w:r>
    </w:p>
    <w:p w14:paraId="31E3036B" w14:textId="77777777" w:rsidR="00F64BAE" w:rsidRPr="009231B4" w:rsidRDefault="00000000">
      <w:pPr>
        <w:spacing w:after="60"/>
        <w:jc w:val="center"/>
        <w:rPr>
          <w:sz w:val="28"/>
          <w:szCs w:val="28"/>
        </w:rPr>
      </w:pPr>
      <w:r w:rsidRPr="009231B4">
        <w:rPr>
          <w:b/>
          <w:sz w:val="28"/>
          <w:szCs w:val="28"/>
        </w:rPr>
        <w:t>DANH MỤC NGÀNH ĐÚNG, PHÙ HỢP, NGÀNH GẦN VÀ CÁC MÔN HỌC BỔ SUNG KIẾN THỨC</w:t>
      </w:r>
    </w:p>
    <w:p w14:paraId="6D06FFA1" w14:textId="77777777" w:rsidR="00F64BAE" w:rsidRPr="009231B4" w:rsidRDefault="00000000">
      <w:pPr>
        <w:spacing w:after="60"/>
        <w:jc w:val="center"/>
        <w:rPr>
          <w:sz w:val="28"/>
          <w:szCs w:val="28"/>
        </w:rPr>
      </w:pPr>
      <w:r w:rsidRPr="009231B4">
        <w:rPr>
          <w:b/>
          <w:sz w:val="28"/>
          <w:szCs w:val="28"/>
        </w:rPr>
        <w:t>TUYỂN SINH TRÌNH ĐỘ THẠC SĨ NGÀNH TRUYỀN THÔNG ĐẠI CHÚNG</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5"/>
        <w:gridCol w:w="1417"/>
        <w:gridCol w:w="2324"/>
        <w:gridCol w:w="3969"/>
        <w:gridCol w:w="3061"/>
        <w:gridCol w:w="737"/>
        <w:gridCol w:w="1417"/>
      </w:tblGrid>
      <w:tr w:rsidR="00F64BAE" w14:paraId="41FB6E97" w14:textId="77777777" w:rsidTr="00A774D7">
        <w:trPr>
          <w:tblHeader/>
          <w:jc w:val="center"/>
        </w:trPr>
        <w:tc>
          <w:tcPr>
            <w:tcW w:w="465" w:type="dxa"/>
            <w:vMerge w:val="restart"/>
            <w:shd w:val="clear" w:color="auto" w:fill="D9D9D9"/>
            <w:tcMar>
              <w:top w:w="50" w:type="dxa"/>
              <w:left w:w="60" w:type="dxa"/>
              <w:bottom w:w="50" w:type="dxa"/>
              <w:right w:w="60" w:type="dxa"/>
            </w:tcMar>
            <w:vAlign w:val="center"/>
          </w:tcPr>
          <w:p w14:paraId="7B2EA835" w14:textId="77777777" w:rsidR="00F64BAE" w:rsidRDefault="00000000">
            <w:pPr>
              <w:spacing w:after="0" w:line="240" w:lineRule="auto"/>
              <w:jc w:val="center"/>
            </w:pPr>
            <w:r>
              <w:rPr>
                <w:b/>
              </w:rPr>
              <w:t>TT</w:t>
            </w:r>
          </w:p>
        </w:tc>
        <w:tc>
          <w:tcPr>
            <w:tcW w:w="1417" w:type="dxa"/>
            <w:vMerge w:val="restart"/>
            <w:shd w:val="clear" w:color="auto" w:fill="D9D9D9"/>
            <w:tcMar>
              <w:top w:w="50" w:type="dxa"/>
              <w:left w:w="60" w:type="dxa"/>
              <w:bottom w:w="50" w:type="dxa"/>
              <w:right w:w="60" w:type="dxa"/>
            </w:tcMar>
            <w:vAlign w:val="center"/>
          </w:tcPr>
          <w:p w14:paraId="47F7EC0B" w14:textId="77777777" w:rsidR="00F64BAE" w:rsidRDefault="00000000">
            <w:pPr>
              <w:spacing w:after="0" w:line="240" w:lineRule="auto"/>
              <w:jc w:val="center"/>
            </w:pPr>
            <w:r>
              <w:rPr>
                <w:b/>
              </w:rPr>
              <w:t>Chuyên</w:t>
            </w:r>
            <w:r>
              <w:rPr>
                <w:b/>
              </w:rPr>
              <w:br/>
              <w:t>ngành</w:t>
            </w:r>
            <w:r>
              <w:rPr>
                <w:b/>
              </w:rPr>
              <w:br/>
              <w:t>tuyển sinh</w:t>
            </w:r>
          </w:p>
        </w:tc>
        <w:tc>
          <w:tcPr>
            <w:tcW w:w="2324" w:type="dxa"/>
            <w:vMerge w:val="restart"/>
            <w:shd w:val="clear" w:color="auto" w:fill="D9D9D9"/>
            <w:tcMar>
              <w:top w:w="50" w:type="dxa"/>
              <w:left w:w="60" w:type="dxa"/>
              <w:bottom w:w="50" w:type="dxa"/>
              <w:right w:w="60" w:type="dxa"/>
            </w:tcMar>
            <w:vAlign w:val="center"/>
          </w:tcPr>
          <w:p w14:paraId="0D274654" w14:textId="77777777" w:rsidR="00F64BAE" w:rsidRDefault="00000000">
            <w:pPr>
              <w:spacing w:after="0" w:line="240" w:lineRule="auto"/>
              <w:jc w:val="center"/>
            </w:pPr>
            <w:r>
              <w:rPr>
                <w:b/>
              </w:rPr>
              <w:t>Ngành đúng,</w:t>
            </w:r>
            <w:r>
              <w:rPr>
                <w:b/>
              </w:rPr>
              <w:br/>
              <w:t>phù hợp</w:t>
            </w:r>
          </w:p>
        </w:tc>
        <w:tc>
          <w:tcPr>
            <w:tcW w:w="9184" w:type="dxa"/>
            <w:gridSpan w:val="4"/>
            <w:shd w:val="clear" w:color="auto" w:fill="D9D9D9"/>
            <w:tcMar>
              <w:top w:w="50" w:type="dxa"/>
              <w:left w:w="60" w:type="dxa"/>
              <w:bottom w:w="50" w:type="dxa"/>
              <w:right w:w="60" w:type="dxa"/>
            </w:tcMar>
            <w:vAlign w:val="center"/>
          </w:tcPr>
          <w:p w14:paraId="36C1C04F" w14:textId="77777777" w:rsidR="00F64BAE" w:rsidRDefault="00000000">
            <w:pPr>
              <w:spacing w:after="0" w:line="240" w:lineRule="auto"/>
              <w:jc w:val="center"/>
            </w:pPr>
            <w:r>
              <w:rPr>
                <w:b/>
              </w:rPr>
              <w:t>Ngành gần và các môn học bổ sung kiến thức</w:t>
            </w:r>
          </w:p>
        </w:tc>
      </w:tr>
      <w:tr w:rsidR="00F64BAE" w14:paraId="73F7F4AB" w14:textId="77777777" w:rsidTr="00A774D7">
        <w:trPr>
          <w:tblHeader/>
          <w:jc w:val="center"/>
        </w:trPr>
        <w:tc>
          <w:tcPr>
            <w:tcW w:w="465" w:type="dxa"/>
            <w:vMerge/>
          </w:tcPr>
          <w:p w14:paraId="65CE732A" w14:textId="77777777" w:rsidR="00F64BAE" w:rsidRDefault="00F64BAE"/>
        </w:tc>
        <w:tc>
          <w:tcPr>
            <w:tcW w:w="1417" w:type="dxa"/>
            <w:vMerge/>
          </w:tcPr>
          <w:p w14:paraId="3C250A12" w14:textId="77777777" w:rsidR="00F64BAE" w:rsidRDefault="00F64BAE"/>
        </w:tc>
        <w:tc>
          <w:tcPr>
            <w:tcW w:w="2324" w:type="dxa"/>
            <w:vMerge/>
          </w:tcPr>
          <w:p w14:paraId="74001905" w14:textId="77777777" w:rsidR="00F64BAE" w:rsidRDefault="00F64BAE"/>
        </w:tc>
        <w:tc>
          <w:tcPr>
            <w:tcW w:w="3969" w:type="dxa"/>
            <w:shd w:val="clear" w:color="auto" w:fill="D9D9D9"/>
            <w:tcMar>
              <w:top w:w="50" w:type="dxa"/>
              <w:left w:w="60" w:type="dxa"/>
              <w:bottom w:w="50" w:type="dxa"/>
              <w:right w:w="60" w:type="dxa"/>
            </w:tcMar>
            <w:vAlign w:val="center"/>
          </w:tcPr>
          <w:p w14:paraId="42CCD5C5" w14:textId="77777777" w:rsidR="00F64BAE" w:rsidRDefault="00000000">
            <w:pPr>
              <w:spacing w:after="0" w:line="240" w:lineRule="auto"/>
              <w:jc w:val="center"/>
            </w:pPr>
            <w:r>
              <w:rPr>
                <w:b/>
              </w:rPr>
              <w:t>Ngành gần</w:t>
            </w:r>
          </w:p>
        </w:tc>
        <w:tc>
          <w:tcPr>
            <w:tcW w:w="3061" w:type="dxa"/>
            <w:shd w:val="clear" w:color="auto" w:fill="D9D9D9"/>
            <w:tcMar>
              <w:top w:w="50" w:type="dxa"/>
              <w:left w:w="60" w:type="dxa"/>
              <w:bottom w:w="50" w:type="dxa"/>
              <w:right w:w="60" w:type="dxa"/>
            </w:tcMar>
            <w:vAlign w:val="center"/>
          </w:tcPr>
          <w:p w14:paraId="4731B145" w14:textId="77777777" w:rsidR="00F64BAE" w:rsidRDefault="00000000">
            <w:pPr>
              <w:spacing w:after="0" w:line="240" w:lineRule="auto"/>
              <w:jc w:val="center"/>
            </w:pPr>
            <w:r>
              <w:rPr>
                <w:b/>
              </w:rPr>
              <w:t>Môn bổ sung kiến thức</w:t>
            </w:r>
          </w:p>
        </w:tc>
        <w:tc>
          <w:tcPr>
            <w:tcW w:w="737" w:type="dxa"/>
            <w:shd w:val="clear" w:color="auto" w:fill="D9D9D9"/>
            <w:tcMar>
              <w:top w:w="50" w:type="dxa"/>
              <w:left w:w="60" w:type="dxa"/>
              <w:bottom w:w="50" w:type="dxa"/>
              <w:right w:w="60" w:type="dxa"/>
            </w:tcMar>
            <w:vAlign w:val="center"/>
          </w:tcPr>
          <w:p w14:paraId="586A8193" w14:textId="77777777" w:rsidR="00F64BAE" w:rsidRDefault="00000000">
            <w:pPr>
              <w:spacing w:after="0" w:line="240" w:lineRule="auto"/>
              <w:jc w:val="center"/>
            </w:pPr>
            <w:r>
              <w:rPr>
                <w:b/>
              </w:rPr>
              <w:t>Số tiết</w:t>
            </w:r>
          </w:p>
        </w:tc>
        <w:tc>
          <w:tcPr>
            <w:tcW w:w="1417" w:type="dxa"/>
            <w:shd w:val="clear" w:color="auto" w:fill="D9D9D9"/>
            <w:tcMar>
              <w:top w:w="50" w:type="dxa"/>
              <w:left w:w="60" w:type="dxa"/>
              <w:bottom w:w="50" w:type="dxa"/>
              <w:right w:w="60" w:type="dxa"/>
            </w:tcMar>
            <w:vAlign w:val="center"/>
          </w:tcPr>
          <w:p w14:paraId="08F9D89F" w14:textId="77777777" w:rsidR="00F64BAE" w:rsidRDefault="00000000">
            <w:pPr>
              <w:spacing w:after="0" w:line="240" w:lineRule="auto"/>
              <w:jc w:val="center"/>
            </w:pPr>
            <w:r>
              <w:rPr>
                <w:b/>
              </w:rPr>
              <w:t>Ghi chú</w:t>
            </w:r>
          </w:p>
        </w:tc>
      </w:tr>
      <w:tr w:rsidR="00F64BAE" w14:paraId="4B7FD065" w14:textId="77777777" w:rsidTr="00A774D7">
        <w:trPr>
          <w:jc w:val="center"/>
        </w:trPr>
        <w:tc>
          <w:tcPr>
            <w:tcW w:w="465" w:type="dxa"/>
            <w:vMerge w:val="restart"/>
            <w:tcMar>
              <w:top w:w="50" w:type="dxa"/>
              <w:left w:w="60" w:type="dxa"/>
              <w:bottom w:w="50" w:type="dxa"/>
              <w:right w:w="60" w:type="dxa"/>
            </w:tcMar>
            <w:vAlign w:val="center"/>
          </w:tcPr>
          <w:p w14:paraId="0A724B12" w14:textId="77777777" w:rsidR="00F64BAE" w:rsidRDefault="00000000">
            <w:pPr>
              <w:spacing w:after="0" w:line="240" w:lineRule="auto"/>
              <w:jc w:val="center"/>
            </w:pPr>
            <w:r>
              <w:t>1</w:t>
            </w:r>
          </w:p>
        </w:tc>
        <w:tc>
          <w:tcPr>
            <w:tcW w:w="1417" w:type="dxa"/>
            <w:vMerge w:val="restart"/>
            <w:tcMar>
              <w:top w:w="50" w:type="dxa"/>
              <w:left w:w="60" w:type="dxa"/>
              <w:bottom w:w="50" w:type="dxa"/>
              <w:right w:w="60" w:type="dxa"/>
            </w:tcMar>
            <w:vAlign w:val="center"/>
          </w:tcPr>
          <w:p w14:paraId="5DB6AA42" w14:textId="77777777" w:rsidR="00F64BAE" w:rsidRDefault="00000000">
            <w:pPr>
              <w:spacing w:after="0" w:line="240" w:lineRule="auto"/>
              <w:jc w:val="center"/>
            </w:pPr>
            <w:r>
              <w:rPr>
                <w:b/>
              </w:rPr>
              <w:t>Truyền thông đại chúng</w:t>
            </w:r>
            <w:r>
              <w:br/>
            </w:r>
            <w:r>
              <w:rPr>
                <w:b/>
              </w:rPr>
              <w:t>Mã số ngành:</w:t>
            </w:r>
            <w:r>
              <w:br/>
            </w:r>
            <w:r>
              <w:rPr>
                <w:b/>
              </w:rPr>
              <w:t>8320105</w:t>
            </w:r>
          </w:p>
        </w:tc>
        <w:tc>
          <w:tcPr>
            <w:tcW w:w="2324" w:type="dxa"/>
            <w:vMerge w:val="restart"/>
            <w:tcMar>
              <w:top w:w="50" w:type="dxa"/>
              <w:left w:w="60" w:type="dxa"/>
              <w:bottom w:w="50" w:type="dxa"/>
              <w:right w:w="60" w:type="dxa"/>
            </w:tcMar>
            <w:vAlign w:val="center"/>
          </w:tcPr>
          <w:p w14:paraId="43AE9312" w14:textId="77777777" w:rsidR="00F64BAE" w:rsidRPr="00DF5372" w:rsidRDefault="00000000" w:rsidP="009231B4">
            <w:pPr>
              <w:spacing w:before="60" w:after="60" w:line="264" w:lineRule="auto"/>
            </w:pPr>
            <w:r w:rsidRPr="00DF5372">
              <w:rPr>
                <w:sz w:val="23"/>
              </w:rPr>
              <w:t>- Báo chí (7320101)</w:t>
            </w:r>
            <w:r w:rsidRPr="00DF5372">
              <w:br/>
            </w:r>
            <w:r w:rsidRPr="00DF5372">
              <w:rPr>
                <w:sz w:val="23"/>
              </w:rPr>
              <w:t>- Truyền thông đa phương tiện (7320104)</w:t>
            </w:r>
            <w:r w:rsidRPr="00DF5372">
              <w:br/>
            </w:r>
            <w:r w:rsidRPr="00DF5372">
              <w:rPr>
                <w:sz w:val="23"/>
              </w:rPr>
              <w:t>- Truyền thông đại chúng (7320105)</w:t>
            </w:r>
            <w:r w:rsidRPr="00DF5372">
              <w:br/>
            </w:r>
            <w:r w:rsidRPr="00DF5372">
              <w:rPr>
                <w:sz w:val="23"/>
              </w:rPr>
              <w:t>- Công nghệ truyền thông (7320106)</w:t>
            </w:r>
            <w:r w:rsidRPr="00DF5372">
              <w:br/>
            </w:r>
            <w:r w:rsidRPr="00DF5372">
              <w:rPr>
                <w:sz w:val="23"/>
              </w:rPr>
              <w:t>- Truyền thông quốc tế (7320107)</w:t>
            </w:r>
            <w:r w:rsidRPr="00DF5372">
              <w:br/>
            </w:r>
            <w:r w:rsidRPr="00DF5372">
              <w:rPr>
                <w:sz w:val="23"/>
              </w:rPr>
              <w:t>- Quan hệ công chúng (7320108)</w:t>
            </w:r>
            <w:r w:rsidRPr="00DF5372">
              <w:br/>
            </w:r>
            <w:r w:rsidRPr="00DF5372">
              <w:br/>
            </w:r>
            <w:r w:rsidRPr="00DF5372">
              <w:rPr>
                <w:sz w:val="23"/>
              </w:rPr>
              <w:t>- Hoặc các ngành/chuyên ngành không có tên nêu trên nhưng có chương trình đào tạo khác với chương trình đào tạo đại học ngành Truyền thông đa phương tiện của Học viện dưới 10% tổng số tín chỉ của khối kiến thức ngành.</w:t>
            </w:r>
          </w:p>
        </w:tc>
        <w:tc>
          <w:tcPr>
            <w:tcW w:w="3969" w:type="dxa"/>
            <w:vMerge w:val="restart"/>
            <w:tcMar>
              <w:top w:w="50" w:type="dxa"/>
              <w:left w:w="60" w:type="dxa"/>
              <w:bottom w:w="50" w:type="dxa"/>
              <w:right w:w="60" w:type="dxa"/>
            </w:tcMar>
            <w:vAlign w:val="center"/>
          </w:tcPr>
          <w:p w14:paraId="1B4D055D" w14:textId="5B95C5FC" w:rsidR="00F64BAE" w:rsidRDefault="00000000" w:rsidP="009231B4">
            <w:pPr>
              <w:spacing w:before="60" w:after="60" w:line="264" w:lineRule="auto"/>
            </w:pPr>
            <w:r>
              <w:rPr>
                <w:sz w:val="22"/>
              </w:rPr>
              <w:t>Nhóm 1: Các ngành, chuyên ngành gần</w:t>
            </w:r>
            <w:r>
              <w:br/>
            </w:r>
            <w:r>
              <w:rPr>
                <w:sz w:val="22"/>
              </w:rPr>
              <w:t>- Thông tin - Thư viện; Quản lý thông tin; Xuất bản;</w:t>
            </w:r>
            <w:r>
              <w:br/>
            </w:r>
            <w:r>
              <w:rPr>
                <w:sz w:val="22"/>
              </w:rPr>
              <w:t>- Marketing</w:t>
            </w:r>
            <w:r w:rsidRPr="00A81794">
              <w:rPr>
                <w:sz w:val="22"/>
              </w:rPr>
              <w:t xml:space="preserve">; </w:t>
            </w:r>
            <w:r w:rsidR="00A81794" w:rsidRPr="00A81794">
              <w:rPr>
                <w:sz w:val="22"/>
              </w:rPr>
              <w:t>Quản trị kinh doanh</w:t>
            </w:r>
            <w:r w:rsidR="00A81794">
              <w:rPr>
                <w:sz w:val="22"/>
              </w:rPr>
              <w:t xml:space="preserve">; </w:t>
            </w:r>
            <w:r>
              <w:rPr>
                <w:sz w:val="22"/>
              </w:rPr>
              <w:t>Xã hội học; Tâm lý học; Quốc tế học;</w:t>
            </w:r>
            <w:r>
              <w:br/>
            </w:r>
            <w:r>
              <w:rPr>
                <w:sz w:val="22"/>
              </w:rPr>
              <w:t>- Thiết kế đồ họa; Nhiếp ảnh; Quay phim;</w:t>
            </w:r>
            <w:r>
              <w:br/>
            </w:r>
            <w:r>
              <w:rPr>
                <w:sz w:val="22"/>
              </w:rPr>
              <w:t>- Biên kịch điện ảnh, truyền hình; Đạo diễn điện ảnh, truyền hình.</w:t>
            </w:r>
            <w:r>
              <w:br/>
            </w:r>
            <w:r>
              <w:br/>
            </w:r>
            <w:r>
              <w:rPr>
                <w:sz w:val="22"/>
              </w:rPr>
              <w:t>- Hoặc các ngành/chuyên ngành không có tên trong Nhóm 1 nhưng có chương trình đào tạo khác với chương trình đào tạo đại học ngành Truyền thông đa phương tiện của Học viện từ 10% đến 20% tổng số tín chỉ của khối kiến thức ngành.</w:t>
            </w:r>
          </w:p>
        </w:tc>
        <w:tc>
          <w:tcPr>
            <w:tcW w:w="3061" w:type="dxa"/>
            <w:tcMar>
              <w:top w:w="50" w:type="dxa"/>
              <w:left w:w="60" w:type="dxa"/>
              <w:bottom w:w="50" w:type="dxa"/>
              <w:right w:w="60" w:type="dxa"/>
            </w:tcMar>
            <w:vAlign w:val="center"/>
          </w:tcPr>
          <w:p w14:paraId="74D382DE" w14:textId="77777777" w:rsidR="00F64BAE" w:rsidRDefault="00000000">
            <w:pPr>
              <w:spacing w:after="0" w:line="240" w:lineRule="auto"/>
            </w:pPr>
            <w:r>
              <w:rPr>
                <w:b/>
                <w:sz w:val="23"/>
              </w:rPr>
              <w:t>Nhóm 1:</w:t>
            </w:r>
          </w:p>
        </w:tc>
        <w:tc>
          <w:tcPr>
            <w:tcW w:w="737" w:type="dxa"/>
            <w:tcMar>
              <w:top w:w="50" w:type="dxa"/>
              <w:left w:w="60" w:type="dxa"/>
              <w:bottom w:w="50" w:type="dxa"/>
              <w:right w:w="60" w:type="dxa"/>
            </w:tcMar>
            <w:vAlign w:val="center"/>
          </w:tcPr>
          <w:p w14:paraId="715086CA" w14:textId="77777777" w:rsidR="00F64BAE" w:rsidRDefault="00F64BAE">
            <w:pPr>
              <w:spacing w:after="0" w:line="240" w:lineRule="auto"/>
            </w:pPr>
          </w:p>
        </w:tc>
        <w:tc>
          <w:tcPr>
            <w:tcW w:w="1417" w:type="dxa"/>
            <w:tcMar>
              <w:top w:w="50" w:type="dxa"/>
              <w:left w:w="60" w:type="dxa"/>
              <w:bottom w:w="50" w:type="dxa"/>
              <w:right w:w="60" w:type="dxa"/>
            </w:tcMar>
            <w:vAlign w:val="center"/>
          </w:tcPr>
          <w:p w14:paraId="394FF53C" w14:textId="77777777" w:rsidR="00F64BAE" w:rsidRDefault="00F64BAE">
            <w:pPr>
              <w:spacing w:after="0" w:line="240" w:lineRule="auto"/>
            </w:pPr>
          </w:p>
        </w:tc>
      </w:tr>
      <w:tr w:rsidR="00F64BAE" w14:paraId="5E09AC34" w14:textId="77777777" w:rsidTr="00A774D7">
        <w:trPr>
          <w:jc w:val="center"/>
        </w:trPr>
        <w:tc>
          <w:tcPr>
            <w:tcW w:w="465" w:type="dxa"/>
            <w:vMerge/>
          </w:tcPr>
          <w:p w14:paraId="016A851E" w14:textId="77777777" w:rsidR="00F64BAE" w:rsidRDefault="00F64BAE"/>
        </w:tc>
        <w:tc>
          <w:tcPr>
            <w:tcW w:w="1417" w:type="dxa"/>
            <w:vMerge/>
          </w:tcPr>
          <w:p w14:paraId="6E817BE1" w14:textId="77777777" w:rsidR="00F64BAE" w:rsidRDefault="00F64BAE"/>
        </w:tc>
        <w:tc>
          <w:tcPr>
            <w:tcW w:w="2324" w:type="dxa"/>
            <w:vMerge/>
          </w:tcPr>
          <w:p w14:paraId="787A587A" w14:textId="77777777" w:rsidR="00F64BAE" w:rsidRDefault="00F64BAE" w:rsidP="009231B4">
            <w:pPr>
              <w:spacing w:before="60" w:after="60" w:line="264" w:lineRule="auto"/>
            </w:pPr>
          </w:p>
        </w:tc>
        <w:tc>
          <w:tcPr>
            <w:tcW w:w="3969" w:type="dxa"/>
            <w:vMerge/>
          </w:tcPr>
          <w:p w14:paraId="08A141BA" w14:textId="77777777" w:rsidR="00F64BAE" w:rsidRDefault="00F64BAE" w:rsidP="009231B4">
            <w:pPr>
              <w:spacing w:before="60" w:after="60" w:line="264" w:lineRule="auto"/>
            </w:pPr>
          </w:p>
        </w:tc>
        <w:tc>
          <w:tcPr>
            <w:tcW w:w="3061" w:type="dxa"/>
            <w:tcMar>
              <w:top w:w="50" w:type="dxa"/>
              <w:left w:w="60" w:type="dxa"/>
              <w:bottom w:w="50" w:type="dxa"/>
              <w:right w:w="60" w:type="dxa"/>
            </w:tcMar>
            <w:vAlign w:val="center"/>
          </w:tcPr>
          <w:p w14:paraId="2D63245C" w14:textId="77777777" w:rsidR="00F64BAE" w:rsidRDefault="00000000">
            <w:pPr>
              <w:spacing w:after="0" w:line="240" w:lineRule="auto"/>
            </w:pPr>
            <w:r>
              <w:rPr>
                <w:sz w:val="23"/>
              </w:rPr>
              <w:t>1. Lý thuyết truyền thông</w:t>
            </w:r>
          </w:p>
        </w:tc>
        <w:tc>
          <w:tcPr>
            <w:tcW w:w="737" w:type="dxa"/>
            <w:tcMar>
              <w:top w:w="50" w:type="dxa"/>
              <w:left w:w="60" w:type="dxa"/>
              <w:bottom w:w="50" w:type="dxa"/>
              <w:right w:w="60" w:type="dxa"/>
            </w:tcMar>
            <w:vAlign w:val="center"/>
          </w:tcPr>
          <w:p w14:paraId="4F76A235" w14:textId="77777777" w:rsidR="00F64BAE" w:rsidRDefault="00000000">
            <w:pPr>
              <w:spacing w:after="0" w:line="240" w:lineRule="auto"/>
              <w:jc w:val="center"/>
            </w:pPr>
            <w:r>
              <w:rPr>
                <w:sz w:val="23"/>
              </w:rPr>
              <w:t>45</w:t>
            </w:r>
          </w:p>
        </w:tc>
        <w:tc>
          <w:tcPr>
            <w:tcW w:w="1417" w:type="dxa"/>
            <w:tcMar>
              <w:top w:w="50" w:type="dxa"/>
              <w:left w:w="60" w:type="dxa"/>
              <w:bottom w:w="50" w:type="dxa"/>
              <w:right w:w="60" w:type="dxa"/>
            </w:tcMar>
            <w:vAlign w:val="center"/>
          </w:tcPr>
          <w:p w14:paraId="15399B5B" w14:textId="77777777" w:rsidR="00F64BAE" w:rsidRDefault="00F64BAE">
            <w:pPr>
              <w:spacing w:after="0" w:line="240" w:lineRule="auto"/>
            </w:pPr>
          </w:p>
        </w:tc>
      </w:tr>
      <w:tr w:rsidR="00F64BAE" w14:paraId="51BA1B55" w14:textId="77777777" w:rsidTr="00A774D7">
        <w:trPr>
          <w:jc w:val="center"/>
        </w:trPr>
        <w:tc>
          <w:tcPr>
            <w:tcW w:w="465" w:type="dxa"/>
            <w:vMerge/>
          </w:tcPr>
          <w:p w14:paraId="34201EEF" w14:textId="77777777" w:rsidR="00F64BAE" w:rsidRDefault="00F64BAE"/>
        </w:tc>
        <w:tc>
          <w:tcPr>
            <w:tcW w:w="1417" w:type="dxa"/>
            <w:vMerge/>
          </w:tcPr>
          <w:p w14:paraId="4F4F7AB5" w14:textId="77777777" w:rsidR="00F64BAE" w:rsidRDefault="00F64BAE"/>
        </w:tc>
        <w:tc>
          <w:tcPr>
            <w:tcW w:w="2324" w:type="dxa"/>
            <w:vMerge/>
          </w:tcPr>
          <w:p w14:paraId="37236153" w14:textId="77777777" w:rsidR="00F64BAE" w:rsidRDefault="00F64BAE" w:rsidP="009231B4">
            <w:pPr>
              <w:spacing w:before="60" w:after="60" w:line="264" w:lineRule="auto"/>
            </w:pPr>
          </w:p>
        </w:tc>
        <w:tc>
          <w:tcPr>
            <w:tcW w:w="3969" w:type="dxa"/>
            <w:vMerge/>
          </w:tcPr>
          <w:p w14:paraId="63597262" w14:textId="77777777" w:rsidR="00F64BAE" w:rsidRDefault="00F64BAE" w:rsidP="009231B4">
            <w:pPr>
              <w:spacing w:before="60" w:after="60" w:line="264" w:lineRule="auto"/>
            </w:pPr>
          </w:p>
        </w:tc>
        <w:tc>
          <w:tcPr>
            <w:tcW w:w="3061" w:type="dxa"/>
            <w:tcMar>
              <w:top w:w="50" w:type="dxa"/>
              <w:left w:w="60" w:type="dxa"/>
              <w:bottom w:w="50" w:type="dxa"/>
              <w:right w:w="60" w:type="dxa"/>
            </w:tcMar>
            <w:vAlign w:val="center"/>
          </w:tcPr>
          <w:p w14:paraId="79861382" w14:textId="5655FFD8" w:rsidR="00F64BAE" w:rsidRPr="00E420BB" w:rsidRDefault="00000000">
            <w:pPr>
              <w:spacing w:after="0" w:line="240" w:lineRule="auto"/>
            </w:pPr>
            <w:r w:rsidRPr="00E420BB">
              <w:rPr>
                <w:sz w:val="22"/>
              </w:rPr>
              <w:t xml:space="preserve">2. </w:t>
            </w:r>
            <w:r w:rsidR="006B37F7" w:rsidRPr="00E420BB">
              <w:rPr>
                <w:sz w:val="22"/>
              </w:rPr>
              <w:t>Viết và Biên tập đa phương tiện</w:t>
            </w:r>
          </w:p>
        </w:tc>
        <w:tc>
          <w:tcPr>
            <w:tcW w:w="737" w:type="dxa"/>
            <w:tcMar>
              <w:top w:w="50" w:type="dxa"/>
              <w:left w:w="60" w:type="dxa"/>
              <w:bottom w:w="50" w:type="dxa"/>
              <w:right w:w="60" w:type="dxa"/>
            </w:tcMar>
            <w:vAlign w:val="center"/>
          </w:tcPr>
          <w:p w14:paraId="27A7505F" w14:textId="77777777" w:rsidR="00F64BAE" w:rsidRDefault="00000000">
            <w:pPr>
              <w:spacing w:after="0" w:line="240" w:lineRule="auto"/>
              <w:jc w:val="center"/>
            </w:pPr>
            <w:r>
              <w:rPr>
                <w:sz w:val="23"/>
              </w:rPr>
              <w:t>45</w:t>
            </w:r>
          </w:p>
        </w:tc>
        <w:tc>
          <w:tcPr>
            <w:tcW w:w="1417" w:type="dxa"/>
            <w:tcMar>
              <w:top w:w="50" w:type="dxa"/>
              <w:left w:w="60" w:type="dxa"/>
              <w:bottom w:w="50" w:type="dxa"/>
              <w:right w:w="60" w:type="dxa"/>
            </w:tcMar>
            <w:vAlign w:val="center"/>
          </w:tcPr>
          <w:p w14:paraId="58C326F3" w14:textId="77777777" w:rsidR="00F64BAE" w:rsidRDefault="00F64BAE">
            <w:pPr>
              <w:spacing w:after="0" w:line="240" w:lineRule="auto"/>
            </w:pPr>
          </w:p>
        </w:tc>
      </w:tr>
      <w:tr w:rsidR="00F64BAE" w14:paraId="7D0AB9CA" w14:textId="77777777" w:rsidTr="00A774D7">
        <w:trPr>
          <w:jc w:val="center"/>
        </w:trPr>
        <w:tc>
          <w:tcPr>
            <w:tcW w:w="465" w:type="dxa"/>
            <w:vMerge/>
          </w:tcPr>
          <w:p w14:paraId="6BB76AA9" w14:textId="77777777" w:rsidR="00F64BAE" w:rsidRDefault="00F64BAE"/>
        </w:tc>
        <w:tc>
          <w:tcPr>
            <w:tcW w:w="1417" w:type="dxa"/>
            <w:vMerge/>
          </w:tcPr>
          <w:p w14:paraId="7683CCFA" w14:textId="77777777" w:rsidR="00F64BAE" w:rsidRDefault="00F64BAE"/>
        </w:tc>
        <w:tc>
          <w:tcPr>
            <w:tcW w:w="2324" w:type="dxa"/>
            <w:vMerge/>
          </w:tcPr>
          <w:p w14:paraId="395B8F21" w14:textId="77777777" w:rsidR="00F64BAE" w:rsidRDefault="00F64BAE" w:rsidP="009231B4">
            <w:pPr>
              <w:spacing w:before="60" w:after="60" w:line="264" w:lineRule="auto"/>
            </w:pPr>
          </w:p>
        </w:tc>
        <w:tc>
          <w:tcPr>
            <w:tcW w:w="3969" w:type="dxa"/>
            <w:vMerge/>
          </w:tcPr>
          <w:p w14:paraId="088EA5A8" w14:textId="77777777" w:rsidR="00F64BAE" w:rsidRDefault="00F64BAE" w:rsidP="009231B4">
            <w:pPr>
              <w:spacing w:before="60" w:after="60" w:line="264" w:lineRule="auto"/>
            </w:pPr>
          </w:p>
        </w:tc>
        <w:tc>
          <w:tcPr>
            <w:tcW w:w="3061" w:type="dxa"/>
            <w:tcMar>
              <w:top w:w="50" w:type="dxa"/>
              <w:left w:w="60" w:type="dxa"/>
              <w:bottom w:w="50" w:type="dxa"/>
              <w:right w:w="60" w:type="dxa"/>
            </w:tcMar>
            <w:vAlign w:val="center"/>
          </w:tcPr>
          <w:p w14:paraId="6375C824" w14:textId="77777777" w:rsidR="00F64BAE" w:rsidRPr="00E420BB" w:rsidRDefault="00000000">
            <w:pPr>
              <w:spacing w:after="0" w:line="240" w:lineRule="auto"/>
            </w:pPr>
            <w:r w:rsidRPr="00E420BB">
              <w:rPr>
                <w:sz w:val="22"/>
              </w:rPr>
              <w:t>3. Pháp luật và đạo đức truyền thông</w:t>
            </w:r>
          </w:p>
        </w:tc>
        <w:tc>
          <w:tcPr>
            <w:tcW w:w="737" w:type="dxa"/>
            <w:tcMar>
              <w:top w:w="50" w:type="dxa"/>
              <w:left w:w="60" w:type="dxa"/>
              <w:bottom w:w="50" w:type="dxa"/>
              <w:right w:w="60" w:type="dxa"/>
            </w:tcMar>
            <w:vAlign w:val="center"/>
          </w:tcPr>
          <w:p w14:paraId="388BEA11" w14:textId="77777777" w:rsidR="00F64BAE" w:rsidRDefault="00000000">
            <w:pPr>
              <w:spacing w:after="0" w:line="240" w:lineRule="auto"/>
              <w:jc w:val="center"/>
            </w:pPr>
            <w:r>
              <w:rPr>
                <w:sz w:val="23"/>
              </w:rPr>
              <w:t>45</w:t>
            </w:r>
          </w:p>
        </w:tc>
        <w:tc>
          <w:tcPr>
            <w:tcW w:w="1417" w:type="dxa"/>
            <w:tcMar>
              <w:top w:w="50" w:type="dxa"/>
              <w:left w:w="60" w:type="dxa"/>
              <w:bottom w:w="50" w:type="dxa"/>
              <w:right w:w="60" w:type="dxa"/>
            </w:tcMar>
            <w:vAlign w:val="center"/>
          </w:tcPr>
          <w:p w14:paraId="6A9F519C" w14:textId="77777777" w:rsidR="00F64BAE" w:rsidRDefault="00F64BAE">
            <w:pPr>
              <w:spacing w:after="0" w:line="240" w:lineRule="auto"/>
            </w:pPr>
          </w:p>
        </w:tc>
      </w:tr>
      <w:tr w:rsidR="00F64BAE" w14:paraId="52128855" w14:textId="77777777" w:rsidTr="00A774D7">
        <w:trPr>
          <w:trHeight w:val="1654"/>
          <w:jc w:val="center"/>
        </w:trPr>
        <w:tc>
          <w:tcPr>
            <w:tcW w:w="465" w:type="dxa"/>
            <w:vMerge/>
          </w:tcPr>
          <w:p w14:paraId="1F867EB5" w14:textId="77777777" w:rsidR="00F64BAE" w:rsidRDefault="00F64BAE"/>
        </w:tc>
        <w:tc>
          <w:tcPr>
            <w:tcW w:w="1417" w:type="dxa"/>
            <w:vMerge/>
          </w:tcPr>
          <w:p w14:paraId="05B7B734" w14:textId="77777777" w:rsidR="00F64BAE" w:rsidRDefault="00F64BAE"/>
        </w:tc>
        <w:tc>
          <w:tcPr>
            <w:tcW w:w="2324" w:type="dxa"/>
            <w:vMerge/>
          </w:tcPr>
          <w:p w14:paraId="73FC0A5F" w14:textId="77777777" w:rsidR="00F64BAE" w:rsidRDefault="00F64BAE" w:rsidP="009231B4">
            <w:pPr>
              <w:spacing w:before="60" w:after="60" w:line="264" w:lineRule="auto"/>
            </w:pPr>
          </w:p>
        </w:tc>
        <w:tc>
          <w:tcPr>
            <w:tcW w:w="3969" w:type="dxa"/>
            <w:vMerge/>
          </w:tcPr>
          <w:p w14:paraId="2726DF77" w14:textId="77777777" w:rsidR="00F64BAE" w:rsidRDefault="00F64BAE" w:rsidP="009231B4">
            <w:pPr>
              <w:spacing w:before="60" w:after="60" w:line="264" w:lineRule="auto"/>
            </w:pPr>
          </w:p>
        </w:tc>
        <w:tc>
          <w:tcPr>
            <w:tcW w:w="5215" w:type="dxa"/>
            <w:gridSpan w:val="3"/>
            <w:tcMar>
              <w:top w:w="50" w:type="dxa"/>
              <w:left w:w="60" w:type="dxa"/>
              <w:bottom w:w="50" w:type="dxa"/>
              <w:right w:w="60" w:type="dxa"/>
            </w:tcMar>
            <w:vAlign w:val="center"/>
          </w:tcPr>
          <w:p w14:paraId="1957A2F0" w14:textId="77777777" w:rsidR="00F64BAE" w:rsidRPr="00E420BB" w:rsidRDefault="00000000">
            <w:pPr>
              <w:spacing w:after="0" w:line="240" w:lineRule="auto"/>
            </w:pPr>
            <w:r w:rsidRPr="00E420BB">
              <w:rPr>
                <w:sz w:val="21"/>
              </w:rPr>
              <w:t>Thí sinh có thể được miễn một số môn học bổ sung kiến thức nếu chương trình đào tạo đã có môn học với nội dung tương đương các môn học nêu trên trong chương trình đào tạo đại học và được Học viện xem xét, công nhận.</w:t>
            </w:r>
          </w:p>
        </w:tc>
      </w:tr>
      <w:tr w:rsidR="00F64BAE" w14:paraId="0A819F6F" w14:textId="77777777" w:rsidTr="00A774D7">
        <w:trPr>
          <w:jc w:val="center"/>
        </w:trPr>
        <w:tc>
          <w:tcPr>
            <w:tcW w:w="465" w:type="dxa"/>
            <w:vMerge/>
          </w:tcPr>
          <w:p w14:paraId="2C051918" w14:textId="77777777" w:rsidR="00F64BAE" w:rsidRDefault="00F64BAE"/>
        </w:tc>
        <w:tc>
          <w:tcPr>
            <w:tcW w:w="1417" w:type="dxa"/>
            <w:vMerge/>
          </w:tcPr>
          <w:p w14:paraId="5AA07CFE" w14:textId="77777777" w:rsidR="00F64BAE" w:rsidRDefault="00F64BAE"/>
        </w:tc>
        <w:tc>
          <w:tcPr>
            <w:tcW w:w="2324" w:type="dxa"/>
            <w:vMerge/>
          </w:tcPr>
          <w:p w14:paraId="59E7FCDB" w14:textId="77777777" w:rsidR="00F64BAE" w:rsidRDefault="00F64BAE" w:rsidP="009231B4">
            <w:pPr>
              <w:spacing w:before="60" w:after="60" w:line="264" w:lineRule="auto"/>
            </w:pPr>
          </w:p>
        </w:tc>
        <w:tc>
          <w:tcPr>
            <w:tcW w:w="3969" w:type="dxa"/>
            <w:vMerge w:val="restart"/>
            <w:tcMar>
              <w:top w:w="50" w:type="dxa"/>
              <w:left w:w="60" w:type="dxa"/>
              <w:bottom w:w="50" w:type="dxa"/>
              <w:right w:w="60" w:type="dxa"/>
            </w:tcMar>
            <w:vAlign w:val="center"/>
          </w:tcPr>
          <w:p w14:paraId="33DC3C92" w14:textId="77777777" w:rsidR="00F64BAE" w:rsidRDefault="00000000" w:rsidP="009231B4">
            <w:pPr>
              <w:spacing w:before="60" w:after="60" w:line="264" w:lineRule="auto"/>
            </w:pPr>
            <w:r>
              <w:rPr>
                <w:sz w:val="21"/>
              </w:rPr>
              <w:t>Nhóm 2: Các ngành, chuyên ngành khác</w:t>
            </w:r>
            <w:r>
              <w:br/>
            </w:r>
            <w:r>
              <w:rPr>
                <w:sz w:val="21"/>
              </w:rPr>
              <w:t>- Các ngành/chuyên ngành thuộc khối khoa học xã hội và hành vi, kinh doanh và quản lý, máy tính và công nghệ thông tin, nghệ thuật nghe nhìn hoặc ngôn ngữ - văn hóa có định hướng nghề nghiệp liên quan đến nội dung số, truyền thông, marketing, dữ liệu hoặc công nghệ số;</w:t>
            </w:r>
            <w:r>
              <w:br/>
            </w:r>
            <w:r>
              <w:rPr>
                <w:sz w:val="21"/>
              </w:rPr>
              <w:t>- Hoặc các ngành/chuyên ngành có chương trình đào tạo khác với chương trình đào tạo đại học ngành Truyền thông đa phương tiện của Học viện từ trên 20% đến 40% tổng số tín chỉ của khối kiến thức ngành.</w:t>
            </w:r>
          </w:p>
        </w:tc>
        <w:tc>
          <w:tcPr>
            <w:tcW w:w="3061" w:type="dxa"/>
            <w:tcMar>
              <w:top w:w="50" w:type="dxa"/>
              <w:left w:w="60" w:type="dxa"/>
              <w:bottom w:w="50" w:type="dxa"/>
              <w:right w:w="60" w:type="dxa"/>
            </w:tcMar>
            <w:vAlign w:val="center"/>
          </w:tcPr>
          <w:p w14:paraId="230C6CCE" w14:textId="77777777" w:rsidR="00F64BAE" w:rsidRPr="00E420BB" w:rsidRDefault="00000000">
            <w:pPr>
              <w:spacing w:after="0" w:line="240" w:lineRule="auto"/>
            </w:pPr>
            <w:r w:rsidRPr="00E420BB">
              <w:rPr>
                <w:b/>
                <w:sz w:val="23"/>
              </w:rPr>
              <w:t>Nhóm 2:</w:t>
            </w:r>
          </w:p>
        </w:tc>
        <w:tc>
          <w:tcPr>
            <w:tcW w:w="737" w:type="dxa"/>
            <w:tcMar>
              <w:top w:w="50" w:type="dxa"/>
              <w:left w:w="60" w:type="dxa"/>
              <w:bottom w:w="50" w:type="dxa"/>
              <w:right w:w="60" w:type="dxa"/>
            </w:tcMar>
            <w:vAlign w:val="center"/>
          </w:tcPr>
          <w:p w14:paraId="2EB6E46B" w14:textId="77777777" w:rsidR="00F64BAE" w:rsidRDefault="00F64BAE">
            <w:pPr>
              <w:spacing w:after="0" w:line="240" w:lineRule="auto"/>
            </w:pPr>
          </w:p>
        </w:tc>
        <w:tc>
          <w:tcPr>
            <w:tcW w:w="1417" w:type="dxa"/>
            <w:tcMar>
              <w:top w:w="50" w:type="dxa"/>
              <w:left w:w="60" w:type="dxa"/>
              <w:bottom w:w="50" w:type="dxa"/>
              <w:right w:w="60" w:type="dxa"/>
            </w:tcMar>
            <w:vAlign w:val="center"/>
          </w:tcPr>
          <w:p w14:paraId="39659E95" w14:textId="77777777" w:rsidR="00F64BAE" w:rsidRDefault="00F64BAE">
            <w:pPr>
              <w:spacing w:after="0" w:line="240" w:lineRule="auto"/>
            </w:pPr>
          </w:p>
        </w:tc>
      </w:tr>
      <w:tr w:rsidR="00F64BAE" w14:paraId="09F2D31A" w14:textId="77777777" w:rsidTr="00A774D7">
        <w:trPr>
          <w:jc w:val="center"/>
        </w:trPr>
        <w:tc>
          <w:tcPr>
            <w:tcW w:w="465" w:type="dxa"/>
            <w:vMerge/>
          </w:tcPr>
          <w:p w14:paraId="29CE2EFB" w14:textId="77777777" w:rsidR="00F64BAE" w:rsidRDefault="00F64BAE"/>
        </w:tc>
        <w:tc>
          <w:tcPr>
            <w:tcW w:w="1417" w:type="dxa"/>
            <w:vMerge/>
          </w:tcPr>
          <w:p w14:paraId="65ED1BDD" w14:textId="77777777" w:rsidR="00F64BAE" w:rsidRDefault="00F64BAE"/>
        </w:tc>
        <w:tc>
          <w:tcPr>
            <w:tcW w:w="2324" w:type="dxa"/>
            <w:vMerge/>
          </w:tcPr>
          <w:p w14:paraId="5452CE77" w14:textId="77777777" w:rsidR="00F64BAE" w:rsidRDefault="00F64BAE"/>
        </w:tc>
        <w:tc>
          <w:tcPr>
            <w:tcW w:w="3969" w:type="dxa"/>
            <w:vMerge/>
          </w:tcPr>
          <w:p w14:paraId="07C79BA0" w14:textId="77777777" w:rsidR="00F64BAE" w:rsidRDefault="00F64BAE"/>
        </w:tc>
        <w:tc>
          <w:tcPr>
            <w:tcW w:w="5215" w:type="dxa"/>
            <w:gridSpan w:val="3"/>
            <w:tcMar>
              <w:top w:w="50" w:type="dxa"/>
              <w:left w:w="60" w:type="dxa"/>
              <w:bottom w:w="50" w:type="dxa"/>
              <w:right w:w="60" w:type="dxa"/>
            </w:tcMar>
            <w:vAlign w:val="center"/>
          </w:tcPr>
          <w:p w14:paraId="0FAA0E49" w14:textId="77777777" w:rsidR="00F64BAE" w:rsidRPr="00E420BB" w:rsidRDefault="00000000">
            <w:pPr>
              <w:spacing w:after="0" w:line="240" w:lineRule="auto"/>
            </w:pPr>
            <w:r w:rsidRPr="00E420BB">
              <w:rPr>
                <w:i/>
                <w:sz w:val="22"/>
              </w:rPr>
              <w:t>Ngoài 03 môn học như Nhóm 1 phải học thêm 03 môn sau:</w:t>
            </w:r>
          </w:p>
        </w:tc>
      </w:tr>
      <w:tr w:rsidR="00F64BAE" w14:paraId="68D89C11" w14:textId="77777777" w:rsidTr="00A774D7">
        <w:trPr>
          <w:jc w:val="center"/>
        </w:trPr>
        <w:tc>
          <w:tcPr>
            <w:tcW w:w="465" w:type="dxa"/>
            <w:vMerge/>
          </w:tcPr>
          <w:p w14:paraId="439931FC" w14:textId="77777777" w:rsidR="00F64BAE" w:rsidRDefault="00F64BAE"/>
        </w:tc>
        <w:tc>
          <w:tcPr>
            <w:tcW w:w="1417" w:type="dxa"/>
            <w:vMerge/>
          </w:tcPr>
          <w:p w14:paraId="671F6A75" w14:textId="77777777" w:rsidR="00F64BAE" w:rsidRDefault="00F64BAE"/>
        </w:tc>
        <w:tc>
          <w:tcPr>
            <w:tcW w:w="2324" w:type="dxa"/>
            <w:vMerge/>
          </w:tcPr>
          <w:p w14:paraId="3B440982" w14:textId="77777777" w:rsidR="00F64BAE" w:rsidRDefault="00F64BAE"/>
        </w:tc>
        <w:tc>
          <w:tcPr>
            <w:tcW w:w="3969" w:type="dxa"/>
            <w:vMerge/>
          </w:tcPr>
          <w:p w14:paraId="3C2D957F" w14:textId="77777777" w:rsidR="00F64BAE" w:rsidRDefault="00F64BAE"/>
        </w:tc>
        <w:tc>
          <w:tcPr>
            <w:tcW w:w="3061" w:type="dxa"/>
            <w:tcMar>
              <w:top w:w="50" w:type="dxa"/>
              <w:left w:w="60" w:type="dxa"/>
              <w:bottom w:w="50" w:type="dxa"/>
              <w:right w:w="60" w:type="dxa"/>
            </w:tcMar>
            <w:vAlign w:val="center"/>
          </w:tcPr>
          <w:p w14:paraId="3BCCF7BD" w14:textId="77777777" w:rsidR="00F64BAE" w:rsidRPr="00E420BB" w:rsidRDefault="00000000">
            <w:pPr>
              <w:spacing w:after="0" w:line="240" w:lineRule="auto"/>
            </w:pPr>
            <w:r w:rsidRPr="00E420BB">
              <w:rPr>
                <w:sz w:val="23"/>
              </w:rPr>
              <w:t>1. Nhập môn truyền thông</w:t>
            </w:r>
          </w:p>
        </w:tc>
        <w:tc>
          <w:tcPr>
            <w:tcW w:w="737" w:type="dxa"/>
            <w:tcMar>
              <w:top w:w="50" w:type="dxa"/>
              <w:left w:w="60" w:type="dxa"/>
              <w:bottom w:w="50" w:type="dxa"/>
              <w:right w:w="60" w:type="dxa"/>
            </w:tcMar>
            <w:vAlign w:val="center"/>
          </w:tcPr>
          <w:p w14:paraId="4148D5E4" w14:textId="77777777" w:rsidR="00F64BAE" w:rsidRDefault="00000000">
            <w:pPr>
              <w:spacing w:after="0" w:line="240" w:lineRule="auto"/>
              <w:jc w:val="center"/>
            </w:pPr>
            <w:r>
              <w:rPr>
                <w:sz w:val="23"/>
              </w:rPr>
              <w:t>30</w:t>
            </w:r>
          </w:p>
        </w:tc>
        <w:tc>
          <w:tcPr>
            <w:tcW w:w="1417" w:type="dxa"/>
            <w:tcMar>
              <w:top w:w="50" w:type="dxa"/>
              <w:left w:w="60" w:type="dxa"/>
              <w:bottom w:w="50" w:type="dxa"/>
              <w:right w:w="60" w:type="dxa"/>
            </w:tcMar>
            <w:vAlign w:val="center"/>
          </w:tcPr>
          <w:p w14:paraId="22426991" w14:textId="77777777" w:rsidR="00F64BAE" w:rsidRDefault="00F64BAE">
            <w:pPr>
              <w:spacing w:after="0" w:line="240" w:lineRule="auto"/>
            </w:pPr>
          </w:p>
        </w:tc>
      </w:tr>
      <w:tr w:rsidR="00F64BAE" w14:paraId="4F2609E5" w14:textId="77777777" w:rsidTr="00A774D7">
        <w:trPr>
          <w:trHeight w:val="327"/>
          <w:jc w:val="center"/>
        </w:trPr>
        <w:tc>
          <w:tcPr>
            <w:tcW w:w="465" w:type="dxa"/>
            <w:vMerge/>
          </w:tcPr>
          <w:p w14:paraId="58E82173" w14:textId="77777777" w:rsidR="00F64BAE" w:rsidRDefault="00F64BAE"/>
        </w:tc>
        <w:tc>
          <w:tcPr>
            <w:tcW w:w="1417" w:type="dxa"/>
            <w:vMerge/>
          </w:tcPr>
          <w:p w14:paraId="5C581A7C" w14:textId="77777777" w:rsidR="00F64BAE" w:rsidRDefault="00F64BAE"/>
        </w:tc>
        <w:tc>
          <w:tcPr>
            <w:tcW w:w="2324" w:type="dxa"/>
            <w:vMerge/>
          </w:tcPr>
          <w:p w14:paraId="3AFCDB7E" w14:textId="77777777" w:rsidR="00F64BAE" w:rsidRDefault="00F64BAE"/>
        </w:tc>
        <w:tc>
          <w:tcPr>
            <w:tcW w:w="3969" w:type="dxa"/>
            <w:vMerge/>
          </w:tcPr>
          <w:p w14:paraId="117D3F74" w14:textId="77777777" w:rsidR="00F64BAE" w:rsidRDefault="00F64BAE"/>
        </w:tc>
        <w:tc>
          <w:tcPr>
            <w:tcW w:w="3061" w:type="dxa"/>
            <w:tcMar>
              <w:top w:w="50" w:type="dxa"/>
              <w:left w:w="60" w:type="dxa"/>
              <w:bottom w:w="50" w:type="dxa"/>
              <w:right w:w="60" w:type="dxa"/>
            </w:tcMar>
            <w:vAlign w:val="center"/>
          </w:tcPr>
          <w:p w14:paraId="0CF7EDFB" w14:textId="77777777" w:rsidR="00F64BAE" w:rsidRPr="00E420BB" w:rsidRDefault="00000000">
            <w:pPr>
              <w:spacing w:after="0" w:line="240" w:lineRule="auto"/>
            </w:pPr>
            <w:r w:rsidRPr="00E420BB">
              <w:rPr>
                <w:sz w:val="23"/>
              </w:rPr>
              <w:t>2. Nhập môn PR</w:t>
            </w:r>
          </w:p>
        </w:tc>
        <w:tc>
          <w:tcPr>
            <w:tcW w:w="737" w:type="dxa"/>
            <w:tcMar>
              <w:top w:w="50" w:type="dxa"/>
              <w:left w:w="60" w:type="dxa"/>
              <w:bottom w:w="50" w:type="dxa"/>
              <w:right w:w="60" w:type="dxa"/>
            </w:tcMar>
            <w:vAlign w:val="center"/>
          </w:tcPr>
          <w:p w14:paraId="1E716970" w14:textId="77777777" w:rsidR="00F64BAE" w:rsidRDefault="00000000">
            <w:pPr>
              <w:spacing w:after="0" w:line="240" w:lineRule="auto"/>
              <w:jc w:val="center"/>
            </w:pPr>
            <w:r>
              <w:rPr>
                <w:sz w:val="23"/>
              </w:rPr>
              <w:t>30</w:t>
            </w:r>
          </w:p>
        </w:tc>
        <w:tc>
          <w:tcPr>
            <w:tcW w:w="1417" w:type="dxa"/>
            <w:tcMar>
              <w:top w:w="50" w:type="dxa"/>
              <w:left w:w="60" w:type="dxa"/>
              <w:bottom w:w="50" w:type="dxa"/>
              <w:right w:w="60" w:type="dxa"/>
            </w:tcMar>
            <w:vAlign w:val="center"/>
          </w:tcPr>
          <w:p w14:paraId="7FE6AA73" w14:textId="77777777" w:rsidR="00F64BAE" w:rsidRDefault="00F64BAE">
            <w:pPr>
              <w:spacing w:after="0" w:line="240" w:lineRule="auto"/>
            </w:pPr>
          </w:p>
        </w:tc>
      </w:tr>
      <w:tr w:rsidR="00F64BAE" w14:paraId="2273F24F" w14:textId="77777777" w:rsidTr="00A774D7">
        <w:trPr>
          <w:trHeight w:val="1013"/>
          <w:jc w:val="center"/>
        </w:trPr>
        <w:tc>
          <w:tcPr>
            <w:tcW w:w="465" w:type="dxa"/>
            <w:vMerge/>
          </w:tcPr>
          <w:p w14:paraId="01566372" w14:textId="77777777" w:rsidR="00F64BAE" w:rsidRDefault="00F64BAE"/>
        </w:tc>
        <w:tc>
          <w:tcPr>
            <w:tcW w:w="1417" w:type="dxa"/>
            <w:vMerge/>
          </w:tcPr>
          <w:p w14:paraId="6A31CA4D" w14:textId="77777777" w:rsidR="00F64BAE" w:rsidRDefault="00F64BAE"/>
        </w:tc>
        <w:tc>
          <w:tcPr>
            <w:tcW w:w="2324" w:type="dxa"/>
            <w:vMerge/>
          </w:tcPr>
          <w:p w14:paraId="132AED87" w14:textId="77777777" w:rsidR="00F64BAE" w:rsidRDefault="00F64BAE"/>
        </w:tc>
        <w:tc>
          <w:tcPr>
            <w:tcW w:w="3969" w:type="dxa"/>
            <w:vMerge/>
          </w:tcPr>
          <w:p w14:paraId="70E71527" w14:textId="77777777" w:rsidR="00F64BAE" w:rsidRDefault="00F64BAE"/>
        </w:tc>
        <w:tc>
          <w:tcPr>
            <w:tcW w:w="3061" w:type="dxa"/>
            <w:tcMar>
              <w:top w:w="50" w:type="dxa"/>
              <w:left w:w="60" w:type="dxa"/>
              <w:bottom w:w="50" w:type="dxa"/>
              <w:right w:w="60" w:type="dxa"/>
            </w:tcMar>
            <w:vAlign w:val="center"/>
          </w:tcPr>
          <w:p w14:paraId="6C237373" w14:textId="6B2AF0FC" w:rsidR="00F64BAE" w:rsidRPr="00E420BB" w:rsidRDefault="00000000">
            <w:pPr>
              <w:spacing w:after="0" w:line="240" w:lineRule="auto"/>
            </w:pPr>
            <w:r w:rsidRPr="00E420BB">
              <w:rPr>
                <w:sz w:val="22"/>
              </w:rPr>
              <w:t xml:space="preserve">3. </w:t>
            </w:r>
            <w:r w:rsidR="00E420BB" w:rsidRPr="00E420BB">
              <w:rPr>
                <w:sz w:val="22"/>
              </w:rPr>
              <w:t>Nhập môn Quảng cáo</w:t>
            </w:r>
          </w:p>
        </w:tc>
        <w:tc>
          <w:tcPr>
            <w:tcW w:w="737" w:type="dxa"/>
            <w:tcMar>
              <w:top w:w="50" w:type="dxa"/>
              <w:left w:w="60" w:type="dxa"/>
              <w:bottom w:w="50" w:type="dxa"/>
              <w:right w:w="60" w:type="dxa"/>
            </w:tcMar>
            <w:vAlign w:val="center"/>
          </w:tcPr>
          <w:p w14:paraId="2710ED67" w14:textId="77777777" w:rsidR="00F64BAE" w:rsidRDefault="00000000">
            <w:pPr>
              <w:spacing w:after="0" w:line="240" w:lineRule="auto"/>
              <w:jc w:val="center"/>
            </w:pPr>
            <w:r>
              <w:rPr>
                <w:sz w:val="23"/>
              </w:rPr>
              <w:t>30</w:t>
            </w:r>
          </w:p>
        </w:tc>
        <w:tc>
          <w:tcPr>
            <w:tcW w:w="1417" w:type="dxa"/>
            <w:tcMar>
              <w:top w:w="50" w:type="dxa"/>
              <w:left w:w="60" w:type="dxa"/>
              <w:bottom w:w="50" w:type="dxa"/>
              <w:right w:w="60" w:type="dxa"/>
            </w:tcMar>
            <w:vAlign w:val="center"/>
          </w:tcPr>
          <w:p w14:paraId="4F704E2D" w14:textId="77777777" w:rsidR="00F64BAE" w:rsidRDefault="00F64BAE">
            <w:pPr>
              <w:spacing w:after="0" w:line="240" w:lineRule="auto"/>
            </w:pPr>
          </w:p>
        </w:tc>
      </w:tr>
    </w:tbl>
    <w:p w14:paraId="552391FF" w14:textId="77777777" w:rsidR="00942422" w:rsidRDefault="00942422" w:rsidP="0065077C"/>
    <w:sectPr w:rsidR="00942422" w:rsidSect="009231B4">
      <w:pgSz w:w="15840" w:h="12240" w:orient="landscape"/>
      <w:pgMar w:top="709" w:right="850" w:bottom="567" w:left="102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C8680" w14:textId="77777777" w:rsidR="00EF48E2" w:rsidRDefault="00EF48E2">
      <w:pPr>
        <w:spacing w:after="0" w:line="240" w:lineRule="auto"/>
      </w:pPr>
      <w:r>
        <w:separator/>
      </w:r>
    </w:p>
  </w:endnote>
  <w:endnote w:type="continuationSeparator" w:id="0">
    <w:p w14:paraId="78F5DE60" w14:textId="77777777" w:rsidR="00EF48E2" w:rsidRDefault="00EF4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078D1" w14:textId="77777777" w:rsidR="00EF48E2" w:rsidRDefault="00EF48E2">
      <w:pPr>
        <w:spacing w:after="0" w:line="240" w:lineRule="auto"/>
      </w:pPr>
      <w:r>
        <w:separator/>
      </w:r>
    </w:p>
  </w:footnote>
  <w:footnote w:type="continuationSeparator" w:id="0">
    <w:p w14:paraId="0726F85C" w14:textId="77777777" w:rsidR="00EF48E2" w:rsidRDefault="00EF48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07672197">
    <w:abstractNumId w:val="8"/>
  </w:num>
  <w:num w:numId="2" w16cid:durableId="1492989274">
    <w:abstractNumId w:val="6"/>
  </w:num>
  <w:num w:numId="3" w16cid:durableId="641689743">
    <w:abstractNumId w:val="5"/>
  </w:num>
  <w:num w:numId="4" w16cid:durableId="1918587982">
    <w:abstractNumId w:val="4"/>
  </w:num>
  <w:num w:numId="5" w16cid:durableId="1860896627">
    <w:abstractNumId w:val="7"/>
  </w:num>
  <w:num w:numId="6" w16cid:durableId="425922092">
    <w:abstractNumId w:val="3"/>
  </w:num>
  <w:num w:numId="7" w16cid:durableId="1713575410">
    <w:abstractNumId w:val="2"/>
  </w:num>
  <w:num w:numId="8" w16cid:durableId="1308438335">
    <w:abstractNumId w:val="1"/>
  </w:num>
  <w:num w:numId="9" w16cid:durableId="93943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7C38"/>
    <w:rsid w:val="00034616"/>
    <w:rsid w:val="0006063C"/>
    <w:rsid w:val="00142FA0"/>
    <w:rsid w:val="0015074B"/>
    <w:rsid w:val="0029639D"/>
    <w:rsid w:val="002B66D8"/>
    <w:rsid w:val="00326F90"/>
    <w:rsid w:val="0065077C"/>
    <w:rsid w:val="00674971"/>
    <w:rsid w:val="006B37F7"/>
    <w:rsid w:val="007448E8"/>
    <w:rsid w:val="009231B4"/>
    <w:rsid w:val="00942422"/>
    <w:rsid w:val="00966746"/>
    <w:rsid w:val="009C53C0"/>
    <w:rsid w:val="00A3390C"/>
    <w:rsid w:val="00A774D7"/>
    <w:rsid w:val="00A81794"/>
    <w:rsid w:val="00AA1D8D"/>
    <w:rsid w:val="00B062FB"/>
    <w:rsid w:val="00B47730"/>
    <w:rsid w:val="00CB0664"/>
    <w:rsid w:val="00D545FE"/>
    <w:rsid w:val="00DF5372"/>
    <w:rsid w:val="00E420BB"/>
    <w:rsid w:val="00EF48E2"/>
    <w:rsid w:val="00F63EA5"/>
    <w:rsid w:val="00F64BA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67884B"/>
  <w14:defaultImageDpi w14:val="300"/>
  <w15:docId w15:val="{81C8F9CF-D8B5-453D-9A60-D8D0FD60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Pages>
  <Words>338</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Dang Van Tung</cp:lastModifiedBy>
  <cp:revision>10</cp:revision>
  <cp:lastPrinted>2026-08-03T09:27:00Z</cp:lastPrinted>
  <dcterms:created xsi:type="dcterms:W3CDTF">2013-12-23T23:15:00Z</dcterms:created>
  <dcterms:modified xsi:type="dcterms:W3CDTF">2026-08-03T09:27:00Z</dcterms:modified>
  <cp:category/>
</cp:coreProperties>
</file>